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5B29" w14:textId="144A8AB7" w:rsidR="006F0FCB" w:rsidRDefault="006F0FCB" w:rsidP="006F0FCB">
      <w:pPr>
        <w:rPr>
          <w:b/>
          <w:bCs/>
        </w:rPr>
      </w:pPr>
      <w:r>
        <w:rPr>
          <w:b/>
          <w:bCs/>
          <w:sz w:val="32"/>
          <w:szCs w:val="32"/>
        </w:rPr>
        <w:t>Focus and Productivity Plan</w:t>
      </w:r>
    </w:p>
    <w:p w14:paraId="4B28F210" w14:textId="1E02E3A8" w:rsidR="003C77B8" w:rsidRDefault="006F0FCB" w:rsidP="00614E73">
      <w:r w:rsidRPr="006F0FCB">
        <w:t>Strategies and tool</w:t>
      </w:r>
      <w:r>
        <w:t>s</w:t>
      </w:r>
      <w:r w:rsidRPr="006F0FCB">
        <w:t xml:space="preserve"> to help you to focus and be more productive are </w:t>
      </w:r>
      <w:r>
        <w:t>a</w:t>
      </w:r>
      <w:r w:rsidR="006E4F3B">
        <w:t xml:space="preserve">n </w:t>
      </w:r>
      <w:r>
        <w:t xml:space="preserve">individual thing. We have given you ideas, now you need to figure out what works for you. </w:t>
      </w: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1696"/>
        <w:gridCol w:w="7418"/>
      </w:tblGrid>
      <w:tr w:rsidR="004C28BD" w14:paraId="37449B65" w14:textId="77777777" w:rsidTr="006E4F3B">
        <w:trPr>
          <w:trHeight w:val="327"/>
        </w:trPr>
        <w:tc>
          <w:tcPr>
            <w:tcW w:w="1696" w:type="dxa"/>
            <w:shd w:val="clear" w:color="auto" w:fill="C1E4F5" w:themeFill="accent1" w:themeFillTint="33"/>
          </w:tcPr>
          <w:p w14:paraId="38DB190F" w14:textId="67142005" w:rsidR="004C28BD" w:rsidRPr="006E4F3B" w:rsidRDefault="004C28BD" w:rsidP="0089235D">
            <w:pPr>
              <w:tabs>
                <w:tab w:val="num" w:pos="720"/>
              </w:tabs>
              <w:rPr>
                <w:b/>
                <w:bCs/>
              </w:rPr>
            </w:pPr>
            <w:r w:rsidRPr="006E4F3B">
              <w:rPr>
                <w:b/>
                <w:bCs/>
              </w:rPr>
              <w:t>Consider:</w:t>
            </w:r>
          </w:p>
        </w:tc>
        <w:tc>
          <w:tcPr>
            <w:tcW w:w="7418" w:type="dxa"/>
            <w:shd w:val="clear" w:color="auto" w:fill="C1E4F5" w:themeFill="accent1" w:themeFillTint="33"/>
          </w:tcPr>
          <w:p w14:paraId="485D1D94" w14:textId="243F6B49" w:rsidR="004C28BD" w:rsidRPr="006E4F3B" w:rsidRDefault="004C28BD" w:rsidP="0089235D">
            <w:pPr>
              <w:tabs>
                <w:tab w:val="num" w:pos="720"/>
              </w:tabs>
              <w:rPr>
                <w:b/>
                <w:bCs/>
              </w:rPr>
            </w:pPr>
            <w:r w:rsidRPr="006E4F3B">
              <w:rPr>
                <w:b/>
                <w:bCs/>
              </w:rPr>
              <w:t>What works for you:</w:t>
            </w:r>
          </w:p>
        </w:tc>
      </w:tr>
      <w:tr w:rsidR="004C28BD" w14:paraId="158B967A" w14:textId="77777777" w:rsidTr="006E4F3B">
        <w:trPr>
          <w:trHeight w:val="1784"/>
        </w:trPr>
        <w:tc>
          <w:tcPr>
            <w:tcW w:w="1696" w:type="dxa"/>
            <w:vAlign w:val="center"/>
          </w:tcPr>
          <w:p w14:paraId="532C2A2C" w14:textId="16FD2004" w:rsidR="004C28BD" w:rsidRPr="006E4F3B" w:rsidRDefault="006E4F3B" w:rsidP="006E4F3B">
            <w:pPr>
              <w:tabs>
                <w:tab w:val="num" w:pos="720"/>
              </w:tabs>
              <w:rPr>
                <w:b/>
                <w:bCs/>
              </w:rPr>
            </w:pPr>
            <w:r w:rsidRPr="006E4F3B">
              <w:rPr>
                <w:b/>
                <w:bCs/>
              </w:rPr>
              <w:t>E</w:t>
            </w:r>
            <w:r w:rsidR="006F0FCB" w:rsidRPr="006F0FCB">
              <w:rPr>
                <w:b/>
                <w:bCs/>
              </w:rPr>
              <w:t>nvironment</w:t>
            </w:r>
          </w:p>
        </w:tc>
        <w:tc>
          <w:tcPr>
            <w:tcW w:w="7418" w:type="dxa"/>
          </w:tcPr>
          <w:p w14:paraId="605AC6DB" w14:textId="2348B14A" w:rsidR="004C28BD" w:rsidRPr="006E4F3B" w:rsidRDefault="004C28BD" w:rsidP="0089235D">
            <w:pPr>
              <w:tabs>
                <w:tab w:val="num" w:pos="720"/>
              </w:tabs>
            </w:pPr>
            <w:r w:rsidRPr="006E4F3B">
              <w:t>Where, noise levels, with others / alone?</w:t>
            </w:r>
          </w:p>
        </w:tc>
      </w:tr>
      <w:tr w:rsidR="004C28BD" w14:paraId="4A2B43D3" w14:textId="77777777" w:rsidTr="006E4F3B">
        <w:trPr>
          <w:trHeight w:val="1732"/>
        </w:trPr>
        <w:tc>
          <w:tcPr>
            <w:tcW w:w="1696" w:type="dxa"/>
            <w:vAlign w:val="center"/>
          </w:tcPr>
          <w:p w14:paraId="5E0A495B" w14:textId="0E5B9D64" w:rsidR="004C28BD" w:rsidRPr="006E4F3B" w:rsidRDefault="004C28BD" w:rsidP="006E4F3B">
            <w:pPr>
              <w:tabs>
                <w:tab w:val="num" w:pos="720"/>
              </w:tabs>
              <w:rPr>
                <w:b/>
                <w:bCs/>
              </w:rPr>
            </w:pPr>
            <w:r w:rsidRPr="006E4F3B">
              <w:rPr>
                <w:b/>
                <w:bCs/>
              </w:rPr>
              <w:t>Time</w:t>
            </w:r>
          </w:p>
        </w:tc>
        <w:tc>
          <w:tcPr>
            <w:tcW w:w="7418" w:type="dxa"/>
          </w:tcPr>
          <w:p w14:paraId="4BAD15D4" w14:textId="0DC14229" w:rsidR="004C28BD" w:rsidRPr="006E4F3B" w:rsidRDefault="004C28BD" w:rsidP="006E4F3B">
            <w:pPr>
              <w:tabs>
                <w:tab w:val="num" w:pos="720"/>
              </w:tabs>
            </w:pPr>
            <w:r w:rsidRPr="006E4F3B">
              <w:t>When are you most productive</w:t>
            </w:r>
            <w:r w:rsidR="006E4F3B" w:rsidRPr="006E4F3B">
              <w:t xml:space="preserve"> and h</w:t>
            </w:r>
            <w:r w:rsidR="006F0FCB" w:rsidRPr="006F0FCB">
              <w:t>ow long can you realistically focus for?</w:t>
            </w:r>
          </w:p>
        </w:tc>
      </w:tr>
      <w:tr w:rsidR="004C28BD" w14:paraId="27362DC7" w14:textId="77777777" w:rsidTr="006E4F3B">
        <w:trPr>
          <w:trHeight w:val="1784"/>
        </w:trPr>
        <w:tc>
          <w:tcPr>
            <w:tcW w:w="1696" w:type="dxa"/>
            <w:vAlign w:val="center"/>
          </w:tcPr>
          <w:p w14:paraId="78D5DF5F" w14:textId="6F72A6C5" w:rsidR="004C28BD" w:rsidRPr="006E4F3B" w:rsidRDefault="006F0FCB" w:rsidP="006E4F3B">
            <w:pPr>
              <w:tabs>
                <w:tab w:val="num" w:pos="720"/>
              </w:tabs>
              <w:rPr>
                <w:b/>
                <w:bCs/>
              </w:rPr>
            </w:pPr>
            <w:r w:rsidRPr="006F0FCB">
              <w:rPr>
                <w:b/>
                <w:bCs/>
              </w:rPr>
              <w:t>Distractions</w:t>
            </w:r>
          </w:p>
        </w:tc>
        <w:tc>
          <w:tcPr>
            <w:tcW w:w="7418" w:type="dxa"/>
          </w:tcPr>
          <w:p w14:paraId="3FE74B07" w14:textId="1C74B4C0" w:rsidR="004C28BD" w:rsidRPr="006E4F3B" w:rsidRDefault="004C28BD" w:rsidP="004C28BD">
            <w:pPr>
              <w:tabs>
                <w:tab w:val="num" w:pos="720"/>
              </w:tabs>
            </w:pPr>
            <w:r w:rsidRPr="006E4F3B">
              <w:t>W</w:t>
            </w:r>
            <w:r w:rsidR="006F0FCB" w:rsidRPr="006F0FCB">
              <w:t xml:space="preserve">hat </w:t>
            </w:r>
            <w:r w:rsidRPr="006E4F3B">
              <w:t xml:space="preserve">things are likely to </w:t>
            </w:r>
            <w:r w:rsidR="006F0FCB" w:rsidRPr="006F0FCB">
              <w:t>distract</w:t>
            </w:r>
            <w:r w:rsidRPr="006E4F3B">
              <w:t xml:space="preserve"> you and </w:t>
            </w:r>
            <w:r w:rsidR="006F0FCB" w:rsidRPr="006F0FCB">
              <w:t>how can you limit them?</w:t>
            </w:r>
          </w:p>
        </w:tc>
      </w:tr>
      <w:tr w:rsidR="006E4F3B" w14:paraId="40999D39" w14:textId="77777777" w:rsidTr="006E4F3B">
        <w:trPr>
          <w:trHeight w:val="1784"/>
        </w:trPr>
        <w:tc>
          <w:tcPr>
            <w:tcW w:w="1696" w:type="dxa"/>
            <w:vAlign w:val="center"/>
          </w:tcPr>
          <w:p w14:paraId="3010D7CA" w14:textId="31F87A06" w:rsidR="006F0FCB" w:rsidRPr="006F0FCB" w:rsidRDefault="006E4F3B" w:rsidP="006E4F3B">
            <w:pPr>
              <w:tabs>
                <w:tab w:val="num" w:pos="720"/>
              </w:tabs>
              <w:spacing w:after="160" w:line="278" w:lineRule="auto"/>
              <w:rPr>
                <w:b/>
                <w:bCs/>
              </w:rPr>
            </w:pPr>
            <w:r w:rsidRPr="006E4F3B">
              <w:rPr>
                <w:b/>
                <w:bCs/>
              </w:rPr>
              <w:t>Productivity hacks / strategies</w:t>
            </w:r>
          </w:p>
          <w:p w14:paraId="6486E3C9" w14:textId="07648B3E" w:rsidR="006E4F3B" w:rsidRPr="006E4F3B" w:rsidRDefault="006E4F3B" w:rsidP="006E4F3B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418" w:type="dxa"/>
          </w:tcPr>
          <w:p w14:paraId="25DD9493" w14:textId="0F8F166D" w:rsidR="006E4F3B" w:rsidRPr="006E4F3B" w:rsidRDefault="006E4F3B" w:rsidP="006E4F3B">
            <w:pPr>
              <w:tabs>
                <w:tab w:val="num" w:pos="720"/>
              </w:tabs>
            </w:pPr>
            <w:r w:rsidRPr="006E4F3B">
              <w:t>A</w:t>
            </w:r>
            <w:r w:rsidR="006F0FCB" w:rsidRPr="006F0FCB">
              <w:t>re there any hacks, tips or tricks you can use to help you if you are struggling?</w:t>
            </w:r>
          </w:p>
        </w:tc>
      </w:tr>
      <w:tr w:rsidR="006E4F3B" w14:paraId="5B7A601D" w14:textId="77777777" w:rsidTr="006E4F3B">
        <w:trPr>
          <w:trHeight w:val="1784"/>
        </w:trPr>
        <w:tc>
          <w:tcPr>
            <w:tcW w:w="1696" w:type="dxa"/>
            <w:vAlign w:val="center"/>
          </w:tcPr>
          <w:p w14:paraId="60317B08" w14:textId="7A188AB8" w:rsidR="006E4F3B" w:rsidRPr="006E4F3B" w:rsidRDefault="006F0FCB" w:rsidP="006E4F3B">
            <w:pPr>
              <w:tabs>
                <w:tab w:val="num" w:pos="720"/>
              </w:tabs>
              <w:spacing w:after="160" w:line="278" w:lineRule="auto"/>
              <w:rPr>
                <w:b/>
                <w:bCs/>
              </w:rPr>
            </w:pPr>
            <w:r w:rsidRPr="006F0FCB">
              <w:rPr>
                <w:b/>
                <w:bCs/>
              </w:rPr>
              <w:t>What</w:t>
            </w:r>
            <w:r w:rsidR="006E4F3B" w:rsidRPr="006E4F3B">
              <w:rPr>
                <w:b/>
                <w:bCs/>
              </w:rPr>
              <w:t xml:space="preserve"> is / are your tasks?</w:t>
            </w:r>
          </w:p>
        </w:tc>
        <w:tc>
          <w:tcPr>
            <w:tcW w:w="7418" w:type="dxa"/>
          </w:tcPr>
          <w:p w14:paraId="6549CE40" w14:textId="7E051E31" w:rsidR="006E4F3B" w:rsidRPr="006E4F3B" w:rsidRDefault="006E4F3B" w:rsidP="006E4F3B">
            <w:pPr>
              <w:tabs>
                <w:tab w:val="num" w:pos="720"/>
              </w:tabs>
            </w:pPr>
            <w:r w:rsidRPr="006E4F3B">
              <w:t>I</w:t>
            </w:r>
            <w:r w:rsidR="006F0FCB" w:rsidRPr="006F0FCB">
              <w:t>s it clear / too big / too much? Can you break it down or plan it to make it clearer?</w:t>
            </w:r>
          </w:p>
        </w:tc>
      </w:tr>
      <w:tr w:rsidR="006E4F3B" w14:paraId="20A03AC7" w14:textId="77777777" w:rsidTr="006E4F3B">
        <w:trPr>
          <w:trHeight w:val="1933"/>
        </w:trPr>
        <w:tc>
          <w:tcPr>
            <w:tcW w:w="1696" w:type="dxa"/>
            <w:vAlign w:val="center"/>
          </w:tcPr>
          <w:p w14:paraId="00C623D6" w14:textId="30640757" w:rsidR="006E4F3B" w:rsidRPr="006E4F3B" w:rsidRDefault="006F0FCB" w:rsidP="006E4F3B">
            <w:pPr>
              <w:tabs>
                <w:tab w:val="num" w:pos="720"/>
              </w:tabs>
              <w:spacing w:after="160" w:line="278" w:lineRule="auto"/>
              <w:rPr>
                <w:b/>
                <w:bCs/>
              </w:rPr>
            </w:pPr>
            <w:r w:rsidRPr="006F0FCB">
              <w:rPr>
                <w:b/>
                <w:bCs/>
              </w:rPr>
              <w:t>Why</w:t>
            </w:r>
            <w:r w:rsidR="006E4F3B" w:rsidRPr="006E4F3B">
              <w:rPr>
                <w:b/>
                <w:bCs/>
              </w:rPr>
              <w:t xml:space="preserve"> are you doing it / them?</w:t>
            </w:r>
          </w:p>
        </w:tc>
        <w:tc>
          <w:tcPr>
            <w:tcW w:w="7418" w:type="dxa"/>
          </w:tcPr>
          <w:p w14:paraId="4C59806A" w14:textId="206B0B85" w:rsidR="006E4F3B" w:rsidRPr="006E4F3B" w:rsidRDefault="006E4F3B" w:rsidP="006E4F3B">
            <w:pPr>
              <w:tabs>
                <w:tab w:val="num" w:pos="720"/>
              </w:tabs>
            </w:pPr>
            <w:r w:rsidRPr="006E4F3B">
              <w:t>W</w:t>
            </w:r>
            <w:r w:rsidR="006F0FCB" w:rsidRPr="006F0FCB">
              <w:t>hat is your motivation / reward?</w:t>
            </w:r>
          </w:p>
        </w:tc>
      </w:tr>
    </w:tbl>
    <w:p w14:paraId="027A846A" w14:textId="77777777" w:rsidR="0089235D" w:rsidRDefault="0089235D" w:rsidP="0089235D">
      <w:pPr>
        <w:tabs>
          <w:tab w:val="num" w:pos="720"/>
        </w:tabs>
      </w:pPr>
    </w:p>
    <w:p w14:paraId="0049ACCA" w14:textId="2B920089" w:rsidR="003C77B8" w:rsidRDefault="0089235D" w:rsidP="00614E73">
      <w:r>
        <w:t xml:space="preserve">Remember, it is important to find what works for you. Don’t waste your time trying to make yourself work a certain way if it’s not right. Not all suggestions will be right for </w:t>
      </w:r>
      <w:proofErr w:type="gramStart"/>
      <w:r w:rsidR="00A45ED3">
        <w:t>you,</w:t>
      </w:r>
      <w:proofErr w:type="gramEnd"/>
      <w:r w:rsidR="00A45ED3">
        <w:t xml:space="preserve"> y</w:t>
      </w:r>
      <w:r>
        <w:t xml:space="preserve">ou may need to adapt some of them. </w:t>
      </w:r>
    </w:p>
    <w:p w14:paraId="0C596099" w14:textId="77777777" w:rsidR="00A45ED3" w:rsidRPr="006F0FCB" w:rsidRDefault="00A45ED3" w:rsidP="00614E73"/>
    <w:sectPr w:rsidR="00A45ED3" w:rsidRPr="006F0FCB" w:rsidSect="00E32523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3A6"/>
    <w:multiLevelType w:val="hybridMultilevel"/>
    <w:tmpl w:val="E00E1520"/>
    <w:lvl w:ilvl="0" w:tplc="CBB68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88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81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CC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44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04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65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6A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B0A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2762CF"/>
    <w:multiLevelType w:val="hybridMultilevel"/>
    <w:tmpl w:val="E2FED818"/>
    <w:lvl w:ilvl="0" w:tplc="A538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C5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86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A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EB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5CF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03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BA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253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1B5193"/>
    <w:multiLevelType w:val="hybridMultilevel"/>
    <w:tmpl w:val="5AF26A76"/>
    <w:lvl w:ilvl="0" w:tplc="AEA09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E44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2A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3CC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2438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26B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CA5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E6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8AB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B395A"/>
    <w:multiLevelType w:val="hybridMultilevel"/>
    <w:tmpl w:val="C680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78004">
    <w:abstractNumId w:val="6"/>
  </w:num>
  <w:num w:numId="2" w16cid:durableId="937757576">
    <w:abstractNumId w:val="1"/>
  </w:num>
  <w:num w:numId="3" w16cid:durableId="33817995">
    <w:abstractNumId w:val="4"/>
  </w:num>
  <w:num w:numId="4" w16cid:durableId="572928876">
    <w:abstractNumId w:val="7"/>
  </w:num>
  <w:num w:numId="5" w16cid:durableId="1844129935">
    <w:abstractNumId w:val="0"/>
  </w:num>
  <w:num w:numId="6" w16cid:durableId="1864591605">
    <w:abstractNumId w:val="5"/>
  </w:num>
  <w:num w:numId="7" w16cid:durableId="1745106692">
    <w:abstractNumId w:val="3"/>
  </w:num>
  <w:num w:numId="8" w16cid:durableId="1417098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710C3"/>
    <w:rsid w:val="00082F3C"/>
    <w:rsid w:val="000A20DF"/>
    <w:rsid w:val="000A2EFB"/>
    <w:rsid w:val="000F2810"/>
    <w:rsid w:val="001238E3"/>
    <w:rsid w:val="00186332"/>
    <w:rsid w:val="001A6C19"/>
    <w:rsid w:val="001B4C8A"/>
    <w:rsid w:val="001F24FB"/>
    <w:rsid w:val="00232808"/>
    <w:rsid w:val="00282F4F"/>
    <w:rsid w:val="002D1F0F"/>
    <w:rsid w:val="002E5B56"/>
    <w:rsid w:val="002F05AC"/>
    <w:rsid w:val="00303D9E"/>
    <w:rsid w:val="00323263"/>
    <w:rsid w:val="00342794"/>
    <w:rsid w:val="00390E2D"/>
    <w:rsid w:val="003B364D"/>
    <w:rsid w:val="003B7B3D"/>
    <w:rsid w:val="003C6722"/>
    <w:rsid w:val="003C77B8"/>
    <w:rsid w:val="003E15F6"/>
    <w:rsid w:val="00421127"/>
    <w:rsid w:val="0048685F"/>
    <w:rsid w:val="00497984"/>
    <w:rsid w:val="004A550B"/>
    <w:rsid w:val="004A5EAD"/>
    <w:rsid w:val="004A6540"/>
    <w:rsid w:val="004C28BD"/>
    <w:rsid w:val="004C2F8B"/>
    <w:rsid w:val="004C43AE"/>
    <w:rsid w:val="004D3D24"/>
    <w:rsid w:val="005A3784"/>
    <w:rsid w:val="005D6A42"/>
    <w:rsid w:val="005D7C87"/>
    <w:rsid w:val="005E1D05"/>
    <w:rsid w:val="005F58E3"/>
    <w:rsid w:val="00610D22"/>
    <w:rsid w:val="00614E73"/>
    <w:rsid w:val="00624855"/>
    <w:rsid w:val="00646B1F"/>
    <w:rsid w:val="00654CAE"/>
    <w:rsid w:val="00684839"/>
    <w:rsid w:val="006B3C2B"/>
    <w:rsid w:val="006B458F"/>
    <w:rsid w:val="006C4024"/>
    <w:rsid w:val="006E4F3B"/>
    <w:rsid w:val="006F0FCB"/>
    <w:rsid w:val="007422A1"/>
    <w:rsid w:val="00784001"/>
    <w:rsid w:val="007963E5"/>
    <w:rsid w:val="007B1CCF"/>
    <w:rsid w:val="007B7C5A"/>
    <w:rsid w:val="007E7BBB"/>
    <w:rsid w:val="00811D9B"/>
    <w:rsid w:val="0082390A"/>
    <w:rsid w:val="00830A86"/>
    <w:rsid w:val="0089235D"/>
    <w:rsid w:val="008975ED"/>
    <w:rsid w:val="008B689F"/>
    <w:rsid w:val="008D01A6"/>
    <w:rsid w:val="009054AF"/>
    <w:rsid w:val="00911536"/>
    <w:rsid w:val="00921E3E"/>
    <w:rsid w:val="0095699A"/>
    <w:rsid w:val="00976B13"/>
    <w:rsid w:val="00980A9C"/>
    <w:rsid w:val="009B2659"/>
    <w:rsid w:val="009E7456"/>
    <w:rsid w:val="009F5692"/>
    <w:rsid w:val="009F5EC9"/>
    <w:rsid w:val="00A41121"/>
    <w:rsid w:val="00A45ED3"/>
    <w:rsid w:val="00A50158"/>
    <w:rsid w:val="00AE58D1"/>
    <w:rsid w:val="00BA30EB"/>
    <w:rsid w:val="00BB7DC2"/>
    <w:rsid w:val="00BC73C6"/>
    <w:rsid w:val="00C2649B"/>
    <w:rsid w:val="00C46DED"/>
    <w:rsid w:val="00C5540E"/>
    <w:rsid w:val="00C80E2C"/>
    <w:rsid w:val="00CB3EA3"/>
    <w:rsid w:val="00CD7B41"/>
    <w:rsid w:val="00CE0488"/>
    <w:rsid w:val="00CF4BAE"/>
    <w:rsid w:val="00CF603F"/>
    <w:rsid w:val="00D03D16"/>
    <w:rsid w:val="00D20CF8"/>
    <w:rsid w:val="00D26BF3"/>
    <w:rsid w:val="00D54F7B"/>
    <w:rsid w:val="00D63011"/>
    <w:rsid w:val="00D75EB2"/>
    <w:rsid w:val="00D91F01"/>
    <w:rsid w:val="00D95AF7"/>
    <w:rsid w:val="00DB3870"/>
    <w:rsid w:val="00DB5CE1"/>
    <w:rsid w:val="00DD1F53"/>
    <w:rsid w:val="00E240FD"/>
    <w:rsid w:val="00E32523"/>
    <w:rsid w:val="00E334FD"/>
    <w:rsid w:val="00E62431"/>
    <w:rsid w:val="00E71A6B"/>
    <w:rsid w:val="00EA1481"/>
    <w:rsid w:val="00ED47D5"/>
    <w:rsid w:val="00EE60BA"/>
    <w:rsid w:val="00EF0C25"/>
    <w:rsid w:val="00EF6438"/>
    <w:rsid w:val="00F02BAF"/>
    <w:rsid w:val="00F65716"/>
    <w:rsid w:val="00F936CF"/>
    <w:rsid w:val="00F93868"/>
    <w:rsid w:val="00FD3EE7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B1CDB0-B098-47FC-AD8C-17A88D516213}"/>
</file>

<file path=customXml/itemProps2.xml><?xml version="1.0" encoding="utf-8"?>
<ds:datastoreItem xmlns:ds="http://schemas.openxmlformats.org/officeDocument/2006/customXml" ds:itemID="{C1FC130D-E142-43D2-842D-78163D8B8608}"/>
</file>

<file path=customXml/itemProps3.xml><?xml version="1.0" encoding="utf-8"?>
<ds:datastoreItem xmlns:ds="http://schemas.openxmlformats.org/officeDocument/2006/customXml" ds:itemID="{E2D3B026-9D02-4FC2-B694-08334F139E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Pages>1</Pages>
  <Words>179</Words>
  <Characters>763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11</cp:revision>
  <dcterms:created xsi:type="dcterms:W3CDTF">2025-05-16T13:59:00Z</dcterms:created>
  <dcterms:modified xsi:type="dcterms:W3CDTF">2026-01-20T12:15:00Z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