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3665D" w14:textId="77777777" w:rsidR="006A2961" w:rsidRDefault="00A31F07" w:rsidP="00656093">
      <w:pPr>
        <w:rPr>
          <w:b/>
          <w:i/>
          <w:sz w:val="52"/>
          <w:szCs w:val="52"/>
        </w:rPr>
      </w:pPr>
      <w:r w:rsidRPr="00010421">
        <w:rPr>
          <w:b/>
          <w:bCs/>
          <w:noProof/>
          <w:sz w:val="22"/>
          <w:szCs w:val="22"/>
          <w:lang w:eastAsia="en-GB"/>
        </w:rPr>
        <w:drawing>
          <wp:inline distT="0" distB="0" distL="0" distR="0" wp14:anchorId="1A2F86E5" wp14:editId="39E06CD9">
            <wp:extent cx="1550670" cy="819150"/>
            <wp:effectExtent l="0" t="0" r="0" b="0"/>
            <wp:docPr id="16" name="Picture 2" descr="Sheffield Hallam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Sheffield Hallam University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0670" cy="8191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514AD24E" w14:textId="77777777" w:rsidR="00AF44ED" w:rsidRPr="006A2961" w:rsidRDefault="00AF44ED" w:rsidP="006A2961">
      <w:pPr>
        <w:pBdr>
          <w:bottom w:val="single" w:sz="24" w:space="1" w:color="auto"/>
        </w:pBdr>
        <w:spacing w:after="0" w:line="360" w:lineRule="auto"/>
        <w:jc w:val="both"/>
        <w:rPr>
          <w:rFonts w:eastAsia="Times New Roman" w:cs="Times New Roman"/>
          <w:b/>
          <w:sz w:val="21"/>
          <w:szCs w:val="21"/>
          <w:lang w:eastAsia="en-GB"/>
        </w:rPr>
      </w:pPr>
    </w:p>
    <w:p w14:paraId="3E72CFFB" w14:textId="77777777" w:rsidR="006A2961" w:rsidRPr="006A2961" w:rsidRDefault="006A2961" w:rsidP="006A2961">
      <w:pPr>
        <w:spacing w:after="0" w:line="360" w:lineRule="auto"/>
        <w:jc w:val="both"/>
        <w:rPr>
          <w:rFonts w:eastAsia="Times New Roman" w:cs="Times New Roman"/>
          <w:b/>
          <w:sz w:val="21"/>
          <w:szCs w:val="21"/>
          <w:lang w:eastAsia="en-GB"/>
        </w:rPr>
      </w:pPr>
    </w:p>
    <w:p w14:paraId="55A19B43" w14:textId="7371933E" w:rsidR="00434151" w:rsidRPr="00434151" w:rsidRDefault="00656093" w:rsidP="00ED485D">
      <w:pPr>
        <w:jc w:val="center"/>
        <w:rPr>
          <w:b/>
          <w:i/>
          <w:sz w:val="32"/>
          <w:szCs w:val="32"/>
        </w:rPr>
      </w:pPr>
      <w:r>
        <w:rPr>
          <w:b/>
          <w:i/>
          <w:sz w:val="32"/>
          <w:szCs w:val="32"/>
        </w:rPr>
        <w:t xml:space="preserve">College </w:t>
      </w:r>
      <w:r w:rsidR="00083F5C" w:rsidRPr="00434151">
        <w:rPr>
          <w:b/>
          <w:i/>
          <w:sz w:val="32"/>
          <w:szCs w:val="32"/>
        </w:rPr>
        <w:t>of Hea</w:t>
      </w:r>
      <w:r>
        <w:rPr>
          <w:b/>
          <w:i/>
          <w:sz w:val="32"/>
          <w:szCs w:val="32"/>
        </w:rPr>
        <w:t>lt</w:t>
      </w:r>
      <w:r w:rsidR="00083F5C" w:rsidRPr="00434151">
        <w:rPr>
          <w:b/>
          <w:i/>
          <w:sz w:val="32"/>
          <w:szCs w:val="32"/>
        </w:rPr>
        <w:t>h</w:t>
      </w:r>
      <w:r>
        <w:rPr>
          <w:b/>
          <w:i/>
          <w:sz w:val="32"/>
          <w:szCs w:val="32"/>
        </w:rPr>
        <w:t>,</w:t>
      </w:r>
      <w:r w:rsidR="00083F5C" w:rsidRPr="00434151">
        <w:rPr>
          <w:b/>
          <w:i/>
          <w:sz w:val="32"/>
          <w:szCs w:val="32"/>
        </w:rPr>
        <w:t xml:space="preserve"> Wellbeing</w:t>
      </w:r>
      <w:r>
        <w:rPr>
          <w:b/>
          <w:i/>
          <w:sz w:val="32"/>
          <w:szCs w:val="32"/>
        </w:rPr>
        <w:t xml:space="preserve"> and Life Sciences</w:t>
      </w:r>
    </w:p>
    <w:p w14:paraId="33CE3354" w14:textId="77777777" w:rsidR="00434151" w:rsidRPr="00B53E4C" w:rsidRDefault="00434151" w:rsidP="00B53E4C">
      <w:pPr>
        <w:jc w:val="center"/>
        <w:rPr>
          <w:b/>
          <w:bCs/>
          <w:sz w:val="36"/>
          <w:szCs w:val="36"/>
        </w:rPr>
      </w:pPr>
      <w:r w:rsidRPr="00434151">
        <w:rPr>
          <w:b/>
          <w:i/>
          <w:sz w:val="32"/>
          <w:szCs w:val="32"/>
        </w:rPr>
        <w:t>Department of Social Work Social Care and Community Studies</w:t>
      </w:r>
      <w:r w:rsidR="00083F5C" w:rsidRPr="00434151">
        <w:rPr>
          <w:b/>
          <w:bCs/>
          <w:sz w:val="32"/>
          <w:szCs w:val="32"/>
        </w:rPr>
        <w:t xml:space="preserve"> </w:t>
      </w:r>
    </w:p>
    <w:p w14:paraId="0893FD21" w14:textId="77777777" w:rsidR="00CC7721" w:rsidRDefault="00497A7B" w:rsidP="00800F55">
      <w:pPr>
        <w:jc w:val="center"/>
        <w:rPr>
          <w:b/>
          <w:bCs/>
          <w:sz w:val="52"/>
          <w:szCs w:val="52"/>
        </w:rPr>
      </w:pPr>
      <w:r>
        <w:rPr>
          <w:b/>
          <w:bCs/>
          <w:sz w:val="52"/>
          <w:szCs w:val="52"/>
        </w:rPr>
        <w:t>Foundation Degree</w:t>
      </w:r>
    </w:p>
    <w:p w14:paraId="306285C6" w14:textId="77777777" w:rsidR="00497A7B" w:rsidRDefault="00497A7B" w:rsidP="00800F55">
      <w:pPr>
        <w:jc w:val="center"/>
        <w:rPr>
          <w:b/>
          <w:bCs/>
          <w:sz w:val="52"/>
          <w:szCs w:val="52"/>
        </w:rPr>
      </w:pPr>
      <w:r>
        <w:rPr>
          <w:b/>
          <w:bCs/>
          <w:sz w:val="52"/>
          <w:szCs w:val="52"/>
        </w:rPr>
        <w:t>Working with Children, Young People and Families</w:t>
      </w:r>
    </w:p>
    <w:p w14:paraId="4EB2CBE7" w14:textId="77777777" w:rsidR="00BA08AA" w:rsidRDefault="002F29B9" w:rsidP="00800F55">
      <w:pPr>
        <w:jc w:val="center"/>
        <w:rPr>
          <w:b/>
          <w:bCs/>
          <w:sz w:val="52"/>
          <w:szCs w:val="52"/>
        </w:rPr>
      </w:pPr>
      <w:r>
        <w:rPr>
          <w:b/>
          <w:bCs/>
          <w:noProof/>
          <w:sz w:val="52"/>
          <w:szCs w:val="52"/>
          <w:lang w:eastAsia="en-GB"/>
        </w:rPr>
        <w:drawing>
          <wp:inline distT="0" distB="0" distL="0" distR="0" wp14:anchorId="1613D028" wp14:editId="597AD80B">
            <wp:extent cx="5201728" cy="3403460"/>
            <wp:effectExtent l="0" t="0" r="0" b="0"/>
            <wp:docPr id="1" name="Picture 1" descr="Cartoon picture of five people and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toon picture of five people and a dog"/>
                    <pic:cNvPicPr>
                      <a:picLocks noChangeAspect="1" noChangeArrowheads="1"/>
                    </pic:cNvPicPr>
                  </pic:nvPicPr>
                  <pic:blipFill>
                    <a:blip r:embed="rId9"/>
                    <a:srcRect/>
                    <a:stretch>
                      <a:fillRect/>
                    </a:stretch>
                  </pic:blipFill>
                  <pic:spPr bwMode="auto">
                    <a:xfrm>
                      <a:off x="0" y="0"/>
                      <a:ext cx="5203383" cy="3404543"/>
                    </a:xfrm>
                    <a:prstGeom prst="rect">
                      <a:avLst/>
                    </a:prstGeom>
                    <a:noFill/>
                    <a:ln w="9525">
                      <a:noFill/>
                      <a:miter lim="800000"/>
                      <a:headEnd/>
                      <a:tailEnd/>
                    </a:ln>
                  </pic:spPr>
                </pic:pic>
              </a:graphicData>
            </a:graphic>
          </wp:inline>
        </w:drawing>
      </w:r>
    </w:p>
    <w:p w14:paraId="3C4547FE" w14:textId="77777777" w:rsidR="00B53E4C" w:rsidRDefault="003A5F26" w:rsidP="00774ECB">
      <w:pPr>
        <w:jc w:val="center"/>
        <w:rPr>
          <w:b/>
          <w:bCs/>
          <w:sz w:val="52"/>
          <w:szCs w:val="52"/>
        </w:rPr>
      </w:pPr>
      <w:r>
        <w:rPr>
          <w:b/>
          <w:bCs/>
          <w:sz w:val="52"/>
          <w:szCs w:val="52"/>
        </w:rPr>
        <w:t>Work Based Learning Two</w:t>
      </w:r>
      <w:r w:rsidR="00B53E4C">
        <w:rPr>
          <w:b/>
          <w:bCs/>
          <w:sz w:val="52"/>
          <w:szCs w:val="52"/>
        </w:rPr>
        <w:t xml:space="preserve"> </w:t>
      </w:r>
    </w:p>
    <w:p w14:paraId="48E7A467" w14:textId="77777777" w:rsidR="00B53E4C" w:rsidRDefault="00B53E4C" w:rsidP="00774ECB">
      <w:pPr>
        <w:jc w:val="center"/>
        <w:rPr>
          <w:b/>
          <w:bCs/>
          <w:sz w:val="52"/>
          <w:szCs w:val="52"/>
        </w:rPr>
        <w:sectPr w:rsidR="00B53E4C" w:rsidSect="0001668B">
          <w:pgSz w:w="11906" w:h="16838"/>
          <w:pgMar w:top="-465" w:right="1558" w:bottom="1701" w:left="1440" w:header="709" w:footer="709" w:gutter="0"/>
          <w:cols w:space="708"/>
          <w:vAlign w:val="center"/>
          <w:docGrid w:linePitch="360"/>
        </w:sectPr>
      </w:pPr>
      <w:r>
        <w:rPr>
          <w:b/>
          <w:bCs/>
          <w:sz w:val="52"/>
          <w:szCs w:val="52"/>
        </w:rPr>
        <w:t>Portfolio Guidance</w:t>
      </w:r>
    </w:p>
    <w:p w14:paraId="799AE80B" w14:textId="77777777" w:rsidR="00B53E4C" w:rsidRPr="00C516CF" w:rsidRDefault="00B53E4C" w:rsidP="00B53E4C">
      <w:pPr>
        <w:pStyle w:val="Heading1"/>
        <w:jc w:val="center"/>
        <w:rPr>
          <w:rFonts w:ascii="Arial" w:hAnsi="Arial" w:cs="Arial"/>
          <w:color w:val="auto"/>
          <w:u w:val="single"/>
        </w:rPr>
      </w:pPr>
      <w:r w:rsidRPr="00C516CF">
        <w:rPr>
          <w:rFonts w:ascii="Arial" w:hAnsi="Arial" w:cs="Arial"/>
          <w:color w:val="auto"/>
          <w:u w:val="single"/>
        </w:rPr>
        <w:lastRenderedPageBreak/>
        <w:t>Writing Your Portfolio</w:t>
      </w:r>
    </w:p>
    <w:p w14:paraId="46C4EC07" w14:textId="77777777" w:rsidR="00B53E4C" w:rsidRPr="00C516CF" w:rsidRDefault="00B53E4C" w:rsidP="00B53E4C">
      <w:pPr>
        <w:ind w:right="386"/>
        <w:jc w:val="both"/>
      </w:pPr>
      <w:bookmarkStart w:id="0" w:name="_Toc291765546"/>
    </w:p>
    <w:p w14:paraId="0B9F901A" w14:textId="77777777" w:rsidR="00B53E4C" w:rsidRDefault="00B53E4C" w:rsidP="00B53E4C">
      <w:pPr>
        <w:ind w:right="386"/>
        <w:jc w:val="both"/>
      </w:pPr>
      <w:r w:rsidRPr="0067428F">
        <w:t>NB: All names and identifying details of agency, staff and service users must be changed or erased in order to ensure that confidentiality is maintained</w:t>
      </w:r>
      <w:bookmarkEnd w:id="0"/>
      <w:r w:rsidRPr="0067428F">
        <w:t xml:space="preserve"> (please refer to SHU Consent and Confidentiality Guidance which can be fo</w:t>
      </w:r>
      <w:r>
        <w:t>und on the WBL Blackboard site)</w:t>
      </w:r>
    </w:p>
    <w:p w14:paraId="0367FAD5" w14:textId="77777777" w:rsidR="003A5F26" w:rsidRDefault="003A5F26" w:rsidP="00C516CF">
      <w:pPr>
        <w:spacing w:before="100" w:beforeAutospacing="1" w:after="100" w:afterAutospacing="1"/>
        <w:outlineLvl w:val="0"/>
      </w:pPr>
      <w:bookmarkStart w:id="1" w:name="_Toc332725656"/>
    </w:p>
    <w:p w14:paraId="470E787F" w14:textId="77777777" w:rsidR="00862ABE" w:rsidRDefault="00C516CF" w:rsidP="00C516CF">
      <w:pPr>
        <w:spacing w:before="100" w:beforeAutospacing="1" w:after="100" w:afterAutospacing="1"/>
        <w:outlineLvl w:val="0"/>
        <w:rPr>
          <w:b/>
          <w:bCs/>
          <w:sz w:val="28"/>
          <w:szCs w:val="28"/>
          <w:u w:val="single"/>
        </w:rPr>
      </w:pPr>
      <w:r>
        <w:rPr>
          <w:b/>
          <w:bCs/>
          <w:sz w:val="28"/>
          <w:szCs w:val="28"/>
          <w:u w:val="single"/>
        </w:rPr>
        <w:t xml:space="preserve">Your </w:t>
      </w:r>
      <w:r w:rsidR="00B53E4C" w:rsidRPr="000E7477">
        <w:rPr>
          <w:b/>
          <w:bCs/>
          <w:sz w:val="28"/>
          <w:szCs w:val="28"/>
          <w:u w:val="single"/>
        </w:rPr>
        <w:t xml:space="preserve">Work Based Learning </w:t>
      </w:r>
      <w:bookmarkEnd w:id="1"/>
      <w:r w:rsidR="003A5F26">
        <w:rPr>
          <w:b/>
          <w:bCs/>
          <w:sz w:val="28"/>
          <w:szCs w:val="28"/>
          <w:u w:val="single"/>
        </w:rPr>
        <w:t xml:space="preserve">Two </w:t>
      </w:r>
      <w:r w:rsidR="00862ABE">
        <w:rPr>
          <w:b/>
          <w:bCs/>
          <w:sz w:val="28"/>
          <w:szCs w:val="28"/>
          <w:u w:val="single"/>
        </w:rPr>
        <w:t>Portfolio</w:t>
      </w:r>
      <w:r>
        <w:rPr>
          <w:b/>
          <w:bCs/>
          <w:sz w:val="28"/>
          <w:szCs w:val="28"/>
          <w:u w:val="single"/>
        </w:rPr>
        <w:t xml:space="preserve"> </w:t>
      </w:r>
      <w:bookmarkStart w:id="2" w:name="_Toc332725657"/>
    </w:p>
    <w:p w14:paraId="1131860B" w14:textId="77777777" w:rsidR="003A5F26" w:rsidRDefault="003A5F26" w:rsidP="00B53E4C">
      <w:pPr>
        <w:spacing w:before="100" w:beforeAutospacing="1" w:after="100" w:afterAutospacing="1"/>
        <w:outlineLvl w:val="0"/>
        <w:rPr>
          <w:b/>
          <w:bCs/>
          <w:sz w:val="28"/>
          <w:szCs w:val="28"/>
          <w:u w:val="single"/>
        </w:rPr>
      </w:pPr>
    </w:p>
    <w:p w14:paraId="33F008AC" w14:textId="77777777" w:rsidR="00B53E4C" w:rsidRDefault="00B53E4C" w:rsidP="00B53E4C">
      <w:pPr>
        <w:spacing w:before="100" w:beforeAutospacing="1" w:after="100" w:afterAutospacing="1"/>
        <w:outlineLvl w:val="0"/>
        <w:rPr>
          <w:b/>
          <w:bCs/>
          <w:u w:val="single"/>
        </w:rPr>
      </w:pPr>
      <w:r w:rsidRPr="00DF3C5C">
        <w:rPr>
          <w:b/>
          <w:bCs/>
          <w:u w:val="single"/>
        </w:rPr>
        <w:t>Section One</w:t>
      </w:r>
      <w:bookmarkEnd w:id="2"/>
    </w:p>
    <w:p w14:paraId="1A897C90" w14:textId="77777777" w:rsidR="00B53E4C" w:rsidRDefault="00B53E4C" w:rsidP="00B53E4C">
      <w:pPr>
        <w:spacing w:before="100" w:beforeAutospacing="1" w:after="100" w:afterAutospacing="1" w:line="240" w:lineRule="auto"/>
        <w:jc w:val="both"/>
        <w:outlineLvl w:val="0"/>
        <w:rPr>
          <w:kern w:val="36"/>
        </w:rPr>
      </w:pPr>
      <w:bookmarkStart w:id="3" w:name="_Toc332725658"/>
      <w:r w:rsidRPr="009A3F66">
        <w:t>Describe the placement setting and the area in which it is situate</w:t>
      </w:r>
      <w:bookmarkEnd w:id="3"/>
      <w:r w:rsidRPr="009A3F66">
        <w:t>d. Describe the composition of the local community and include references to statistical data and evidence in order to support your work e.g. National Census Data</w:t>
      </w:r>
      <w:r w:rsidRPr="009A3F66">
        <w:rPr>
          <w:kern w:val="36"/>
        </w:rPr>
        <w:t>, The I</w:t>
      </w:r>
      <w:r>
        <w:rPr>
          <w:kern w:val="36"/>
        </w:rPr>
        <w:t xml:space="preserve">ndex of Multiple deprivation </w:t>
      </w:r>
      <w:r w:rsidR="00500B9A">
        <w:rPr>
          <w:kern w:val="36"/>
        </w:rPr>
        <w:t>etc.</w:t>
      </w:r>
    </w:p>
    <w:p w14:paraId="277C5E21" w14:textId="77777777" w:rsidR="00B53E4C" w:rsidRPr="009A3F66" w:rsidRDefault="00B53E4C" w:rsidP="00B53E4C">
      <w:pPr>
        <w:spacing w:before="100" w:beforeAutospacing="1" w:after="100" w:afterAutospacing="1" w:line="240" w:lineRule="auto"/>
        <w:jc w:val="both"/>
        <w:outlineLvl w:val="0"/>
        <w:rPr>
          <w:kern w:val="36"/>
        </w:rPr>
      </w:pPr>
      <w:r w:rsidRPr="009A3F66">
        <w:t>Describe the work undertaken at the placement</w:t>
      </w:r>
      <w:r>
        <w:t xml:space="preserve"> and its</w:t>
      </w:r>
      <w:r w:rsidRPr="009A3F66">
        <w:t xml:space="preserve"> aims and objectives</w:t>
      </w:r>
      <w:r>
        <w:t xml:space="preserve">. Discuss </w:t>
      </w:r>
      <w:r w:rsidRPr="0067428F">
        <w:t xml:space="preserve">how the </w:t>
      </w:r>
      <w:r>
        <w:t>service/agency meets the needs of</w:t>
      </w:r>
      <w:r w:rsidRPr="0067428F">
        <w:t xml:space="preserve"> children, young people a</w:t>
      </w:r>
      <w:r>
        <w:t>nd families with reference to the legal</w:t>
      </w:r>
      <w:r w:rsidRPr="0067428F">
        <w:t xml:space="preserve"> </w:t>
      </w:r>
      <w:r>
        <w:t>and/</w:t>
      </w:r>
      <w:r w:rsidRPr="0067428F">
        <w:t>or policy focus</w:t>
      </w:r>
      <w:r>
        <w:t xml:space="preserve"> of the work </w:t>
      </w:r>
      <w:r w:rsidRPr="0067428F">
        <w:t xml:space="preserve">e.g. parenting, family </w:t>
      </w:r>
      <w:r>
        <w:t xml:space="preserve">support, education etc. </w:t>
      </w:r>
    </w:p>
    <w:p w14:paraId="6933EC35" w14:textId="77777777" w:rsidR="00B53E4C" w:rsidRDefault="00B53E4C" w:rsidP="00500B9A">
      <w:pPr>
        <w:autoSpaceDE w:val="0"/>
        <w:autoSpaceDN w:val="0"/>
        <w:adjustRightInd w:val="0"/>
        <w:jc w:val="both"/>
      </w:pPr>
      <w:r>
        <w:t>(Suggested word count approx. 500 words)</w:t>
      </w:r>
    </w:p>
    <w:p w14:paraId="07F98D64" w14:textId="77777777" w:rsidR="00C516CF" w:rsidRDefault="00C516CF" w:rsidP="00500B9A">
      <w:pPr>
        <w:autoSpaceDE w:val="0"/>
        <w:autoSpaceDN w:val="0"/>
        <w:adjustRightInd w:val="0"/>
        <w:jc w:val="both"/>
        <w:rPr>
          <w:b/>
          <w:bCs/>
        </w:rPr>
      </w:pPr>
    </w:p>
    <w:p w14:paraId="0BB1EA88" w14:textId="77777777" w:rsidR="00B53E4C" w:rsidRDefault="00B53E4C" w:rsidP="00B53E4C">
      <w:pPr>
        <w:jc w:val="both"/>
        <w:rPr>
          <w:rFonts w:eastAsia="SimSun"/>
          <w:b/>
          <w:bCs/>
          <w:u w:val="single"/>
        </w:rPr>
      </w:pPr>
      <w:r w:rsidRPr="00DF3C5C">
        <w:rPr>
          <w:rFonts w:eastAsia="SimSun"/>
          <w:b/>
          <w:bCs/>
          <w:u w:val="single"/>
        </w:rPr>
        <w:t>Section Two</w:t>
      </w:r>
    </w:p>
    <w:p w14:paraId="437F1589" w14:textId="77777777" w:rsidR="00B53E4C" w:rsidRDefault="00B53E4C" w:rsidP="00B53E4C">
      <w:pPr>
        <w:jc w:val="both"/>
        <w:rPr>
          <w:rFonts w:eastAsia="SimSun"/>
          <w:b/>
          <w:bCs/>
          <w:u w:val="single"/>
        </w:rPr>
      </w:pPr>
    </w:p>
    <w:p w14:paraId="7D69F019" w14:textId="77777777" w:rsidR="00B53E4C" w:rsidRPr="0067428F" w:rsidRDefault="00B53E4C" w:rsidP="00B53E4C">
      <w:pPr>
        <w:jc w:val="both"/>
        <w:rPr>
          <w:rFonts w:eastAsia="SimSun"/>
          <w:b/>
          <w:bCs/>
        </w:rPr>
      </w:pPr>
      <w:r w:rsidRPr="0067428F">
        <w:rPr>
          <w:rFonts w:eastAsia="SimSun"/>
          <w:b/>
          <w:bCs/>
        </w:rPr>
        <w:t>Reflective Learning Journal</w:t>
      </w:r>
    </w:p>
    <w:p w14:paraId="642CEC49" w14:textId="77777777" w:rsidR="00B53E4C" w:rsidRDefault="00B53E4C" w:rsidP="00B53E4C">
      <w:pPr>
        <w:autoSpaceDE w:val="0"/>
        <w:autoSpaceDN w:val="0"/>
        <w:adjustRightInd w:val="0"/>
        <w:jc w:val="both"/>
        <w:rPr>
          <w:rFonts w:eastAsia="SimSun"/>
          <w:color w:val="000000"/>
        </w:rPr>
      </w:pPr>
      <w:r>
        <w:rPr>
          <w:rFonts w:eastAsia="SimSun"/>
        </w:rPr>
        <w:t xml:space="preserve">During the time you are at your </w:t>
      </w:r>
      <w:r w:rsidRPr="0067428F">
        <w:rPr>
          <w:rFonts w:eastAsia="SimSun"/>
        </w:rPr>
        <w:t xml:space="preserve">placement you </w:t>
      </w:r>
      <w:r>
        <w:rPr>
          <w:rFonts w:eastAsia="SimSun"/>
          <w:color w:val="000000"/>
        </w:rPr>
        <w:t>are expected to keep a reflective l</w:t>
      </w:r>
      <w:r w:rsidRPr="0067428F">
        <w:rPr>
          <w:rFonts w:eastAsia="SimSun"/>
          <w:color w:val="000000"/>
        </w:rPr>
        <w:t>earning</w:t>
      </w:r>
      <w:r>
        <w:rPr>
          <w:rFonts w:eastAsia="SimSun"/>
          <w:color w:val="000000"/>
        </w:rPr>
        <w:t xml:space="preserve"> journal or dairy. The purpose of the journal is to enable you to </w:t>
      </w:r>
      <w:r w:rsidRPr="0067428F">
        <w:rPr>
          <w:rFonts w:eastAsia="SimSun"/>
          <w:color w:val="000000"/>
        </w:rPr>
        <w:t xml:space="preserve">provide evidence of your </w:t>
      </w:r>
      <w:r>
        <w:rPr>
          <w:rFonts w:eastAsia="SimSun"/>
          <w:color w:val="000000"/>
        </w:rPr>
        <w:t>learning and your ability to link theory to practice. You should use the Reflective Cycle to enable you to reflect upon and analyse your experiences</w:t>
      </w:r>
      <w:r w:rsidRPr="0067428F">
        <w:rPr>
          <w:rFonts w:eastAsia="SimSun"/>
          <w:color w:val="000000"/>
        </w:rPr>
        <w:t xml:space="preserve">. </w:t>
      </w:r>
      <w:r>
        <w:rPr>
          <w:rFonts w:eastAsia="SimSun"/>
          <w:color w:val="000000"/>
        </w:rPr>
        <w:t>You should use your learning j</w:t>
      </w:r>
      <w:r w:rsidRPr="0067428F">
        <w:rPr>
          <w:rFonts w:eastAsia="SimSun"/>
          <w:color w:val="000000"/>
        </w:rPr>
        <w:t>ournal to record you</w:t>
      </w:r>
      <w:r>
        <w:rPr>
          <w:rFonts w:eastAsia="SimSun"/>
          <w:color w:val="000000"/>
        </w:rPr>
        <w:t xml:space="preserve">r thoughts, ideas, insights, </w:t>
      </w:r>
      <w:r w:rsidRPr="0067428F">
        <w:rPr>
          <w:rFonts w:eastAsia="SimSun"/>
          <w:color w:val="000000"/>
        </w:rPr>
        <w:t>feelings and observations</w:t>
      </w:r>
      <w:r>
        <w:rPr>
          <w:rFonts w:eastAsia="SimSun"/>
          <w:color w:val="000000"/>
        </w:rPr>
        <w:t xml:space="preserve"> on a regular</w:t>
      </w:r>
      <w:r w:rsidRPr="0067428F">
        <w:rPr>
          <w:rFonts w:eastAsia="SimSun"/>
          <w:color w:val="000000"/>
        </w:rPr>
        <w:t xml:space="preserve"> basis</w:t>
      </w:r>
      <w:r>
        <w:rPr>
          <w:rFonts w:eastAsia="SimSun"/>
          <w:color w:val="000000"/>
        </w:rPr>
        <w:t xml:space="preserve"> throughout your placement</w:t>
      </w:r>
      <w:r w:rsidRPr="0067428F">
        <w:rPr>
          <w:rFonts w:eastAsia="SimSun"/>
          <w:color w:val="000000"/>
        </w:rPr>
        <w:t xml:space="preserve">. </w:t>
      </w:r>
    </w:p>
    <w:p w14:paraId="2A719A71" w14:textId="77777777" w:rsidR="00B53E4C" w:rsidRDefault="00B53E4C" w:rsidP="00B53E4C">
      <w:pPr>
        <w:jc w:val="both"/>
        <w:rPr>
          <w:lang w:val="cy-GB"/>
        </w:rPr>
      </w:pPr>
      <w:r w:rsidRPr="0067428F">
        <w:t>Whilst the</w:t>
      </w:r>
      <w:r>
        <w:t xml:space="preserve"> reflective</w:t>
      </w:r>
      <w:r w:rsidRPr="0067428F">
        <w:t xml:space="preserve"> </w:t>
      </w:r>
      <w:r>
        <w:rPr>
          <w:lang w:val="cy-GB"/>
        </w:rPr>
        <w:t>j</w:t>
      </w:r>
      <w:r w:rsidRPr="0067428F">
        <w:rPr>
          <w:lang w:val="cy-GB"/>
        </w:rPr>
        <w:t xml:space="preserve">ournal </w:t>
      </w:r>
      <w:r>
        <w:rPr>
          <w:lang w:val="cy-GB"/>
        </w:rPr>
        <w:t xml:space="preserve">is not </w:t>
      </w:r>
      <w:r w:rsidRPr="0067428F">
        <w:rPr>
          <w:lang w:val="cy-GB"/>
        </w:rPr>
        <w:t xml:space="preserve">about </w:t>
      </w:r>
      <w:r w:rsidRPr="00C45244">
        <w:rPr>
          <w:u w:val="single"/>
          <w:lang w:val="cy-GB"/>
        </w:rPr>
        <w:t>quantity</w:t>
      </w:r>
      <w:r>
        <w:rPr>
          <w:lang w:val="cy-GB"/>
        </w:rPr>
        <w:t xml:space="preserve"> of work</w:t>
      </w:r>
      <w:r w:rsidRPr="0067428F">
        <w:rPr>
          <w:lang w:val="cy-GB"/>
        </w:rPr>
        <w:t xml:space="preserve"> but more about the </w:t>
      </w:r>
      <w:r w:rsidRPr="00C45244">
        <w:rPr>
          <w:u w:val="single"/>
          <w:lang w:val="cy-GB"/>
        </w:rPr>
        <w:t>quality</w:t>
      </w:r>
      <w:r w:rsidRPr="0067428F">
        <w:rPr>
          <w:lang w:val="cy-GB"/>
        </w:rPr>
        <w:t xml:space="preserve"> of the entries you include you should note that if there is insufficient quantity within the</w:t>
      </w:r>
      <w:r>
        <w:rPr>
          <w:lang w:val="cy-GB"/>
        </w:rPr>
        <w:t xml:space="preserve"> learning j</w:t>
      </w:r>
      <w:r w:rsidRPr="0067428F">
        <w:rPr>
          <w:lang w:val="cy-GB"/>
        </w:rPr>
        <w:t>ournal it is unlikely that you w</w:t>
      </w:r>
      <w:r>
        <w:rPr>
          <w:lang w:val="cy-GB"/>
        </w:rPr>
        <w:t xml:space="preserve">ill have demonstated sufficient evidence to meet the requirements of the curriculum. </w:t>
      </w:r>
      <w:r>
        <w:rPr>
          <w:lang w:val="cy-GB"/>
        </w:rPr>
        <w:lastRenderedPageBreak/>
        <w:t xml:space="preserve">It is therefore suggested that your journal </w:t>
      </w:r>
      <w:r w:rsidRPr="0067428F">
        <w:rPr>
          <w:lang w:val="cy-GB"/>
        </w:rPr>
        <w:t xml:space="preserve">contains at least 2 </w:t>
      </w:r>
      <w:r>
        <w:rPr>
          <w:lang w:val="cy-GB"/>
        </w:rPr>
        <w:t xml:space="preserve">- 3 entries per week and that the overall word count is not less than </w:t>
      </w:r>
      <w:r w:rsidRPr="0067428F">
        <w:rPr>
          <w:lang w:val="cy-GB"/>
        </w:rPr>
        <w:t>4000 words</w:t>
      </w:r>
    </w:p>
    <w:p w14:paraId="633EA66F" w14:textId="77777777" w:rsidR="00862ABE" w:rsidRDefault="00862ABE" w:rsidP="00500B9A">
      <w:pPr>
        <w:jc w:val="both"/>
        <w:rPr>
          <w:b/>
          <w:bCs/>
          <w:lang w:val="cy-GB"/>
        </w:rPr>
      </w:pPr>
      <w:bookmarkStart w:id="4" w:name="_Toc332725670"/>
    </w:p>
    <w:p w14:paraId="7583D1CE" w14:textId="77777777" w:rsidR="00862ABE" w:rsidRDefault="00862ABE" w:rsidP="00500B9A">
      <w:pPr>
        <w:jc w:val="both"/>
        <w:rPr>
          <w:b/>
          <w:bCs/>
          <w:lang w:val="cy-GB"/>
        </w:rPr>
      </w:pPr>
    </w:p>
    <w:p w14:paraId="5D14B1BD" w14:textId="77777777" w:rsidR="00500B9A" w:rsidRDefault="00500B9A" w:rsidP="00500B9A">
      <w:pPr>
        <w:jc w:val="both"/>
        <w:rPr>
          <w:rStyle w:val="mw-headline"/>
          <w:b/>
          <w:bCs/>
          <w:szCs w:val="21"/>
        </w:rPr>
      </w:pPr>
      <w:r w:rsidRPr="00500B9A">
        <w:rPr>
          <w:b/>
          <w:bCs/>
          <w:lang w:val="cy-GB"/>
        </w:rPr>
        <w:t xml:space="preserve">The </w:t>
      </w:r>
      <w:r w:rsidRPr="00500B9A">
        <w:rPr>
          <w:rStyle w:val="mw-headline"/>
          <w:b/>
          <w:bCs/>
          <w:szCs w:val="21"/>
        </w:rPr>
        <w:t xml:space="preserve">Reflective </w:t>
      </w:r>
      <w:bookmarkEnd w:id="4"/>
      <w:r w:rsidRPr="00500B9A">
        <w:rPr>
          <w:rStyle w:val="mw-headline"/>
          <w:b/>
          <w:bCs/>
          <w:szCs w:val="21"/>
        </w:rPr>
        <w:t>Cycle</w:t>
      </w:r>
    </w:p>
    <w:p w14:paraId="7DF37AB2" w14:textId="77777777" w:rsidR="00500B9A" w:rsidRPr="00500B9A" w:rsidRDefault="00500B9A" w:rsidP="00500B9A">
      <w:pPr>
        <w:jc w:val="both"/>
        <w:rPr>
          <w:b/>
          <w:bCs/>
          <w:lang w:val="cy-GB"/>
        </w:rPr>
      </w:pPr>
    </w:p>
    <w:p w14:paraId="00B6F31B" w14:textId="77777777" w:rsidR="00862ABE" w:rsidRDefault="00500B9A" w:rsidP="00862ABE">
      <w:pPr>
        <w:pStyle w:val="NormalWeb"/>
        <w:rPr>
          <w:b/>
          <w:bCs/>
          <w:sz w:val="28"/>
          <w:szCs w:val="28"/>
        </w:rPr>
      </w:pPr>
      <w:r>
        <w:rPr>
          <w:rFonts w:ascii="Arial" w:hAnsi="Arial" w:cs="Arial"/>
          <w:noProof/>
          <w:color w:val="000000"/>
          <w:lang w:val="en-GB" w:eastAsia="en-GB"/>
        </w:rPr>
        <w:drawing>
          <wp:inline distT="0" distB="0" distL="0" distR="0" wp14:anchorId="5F398330" wp14:editId="328A0C0C">
            <wp:extent cx="5115560" cy="3166110"/>
            <wp:effectExtent l="19050" t="0" r="8890" b="0"/>
            <wp:docPr id="3" name="Picture 1" descr="Diagram of Gibbs' Model for Reflection - Description (What happened?), Feelings (What were you thinking and feeling?), Evaluation (What was good and bad about the experience?), Analysis (What sense can you make of the situation?), Conclusion (What else could you have done?). Action Plan (If it arose again, what would yo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iagram of Gibbs' Model for Reflection - Description (What happened?), Feelings (What were you thinking and feeling?), Evaluation (What was good and bad about the experience?), Analysis (What sense can you make of the situation?), Conclusion (What else could you have done?). Action Plan (If it arose again, what would you do?)."/>
                    <pic:cNvPicPr>
                      <a:picLocks noChangeAspect="1" noChangeArrowheads="1"/>
                    </pic:cNvPicPr>
                  </pic:nvPicPr>
                  <pic:blipFill>
                    <a:blip r:embed="rId10"/>
                    <a:srcRect/>
                    <a:stretch>
                      <a:fillRect/>
                    </a:stretch>
                  </pic:blipFill>
                  <pic:spPr bwMode="auto">
                    <a:xfrm>
                      <a:off x="0" y="0"/>
                      <a:ext cx="5115560" cy="3166110"/>
                    </a:xfrm>
                    <a:prstGeom prst="rect">
                      <a:avLst/>
                    </a:prstGeom>
                    <a:noFill/>
                    <a:ln w="9525">
                      <a:noFill/>
                      <a:miter lim="800000"/>
                      <a:headEnd/>
                      <a:tailEnd/>
                    </a:ln>
                  </pic:spPr>
                </pic:pic>
              </a:graphicData>
            </a:graphic>
          </wp:inline>
        </w:drawing>
      </w:r>
      <w:bookmarkStart w:id="5" w:name="Six_stages_of_GIBBS_Reflective_Cycle__TE"/>
      <w:bookmarkStart w:id="6" w:name="1.29_Description"/>
      <w:bookmarkStart w:id="7" w:name="2.29_Feelings"/>
      <w:bookmarkStart w:id="8" w:name="3.29_Evaluation"/>
      <w:bookmarkStart w:id="9" w:name="4.29_Analysis"/>
      <w:bookmarkStart w:id="10" w:name="5.29_Conclusion"/>
      <w:bookmarkStart w:id="11" w:name="6.29_Action_Plan"/>
      <w:bookmarkEnd w:id="5"/>
      <w:bookmarkEnd w:id="6"/>
      <w:bookmarkEnd w:id="7"/>
      <w:bookmarkEnd w:id="8"/>
      <w:bookmarkEnd w:id="9"/>
      <w:bookmarkEnd w:id="10"/>
      <w:bookmarkEnd w:id="11"/>
    </w:p>
    <w:p w14:paraId="059910C7" w14:textId="77777777" w:rsidR="003A5F26" w:rsidRDefault="00862ABE" w:rsidP="00862ABE">
      <w:pPr>
        <w:pStyle w:val="NormalWeb"/>
        <w:rPr>
          <w:rFonts w:asciiTheme="minorBidi" w:hAnsiTheme="minorBidi" w:cstheme="minorBidi"/>
        </w:rPr>
      </w:pPr>
      <w:r>
        <w:rPr>
          <w:rFonts w:asciiTheme="minorBidi" w:hAnsiTheme="minorBidi" w:cstheme="minorBidi"/>
        </w:rPr>
        <w:t xml:space="preserve"> </w:t>
      </w:r>
    </w:p>
    <w:p w14:paraId="5C255E16" w14:textId="77777777" w:rsidR="00500B9A" w:rsidRPr="00862ABE" w:rsidRDefault="00862ABE" w:rsidP="00862ABE">
      <w:pPr>
        <w:pStyle w:val="NormalWeb"/>
        <w:rPr>
          <w:rFonts w:asciiTheme="minorBidi" w:hAnsiTheme="minorBidi" w:cstheme="minorBidi"/>
          <w:color w:val="000000"/>
        </w:rPr>
      </w:pPr>
      <w:r>
        <w:rPr>
          <w:rFonts w:asciiTheme="minorBidi" w:hAnsiTheme="minorBidi" w:cstheme="minorBidi"/>
        </w:rPr>
        <w:t xml:space="preserve"> </w:t>
      </w:r>
      <w:r w:rsidR="00500B9A" w:rsidRPr="00862ABE">
        <w:rPr>
          <w:rFonts w:asciiTheme="minorBidi" w:hAnsiTheme="minorBidi" w:cstheme="minorBidi"/>
        </w:rPr>
        <w:t xml:space="preserve">A suggested template for your reflective learning journal </w:t>
      </w:r>
    </w:p>
    <w:p w14:paraId="20975562" w14:textId="77777777" w:rsidR="00500B9A" w:rsidRDefault="00500B9A" w:rsidP="00500B9A">
      <w:pPr>
        <w:pStyle w:val="Normalnospacebefore"/>
      </w:pPr>
    </w:p>
    <w:tbl>
      <w:tblPr>
        <w:tblW w:w="0" w:type="auto"/>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1"/>
        <w:gridCol w:w="3853"/>
      </w:tblGrid>
      <w:tr w:rsidR="00500B9A" w:rsidRPr="00500B9A" w14:paraId="715DC6E3" w14:textId="77777777" w:rsidTr="00862ABE">
        <w:tc>
          <w:tcPr>
            <w:tcW w:w="4621" w:type="dxa"/>
          </w:tcPr>
          <w:p w14:paraId="68B34D97" w14:textId="77777777" w:rsidR="00500B9A" w:rsidRPr="00500B9A" w:rsidRDefault="00500B9A" w:rsidP="00862ABE">
            <w:pPr>
              <w:pStyle w:val="BodyText"/>
              <w:rPr>
                <w:rFonts w:asciiTheme="minorBidi" w:hAnsiTheme="minorBidi" w:cstheme="minorBidi"/>
                <w:b/>
                <w:bCs/>
              </w:rPr>
            </w:pPr>
            <w:r w:rsidRPr="00500B9A">
              <w:rPr>
                <w:rStyle w:val="mw-headline"/>
                <w:rFonts w:asciiTheme="minorBidi" w:hAnsiTheme="minorBidi" w:cstheme="minorBidi"/>
                <w:b/>
                <w:bCs/>
                <w:color w:val="000000"/>
              </w:rPr>
              <w:t>Description</w:t>
            </w:r>
          </w:p>
          <w:p w14:paraId="41B49483" w14:textId="77777777" w:rsidR="00500B9A" w:rsidRPr="00500B9A" w:rsidRDefault="00500B9A" w:rsidP="00862ABE">
            <w:pPr>
              <w:pStyle w:val="BodyText"/>
              <w:rPr>
                <w:rFonts w:asciiTheme="minorBidi" w:hAnsiTheme="minorBidi" w:cstheme="minorBidi"/>
              </w:rPr>
            </w:pPr>
            <w:r w:rsidRPr="00500B9A">
              <w:rPr>
                <w:rFonts w:asciiTheme="minorBidi" w:hAnsiTheme="minorBidi" w:cstheme="minorBidi"/>
              </w:rPr>
              <w:t xml:space="preserve">Describe what happened. </w:t>
            </w:r>
          </w:p>
          <w:p w14:paraId="47B24CB1" w14:textId="77777777" w:rsidR="00500B9A" w:rsidRPr="00500B9A" w:rsidRDefault="00500B9A" w:rsidP="00862ABE">
            <w:pPr>
              <w:pStyle w:val="Normalnospacebefore"/>
              <w:ind w:left="0"/>
              <w:rPr>
                <w:rFonts w:asciiTheme="minorBidi" w:hAnsiTheme="minorBidi" w:cstheme="minorBidi"/>
              </w:rPr>
            </w:pPr>
          </w:p>
        </w:tc>
        <w:tc>
          <w:tcPr>
            <w:tcW w:w="4621" w:type="dxa"/>
          </w:tcPr>
          <w:p w14:paraId="1E34F9BF" w14:textId="77777777" w:rsidR="00500B9A" w:rsidRPr="00500B9A" w:rsidRDefault="00500B9A" w:rsidP="00862ABE">
            <w:pPr>
              <w:pStyle w:val="Normalnospacebefore"/>
              <w:ind w:left="0"/>
              <w:rPr>
                <w:rFonts w:asciiTheme="minorBidi" w:hAnsiTheme="minorBidi" w:cstheme="minorBidi"/>
              </w:rPr>
            </w:pPr>
          </w:p>
        </w:tc>
      </w:tr>
      <w:tr w:rsidR="00500B9A" w:rsidRPr="00500B9A" w14:paraId="7B453305" w14:textId="77777777" w:rsidTr="00862ABE">
        <w:tc>
          <w:tcPr>
            <w:tcW w:w="4621" w:type="dxa"/>
          </w:tcPr>
          <w:p w14:paraId="35A3DCA4" w14:textId="77777777" w:rsidR="00500B9A" w:rsidRPr="00500B9A" w:rsidRDefault="00500B9A" w:rsidP="00862ABE">
            <w:pPr>
              <w:pStyle w:val="BodyText"/>
              <w:rPr>
                <w:rFonts w:asciiTheme="minorBidi" w:hAnsiTheme="minorBidi" w:cstheme="minorBidi"/>
                <w:b/>
                <w:bCs/>
              </w:rPr>
            </w:pPr>
            <w:r w:rsidRPr="00500B9A">
              <w:rPr>
                <w:rStyle w:val="mw-headline"/>
                <w:rFonts w:asciiTheme="minorBidi" w:hAnsiTheme="minorBidi" w:cstheme="minorBidi"/>
                <w:b/>
                <w:bCs/>
                <w:color w:val="000000"/>
              </w:rPr>
              <w:t>Feelings</w:t>
            </w:r>
          </w:p>
          <w:p w14:paraId="6A5441E3" w14:textId="77777777" w:rsidR="00500B9A" w:rsidRPr="00500B9A" w:rsidRDefault="00500B9A" w:rsidP="00862ABE">
            <w:pPr>
              <w:pStyle w:val="BodyText"/>
              <w:rPr>
                <w:rFonts w:asciiTheme="minorBidi" w:hAnsiTheme="minorBidi" w:cstheme="minorBidi"/>
              </w:rPr>
            </w:pPr>
            <w:r w:rsidRPr="00500B9A">
              <w:rPr>
                <w:rFonts w:asciiTheme="minorBidi" w:hAnsiTheme="minorBidi" w:cstheme="minorBidi"/>
              </w:rPr>
              <w:t xml:space="preserve">What were you thinking and feeling at the time? </w:t>
            </w:r>
          </w:p>
          <w:p w14:paraId="3D709827" w14:textId="77777777" w:rsidR="00500B9A" w:rsidRPr="00500B9A" w:rsidRDefault="00500B9A" w:rsidP="00862ABE">
            <w:pPr>
              <w:pStyle w:val="Normalnospacebefore"/>
              <w:ind w:left="0"/>
              <w:rPr>
                <w:rFonts w:asciiTheme="minorBidi" w:hAnsiTheme="minorBidi" w:cstheme="minorBidi"/>
              </w:rPr>
            </w:pPr>
          </w:p>
        </w:tc>
        <w:tc>
          <w:tcPr>
            <w:tcW w:w="4621" w:type="dxa"/>
          </w:tcPr>
          <w:p w14:paraId="2389DF38" w14:textId="77777777" w:rsidR="00500B9A" w:rsidRPr="00500B9A" w:rsidRDefault="00500B9A" w:rsidP="00862ABE">
            <w:pPr>
              <w:pStyle w:val="Normalnospacebefore"/>
              <w:ind w:left="0"/>
              <w:rPr>
                <w:rFonts w:asciiTheme="minorBidi" w:hAnsiTheme="minorBidi" w:cstheme="minorBidi"/>
              </w:rPr>
            </w:pPr>
          </w:p>
        </w:tc>
      </w:tr>
      <w:tr w:rsidR="00500B9A" w:rsidRPr="00500B9A" w14:paraId="2516BC67" w14:textId="77777777" w:rsidTr="00862ABE">
        <w:tc>
          <w:tcPr>
            <w:tcW w:w="4621" w:type="dxa"/>
          </w:tcPr>
          <w:p w14:paraId="28C33231" w14:textId="77777777" w:rsidR="00500B9A" w:rsidRPr="00500B9A" w:rsidRDefault="00500B9A" w:rsidP="00862ABE">
            <w:pPr>
              <w:pStyle w:val="BodyText"/>
              <w:rPr>
                <w:rFonts w:asciiTheme="minorBidi" w:hAnsiTheme="minorBidi" w:cstheme="minorBidi"/>
                <w:b/>
                <w:bCs/>
              </w:rPr>
            </w:pPr>
            <w:r w:rsidRPr="00500B9A">
              <w:rPr>
                <w:rStyle w:val="mw-headline"/>
                <w:rFonts w:asciiTheme="minorBidi" w:hAnsiTheme="minorBidi" w:cstheme="minorBidi"/>
                <w:b/>
                <w:bCs/>
                <w:color w:val="000000"/>
              </w:rPr>
              <w:t>Evaluation</w:t>
            </w:r>
          </w:p>
          <w:p w14:paraId="63694084" w14:textId="77777777" w:rsidR="00500B9A" w:rsidRPr="00500B9A" w:rsidRDefault="00500B9A" w:rsidP="00862ABE">
            <w:pPr>
              <w:pStyle w:val="BodyText"/>
              <w:rPr>
                <w:rFonts w:asciiTheme="minorBidi" w:hAnsiTheme="minorBidi" w:cstheme="minorBidi"/>
              </w:rPr>
            </w:pPr>
            <w:r w:rsidRPr="00500B9A">
              <w:rPr>
                <w:rFonts w:asciiTheme="minorBidi" w:hAnsiTheme="minorBidi" w:cstheme="minorBidi"/>
              </w:rPr>
              <w:t xml:space="preserve">What was positive and what was negative about the experience. </w:t>
            </w:r>
          </w:p>
          <w:p w14:paraId="57DCE311" w14:textId="77777777" w:rsidR="00500B9A" w:rsidRPr="00500B9A" w:rsidRDefault="00500B9A" w:rsidP="00862ABE">
            <w:pPr>
              <w:pStyle w:val="Normalnospacebefore"/>
              <w:ind w:left="0"/>
              <w:rPr>
                <w:rFonts w:asciiTheme="minorBidi" w:hAnsiTheme="minorBidi" w:cstheme="minorBidi"/>
              </w:rPr>
            </w:pPr>
          </w:p>
        </w:tc>
        <w:tc>
          <w:tcPr>
            <w:tcW w:w="4621" w:type="dxa"/>
          </w:tcPr>
          <w:p w14:paraId="4FFFD838" w14:textId="77777777" w:rsidR="00500B9A" w:rsidRPr="00500B9A" w:rsidRDefault="00500B9A" w:rsidP="00862ABE">
            <w:pPr>
              <w:pStyle w:val="Normalnospacebefore"/>
              <w:ind w:left="0"/>
              <w:rPr>
                <w:rFonts w:asciiTheme="minorBidi" w:hAnsiTheme="minorBidi" w:cstheme="minorBidi"/>
              </w:rPr>
            </w:pPr>
          </w:p>
        </w:tc>
      </w:tr>
      <w:tr w:rsidR="00500B9A" w:rsidRPr="00500B9A" w14:paraId="5B9D90C0" w14:textId="77777777" w:rsidTr="00862ABE">
        <w:tc>
          <w:tcPr>
            <w:tcW w:w="4621" w:type="dxa"/>
          </w:tcPr>
          <w:p w14:paraId="74469002" w14:textId="77777777" w:rsidR="00500B9A" w:rsidRPr="00500B9A" w:rsidRDefault="00500B9A" w:rsidP="00862ABE">
            <w:pPr>
              <w:pStyle w:val="BodyText"/>
              <w:rPr>
                <w:rFonts w:asciiTheme="minorBidi" w:hAnsiTheme="minorBidi" w:cstheme="minorBidi"/>
                <w:b/>
                <w:bCs/>
              </w:rPr>
            </w:pPr>
            <w:r w:rsidRPr="00500B9A">
              <w:rPr>
                <w:rStyle w:val="mw-headline"/>
                <w:rFonts w:asciiTheme="minorBidi" w:hAnsiTheme="minorBidi" w:cstheme="minorBidi"/>
                <w:b/>
                <w:bCs/>
                <w:color w:val="000000"/>
              </w:rPr>
              <w:t>Analysis</w:t>
            </w:r>
          </w:p>
          <w:p w14:paraId="520F9FB3" w14:textId="77777777" w:rsidR="00500B9A" w:rsidRPr="00500B9A" w:rsidRDefault="00500B9A" w:rsidP="00862ABE">
            <w:pPr>
              <w:pStyle w:val="BodyText"/>
              <w:rPr>
                <w:rFonts w:asciiTheme="minorBidi" w:hAnsiTheme="minorBidi" w:cstheme="minorBidi"/>
              </w:rPr>
            </w:pPr>
            <w:r w:rsidRPr="00500B9A">
              <w:rPr>
                <w:rFonts w:asciiTheme="minorBidi" w:hAnsiTheme="minorBidi" w:cstheme="minorBidi"/>
              </w:rPr>
              <w:t xml:space="preserve">What sense can you make out of the </w:t>
            </w:r>
            <w:r w:rsidRPr="00500B9A">
              <w:rPr>
                <w:rFonts w:asciiTheme="minorBidi" w:hAnsiTheme="minorBidi" w:cstheme="minorBidi"/>
              </w:rPr>
              <w:lastRenderedPageBreak/>
              <w:t xml:space="preserve">situation. What does it mean? </w:t>
            </w:r>
          </w:p>
          <w:p w14:paraId="3C6E8359" w14:textId="77777777" w:rsidR="00500B9A" w:rsidRPr="00500B9A" w:rsidRDefault="00500B9A" w:rsidP="00862ABE">
            <w:pPr>
              <w:pStyle w:val="Normalnospacebefore"/>
              <w:ind w:left="0"/>
              <w:rPr>
                <w:rFonts w:asciiTheme="minorBidi" w:hAnsiTheme="minorBidi" w:cstheme="minorBidi"/>
              </w:rPr>
            </w:pPr>
          </w:p>
        </w:tc>
        <w:tc>
          <w:tcPr>
            <w:tcW w:w="4621" w:type="dxa"/>
          </w:tcPr>
          <w:p w14:paraId="76B1C7B1" w14:textId="77777777" w:rsidR="00500B9A" w:rsidRDefault="00500B9A" w:rsidP="00862ABE">
            <w:pPr>
              <w:pStyle w:val="Normalnospacebefore"/>
              <w:ind w:left="0"/>
              <w:rPr>
                <w:rFonts w:asciiTheme="minorBidi" w:hAnsiTheme="minorBidi" w:cstheme="minorBidi"/>
              </w:rPr>
            </w:pPr>
          </w:p>
          <w:p w14:paraId="1D46D3C1" w14:textId="77777777" w:rsidR="00500B9A" w:rsidRDefault="00500B9A" w:rsidP="00500B9A">
            <w:pPr>
              <w:rPr>
                <w:lang w:eastAsia="en-GB"/>
              </w:rPr>
            </w:pPr>
          </w:p>
          <w:p w14:paraId="41364FBB" w14:textId="77777777" w:rsidR="00500B9A" w:rsidRPr="00500B9A" w:rsidRDefault="00500B9A" w:rsidP="00500B9A">
            <w:pPr>
              <w:rPr>
                <w:lang w:eastAsia="en-GB"/>
              </w:rPr>
            </w:pPr>
          </w:p>
        </w:tc>
      </w:tr>
      <w:tr w:rsidR="00500B9A" w:rsidRPr="00500B9A" w14:paraId="4BD12FD6" w14:textId="77777777" w:rsidTr="00862ABE">
        <w:tc>
          <w:tcPr>
            <w:tcW w:w="4621" w:type="dxa"/>
          </w:tcPr>
          <w:p w14:paraId="46C6EB18" w14:textId="77777777" w:rsidR="00500B9A" w:rsidRPr="00500B9A" w:rsidRDefault="00500B9A" w:rsidP="00862ABE">
            <w:pPr>
              <w:pStyle w:val="BodyText"/>
              <w:rPr>
                <w:rFonts w:asciiTheme="minorBidi" w:hAnsiTheme="minorBidi" w:cstheme="minorBidi"/>
                <w:b/>
                <w:bCs/>
              </w:rPr>
            </w:pPr>
            <w:r w:rsidRPr="00500B9A">
              <w:rPr>
                <w:rStyle w:val="mw-headline"/>
                <w:rFonts w:asciiTheme="minorBidi" w:hAnsiTheme="minorBidi" w:cstheme="minorBidi"/>
                <w:b/>
                <w:bCs/>
                <w:color w:val="000000"/>
              </w:rPr>
              <w:lastRenderedPageBreak/>
              <w:t>Conclusion</w:t>
            </w:r>
          </w:p>
          <w:p w14:paraId="5835CD49" w14:textId="77777777" w:rsidR="00500B9A" w:rsidRPr="00500B9A" w:rsidRDefault="00500B9A" w:rsidP="00862ABE">
            <w:pPr>
              <w:pStyle w:val="BodyText"/>
              <w:rPr>
                <w:rFonts w:asciiTheme="minorBidi" w:hAnsiTheme="minorBidi" w:cstheme="minorBidi"/>
              </w:rPr>
            </w:pPr>
            <w:r w:rsidRPr="00500B9A">
              <w:rPr>
                <w:rFonts w:asciiTheme="minorBidi" w:hAnsiTheme="minorBidi" w:cstheme="minorBidi"/>
              </w:rPr>
              <w:t xml:space="preserve">What else could you have done? What would you do differently? </w:t>
            </w:r>
          </w:p>
          <w:p w14:paraId="231153FF" w14:textId="77777777" w:rsidR="00500B9A" w:rsidRPr="00500B9A" w:rsidRDefault="00500B9A" w:rsidP="00862ABE">
            <w:pPr>
              <w:pStyle w:val="Normalnospacebefore"/>
              <w:ind w:left="0"/>
              <w:rPr>
                <w:rFonts w:asciiTheme="minorBidi" w:hAnsiTheme="minorBidi" w:cstheme="minorBidi"/>
              </w:rPr>
            </w:pPr>
          </w:p>
        </w:tc>
        <w:tc>
          <w:tcPr>
            <w:tcW w:w="4621" w:type="dxa"/>
          </w:tcPr>
          <w:p w14:paraId="6AD01562" w14:textId="77777777" w:rsidR="00500B9A" w:rsidRPr="00500B9A" w:rsidRDefault="00500B9A" w:rsidP="00862ABE">
            <w:pPr>
              <w:pStyle w:val="Normalnospacebefore"/>
              <w:ind w:left="0"/>
              <w:rPr>
                <w:rFonts w:asciiTheme="minorBidi" w:hAnsiTheme="minorBidi" w:cstheme="minorBidi"/>
              </w:rPr>
            </w:pPr>
          </w:p>
        </w:tc>
      </w:tr>
      <w:tr w:rsidR="00500B9A" w:rsidRPr="00500B9A" w14:paraId="04AD4B50" w14:textId="77777777" w:rsidTr="00862ABE">
        <w:tc>
          <w:tcPr>
            <w:tcW w:w="4621" w:type="dxa"/>
          </w:tcPr>
          <w:p w14:paraId="3324F97D" w14:textId="77777777" w:rsidR="00500B9A" w:rsidRPr="00500B9A" w:rsidRDefault="00500B9A" w:rsidP="00862ABE">
            <w:pPr>
              <w:pStyle w:val="BodyText"/>
              <w:rPr>
                <w:rFonts w:asciiTheme="minorBidi" w:hAnsiTheme="minorBidi" w:cstheme="minorBidi"/>
                <w:b/>
                <w:bCs/>
              </w:rPr>
            </w:pPr>
            <w:r w:rsidRPr="00500B9A">
              <w:rPr>
                <w:rStyle w:val="mw-headline"/>
                <w:rFonts w:asciiTheme="minorBidi" w:hAnsiTheme="minorBidi" w:cstheme="minorBidi"/>
                <w:b/>
                <w:bCs/>
                <w:color w:val="000000"/>
              </w:rPr>
              <w:t>Action Plan</w:t>
            </w:r>
          </w:p>
          <w:p w14:paraId="2C83F499" w14:textId="77777777" w:rsidR="00500B9A" w:rsidRPr="00500B9A" w:rsidRDefault="00500B9A" w:rsidP="00862ABE">
            <w:pPr>
              <w:pStyle w:val="BodyText"/>
              <w:rPr>
                <w:rFonts w:asciiTheme="minorBidi" w:hAnsiTheme="minorBidi" w:cstheme="minorBidi"/>
              </w:rPr>
            </w:pPr>
            <w:r w:rsidRPr="00500B9A">
              <w:rPr>
                <w:rFonts w:asciiTheme="minorBidi" w:hAnsiTheme="minorBidi" w:cstheme="minorBidi"/>
              </w:rPr>
              <w:t xml:space="preserve">How will you adapt your practice in the light of this new understanding? </w:t>
            </w:r>
            <w:bookmarkStart w:id="12" w:name="Six_stages_of_GIBBS_Reflective_Cycle_CAS"/>
            <w:bookmarkEnd w:id="12"/>
          </w:p>
          <w:p w14:paraId="5D4B504C" w14:textId="77777777" w:rsidR="00500B9A" w:rsidRPr="00500B9A" w:rsidRDefault="00500B9A" w:rsidP="00862ABE">
            <w:pPr>
              <w:pStyle w:val="Normalnospacebefore"/>
              <w:ind w:left="0"/>
              <w:rPr>
                <w:rFonts w:asciiTheme="minorBidi" w:hAnsiTheme="minorBidi" w:cstheme="minorBidi"/>
              </w:rPr>
            </w:pPr>
          </w:p>
        </w:tc>
        <w:tc>
          <w:tcPr>
            <w:tcW w:w="4621" w:type="dxa"/>
          </w:tcPr>
          <w:p w14:paraId="2D544EB9" w14:textId="77777777" w:rsidR="00500B9A" w:rsidRDefault="00500B9A" w:rsidP="00862ABE">
            <w:pPr>
              <w:pStyle w:val="Normalnospacebefore"/>
              <w:ind w:left="0"/>
              <w:rPr>
                <w:rFonts w:asciiTheme="minorBidi" w:hAnsiTheme="minorBidi" w:cstheme="minorBidi"/>
              </w:rPr>
            </w:pPr>
          </w:p>
          <w:p w14:paraId="165CE441" w14:textId="77777777" w:rsidR="00862ABE" w:rsidRPr="00862ABE" w:rsidRDefault="00862ABE" w:rsidP="00862ABE">
            <w:pPr>
              <w:rPr>
                <w:lang w:eastAsia="en-GB"/>
              </w:rPr>
            </w:pPr>
          </w:p>
        </w:tc>
      </w:tr>
    </w:tbl>
    <w:p w14:paraId="072EEA4C" w14:textId="77777777" w:rsidR="00B53E4C" w:rsidRPr="00500B9A" w:rsidRDefault="00B53E4C" w:rsidP="00B53E4C">
      <w:pPr>
        <w:autoSpaceDE w:val="0"/>
        <w:autoSpaceDN w:val="0"/>
        <w:adjustRightInd w:val="0"/>
        <w:jc w:val="both"/>
        <w:rPr>
          <w:rFonts w:asciiTheme="minorBidi" w:hAnsiTheme="minorBidi" w:cstheme="minorBidi"/>
        </w:rPr>
      </w:pPr>
    </w:p>
    <w:p w14:paraId="2DDF1BDC" w14:textId="77777777" w:rsidR="00862ABE" w:rsidRDefault="00862ABE" w:rsidP="00B53E4C">
      <w:pPr>
        <w:autoSpaceDE w:val="0"/>
        <w:autoSpaceDN w:val="0"/>
        <w:adjustRightInd w:val="0"/>
        <w:jc w:val="both"/>
        <w:rPr>
          <w:rFonts w:eastAsia="SimSun"/>
          <w:b/>
          <w:bCs/>
          <w:u w:val="single"/>
        </w:rPr>
      </w:pPr>
    </w:p>
    <w:p w14:paraId="633C8DE1" w14:textId="77777777" w:rsidR="00B53E4C" w:rsidRDefault="00B53E4C" w:rsidP="00B53E4C">
      <w:pPr>
        <w:autoSpaceDE w:val="0"/>
        <w:autoSpaceDN w:val="0"/>
        <w:adjustRightInd w:val="0"/>
        <w:jc w:val="both"/>
        <w:rPr>
          <w:rFonts w:eastAsia="SimSun"/>
          <w:b/>
          <w:bCs/>
          <w:u w:val="single"/>
        </w:rPr>
      </w:pPr>
      <w:r w:rsidRPr="00DF3C5C">
        <w:rPr>
          <w:rFonts w:eastAsia="SimSun"/>
          <w:b/>
          <w:bCs/>
          <w:u w:val="single"/>
        </w:rPr>
        <w:t>Section Three</w:t>
      </w:r>
    </w:p>
    <w:p w14:paraId="251BCB1B" w14:textId="77777777" w:rsidR="00862ABE" w:rsidRDefault="00862ABE" w:rsidP="00B53E4C">
      <w:pPr>
        <w:autoSpaceDE w:val="0"/>
        <w:autoSpaceDN w:val="0"/>
        <w:adjustRightInd w:val="0"/>
        <w:jc w:val="both"/>
        <w:rPr>
          <w:rFonts w:eastAsia="SimSun"/>
          <w:b/>
          <w:bCs/>
          <w:u w:val="single"/>
        </w:rPr>
      </w:pPr>
    </w:p>
    <w:p w14:paraId="364B8088" w14:textId="77777777" w:rsidR="00B53E4C" w:rsidRPr="0067428F" w:rsidRDefault="00B53E4C" w:rsidP="00B53E4C">
      <w:pPr>
        <w:autoSpaceDE w:val="0"/>
        <w:autoSpaceDN w:val="0"/>
        <w:adjustRightInd w:val="0"/>
        <w:jc w:val="both"/>
        <w:rPr>
          <w:rFonts w:eastAsia="SimSun"/>
        </w:rPr>
      </w:pPr>
      <w:r w:rsidRPr="0067428F">
        <w:rPr>
          <w:rFonts w:eastAsia="SimSun"/>
        </w:rPr>
        <w:t>C</w:t>
      </w:r>
      <w:r w:rsidR="003A5F26">
        <w:rPr>
          <w:rFonts w:eastAsia="SimSun"/>
        </w:rPr>
        <w:t>hoose one</w:t>
      </w:r>
      <w:r>
        <w:rPr>
          <w:rFonts w:eastAsia="SimSun"/>
        </w:rPr>
        <w:t xml:space="preserve"> significant experiences or </w:t>
      </w:r>
      <w:r w:rsidRPr="0067428F">
        <w:rPr>
          <w:rFonts w:eastAsia="SimSun"/>
        </w:rPr>
        <w:t>ev</w:t>
      </w:r>
      <w:r>
        <w:rPr>
          <w:rFonts w:eastAsia="SimSun"/>
        </w:rPr>
        <w:t xml:space="preserve">ents from your placement </w:t>
      </w:r>
      <w:r w:rsidRPr="0067428F">
        <w:rPr>
          <w:rFonts w:eastAsia="SimSun"/>
        </w:rPr>
        <w:t>and write an in-depth reflective account of these experi</w:t>
      </w:r>
      <w:r w:rsidR="00500B9A">
        <w:rPr>
          <w:rFonts w:eastAsia="SimSun"/>
        </w:rPr>
        <w:t>ences using the Reflective Cycle</w:t>
      </w:r>
    </w:p>
    <w:p w14:paraId="098EC451" w14:textId="77777777" w:rsidR="00B53E4C" w:rsidRPr="0067428F" w:rsidRDefault="00B53E4C" w:rsidP="00B53E4C">
      <w:pPr>
        <w:autoSpaceDE w:val="0"/>
        <w:autoSpaceDN w:val="0"/>
        <w:adjustRightInd w:val="0"/>
        <w:jc w:val="both"/>
        <w:rPr>
          <w:color w:val="FF0000"/>
        </w:rPr>
      </w:pPr>
      <w:r w:rsidRPr="0067428F">
        <w:rPr>
          <w:rFonts w:eastAsia="SimSun"/>
        </w:rPr>
        <w:t>The</w:t>
      </w:r>
      <w:r>
        <w:rPr>
          <w:rFonts w:eastAsia="SimSun"/>
        </w:rPr>
        <w:t>se</w:t>
      </w:r>
      <w:r w:rsidRPr="0067428F">
        <w:rPr>
          <w:rFonts w:eastAsia="SimSun"/>
        </w:rPr>
        <w:t xml:space="preserve"> account</w:t>
      </w:r>
      <w:r>
        <w:rPr>
          <w:rFonts w:eastAsia="SimSun"/>
        </w:rPr>
        <w:t>s</w:t>
      </w:r>
      <w:r w:rsidRPr="0067428F">
        <w:rPr>
          <w:rFonts w:eastAsia="SimSun"/>
        </w:rPr>
        <w:t xml:space="preserve"> should include reference to theory, evidence and research and should include a reference list </w:t>
      </w:r>
      <w:r>
        <w:rPr>
          <w:rFonts w:eastAsia="SimSun"/>
        </w:rPr>
        <w:t xml:space="preserve">(suggested word count </w:t>
      </w:r>
      <w:r w:rsidR="00DD328A">
        <w:rPr>
          <w:rFonts w:eastAsia="SimSun"/>
        </w:rPr>
        <w:t>1500</w:t>
      </w:r>
      <w:r w:rsidRPr="0067428F">
        <w:rPr>
          <w:rFonts w:eastAsia="SimSun"/>
        </w:rPr>
        <w:t>)</w:t>
      </w:r>
    </w:p>
    <w:p w14:paraId="450E01E9" w14:textId="77777777" w:rsidR="00862ABE" w:rsidRDefault="00862ABE" w:rsidP="00B53E4C">
      <w:pPr>
        <w:jc w:val="both"/>
        <w:rPr>
          <w:b/>
          <w:bCs/>
          <w:u w:val="single"/>
        </w:rPr>
      </w:pPr>
    </w:p>
    <w:p w14:paraId="456C211C" w14:textId="77777777" w:rsidR="003A5F26" w:rsidRPr="003A5F26" w:rsidRDefault="003A5F26" w:rsidP="003A5F26">
      <w:pPr>
        <w:jc w:val="both"/>
        <w:rPr>
          <w:b/>
          <w:bCs/>
          <w:u w:val="single"/>
        </w:rPr>
      </w:pPr>
      <w:r w:rsidRPr="003A5F26">
        <w:rPr>
          <w:b/>
          <w:bCs/>
          <w:u w:val="single"/>
        </w:rPr>
        <w:t>Section Four</w:t>
      </w:r>
    </w:p>
    <w:p w14:paraId="603F045D" w14:textId="77777777" w:rsidR="00DD328A" w:rsidRDefault="00DD328A" w:rsidP="00FD7413">
      <w:pPr>
        <w:jc w:val="both"/>
        <w:rPr>
          <w:lang w:val="en"/>
        </w:rPr>
      </w:pPr>
    </w:p>
    <w:p w14:paraId="6C9751C7" w14:textId="77777777" w:rsidR="003A5F26" w:rsidRDefault="00FD7413" w:rsidP="00FD7413">
      <w:pPr>
        <w:jc w:val="both"/>
        <w:rPr>
          <w:rFonts w:asciiTheme="minorBidi" w:eastAsia="Times New Roman" w:hAnsiTheme="minorBidi" w:cstheme="minorBidi"/>
          <w:lang w:val="en-US"/>
        </w:rPr>
      </w:pPr>
      <w:r>
        <w:rPr>
          <w:lang w:val="en"/>
        </w:rPr>
        <w:t>Reflect on</w:t>
      </w:r>
      <w:r w:rsidR="00DD328A">
        <w:rPr>
          <w:lang w:val="en"/>
        </w:rPr>
        <w:t xml:space="preserve"> a situation</w:t>
      </w:r>
      <w:r>
        <w:rPr>
          <w:lang w:val="en"/>
        </w:rPr>
        <w:t xml:space="preserve"> from yo</w:t>
      </w:r>
      <w:r w:rsidR="00DD328A">
        <w:rPr>
          <w:lang w:val="en"/>
        </w:rPr>
        <w:t>ur placement in order</w:t>
      </w:r>
      <w:r>
        <w:rPr>
          <w:lang w:val="en"/>
        </w:rPr>
        <w:t xml:space="preserve"> to help you to identif</w:t>
      </w:r>
      <w:r w:rsidR="00DD328A">
        <w:rPr>
          <w:lang w:val="en"/>
        </w:rPr>
        <w:t xml:space="preserve">y an opportunity for </w:t>
      </w:r>
      <w:r>
        <w:rPr>
          <w:lang w:val="en"/>
        </w:rPr>
        <w:t>improving the experience of service users, for example, through more effective mu</w:t>
      </w:r>
      <w:r w:rsidR="00DD328A">
        <w:rPr>
          <w:lang w:val="en"/>
        </w:rPr>
        <w:t xml:space="preserve">lti agency working or </w:t>
      </w:r>
      <w:r>
        <w:rPr>
          <w:lang w:val="en"/>
        </w:rPr>
        <w:t>communication.</w:t>
      </w:r>
      <w:r>
        <w:rPr>
          <w:rFonts w:asciiTheme="minorBidi" w:eastAsia="Times New Roman" w:hAnsiTheme="minorBidi" w:cstheme="minorBidi"/>
          <w:lang w:val="en-US"/>
        </w:rPr>
        <w:t xml:space="preserve"> </w:t>
      </w:r>
      <w:r w:rsidR="003A5F26" w:rsidRPr="003A5F26">
        <w:rPr>
          <w:rFonts w:asciiTheme="minorBidi" w:eastAsia="Times New Roman" w:hAnsiTheme="minorBidi" w:cstheme="minorBidi"/>
          <w:lang w:val="en-US"/>
        </w:rPr>
        <w:t>You do not have t</w:t>
      </w:r>
      <w:r w:rsidR="00BD35CE">
        <w:rPr>
          <w:rFonts w:asciiTheme="minorBidi" w:eastAsia="Times New Roman" w:hAnsiTheme="minorBidi" w:cstheme="minorBidi"/>
          <w:lang w:val="en-US"/>
        </w:rPr>
        <w:t>o implement your idea but you c</w:t>
      </w:r>
      <w:r w:rsidR="003A5F26" w:rsidRPr="003A5F26">
        <w:rPr>
          <w:rFonts w:asciiTheme="minorBidi" w:eastAsia="Times New Roman" w:hAnsiTheme="minorBidi" w:cstheme="minorBidi"/>
          <w:lang w:val="en-US"/>
        </w:rPr>
        <w:t>ould consult with staff, service users and volunteers abou</w:t>
      </w:r>
      <w:r>
        <w:rPr>
          <w:rFonts w:asciiTheme="minorBidi" w:eastAsia="Times New Roman" w:hAnsiTheme="minorBidi" w:cstheme="minorBidi"/>
          <w:lang w:val="en-US"/>
        </w:rPr>
        <w:t>t your idea and</w:t>
      </w:r>
      <w:r w:rsidR="00BD35CE">
        <w:rPr>
          <w:rFonts w:asciiTheme="minorBidi" w:eastAsia="Times New Roman" w:hAnsiTheme="minorBidi" w:cstheme="minorBidi"/>
          <w:lang w:val="en-US"/>
        </w:rPr>
        <w:t xml:space="preserve"> begin to</w:t>
      </w:r>
      <w:r>
        <w:rPr>
          <w:rFonts w:asciiTheme="minorBidi" w:eastAsia="Times New Roman" w:hAnsiTheme="minorBidi" w:cstheme="minorBidi"/>
          <w:lang w:val="en-US"/>
        </w:rPr>
        <w:t xml:space="preserve"> identify how </w:t>
      </w:r>
      <w:r w:rsidR="00BD35CE">
        <w:rPr>
          <w:rFonts w:asciiTheme="minorBidi" w:eastAsia="Times New Roman" w:hAnsiTheme="minorBidi" w:cstheme="minorBidi"/>
          <w:lang w:val="en-US"/>
        </w:rPr>
        <w:t>your idea</w:t>
      </w:r>
      <w:r w:rsidR="003A5F26" w:rsidRPr="003A5F26">
        <w:rPr>
          <w:rFonts w:asciiTheme="minorBidi" w:eastAsia="Times New Roman" w:hAnsiTheme="minorBidi" w:cstheme="minorBidi"/>
          <w:lang w:val="en-US"/>
        </w:rPr>
        <w:t xml:space="preserve"> could be implemented and evaluated </w:t>
      </w:r>
      <w:r w:rsidR="00DD328A">
        <w:rPr>
          <w:rFonts w:asciiTheme="minorBidi" w:eastAsia="Times New Roman" w:hAnsiTheme="minorBidi" w:cstheme="minorBidi"/>
          <w:lang w:val="en-US"/>
        </w:rPr>
        <w:t>(</w:t>
      </w:r>
      <w:r w:rsidR="00DD328A">
        <w:rPr>
          <w:rFonts w:eastAsia="SimSun"/>
        </w:rPr>
        <w:t xml:space="preserve">suggested word count </w:t>
      </w:r>
      <w:r w:rsidR="00DD328A" w:rsidRPr="0067428F">
        <w:rPr>
          <w:rFonts w:eastAsia="SimSun"/>
        </w:rPr>
        <w:t>1500 words</w:t>
      </w:r>
      <w:r w:rsidR="00DD328A">
        <w:rPr>
          <w:rFonts w:eastAsia="SimSun"/>
        </w:rPr>
        <w:t>)</w:t>
      </w:r>
    </w:p>
    <w:p w14:paraId="04293203" w14:textId="77777777" w:rsidR="00077B30" w:rsidRPr="00797D09" w:rsidRDefault="00797D09" w:rsidP="00077B30">
      <w:pPr>
        <w:jc w:val="both"/>
        <w:rPr>
          <w:b/>
          <w:bCs/>
        </w:rPr>
      </w:pPr>
      <w:r>
        <w:rPr>
          <w:b/>
          <w:bCs/>
        </w:rPr>
        <w:t>An e</w:t>
      </w:r>
      <w:r w:rsidR="00077B30" w:rsidRPr="00797D09">
        <w:rPr>
          <w:b/>
          <w:bCs/>
        </w:rPr>
        <w:t xml:space="preserve">xample </w:t>
      </w:r>
      <w:r>
        <w:rPr>
          <w:b/>
          <w:bCs/>
        </w:rPr>
        <w:t>of a service improvement idea</w:t>
      </w:r>
    </w:p>
    <w:p w14:paraId="3B70542A" w14:textId="77777777" w:rsidR="00101A3C" w:rsidRPr="00101A3C" w:rsidRDefault="00101A3C" w:rsidP="00101A3C">
      <w:pPr>
        <w:spacing w:after="0" w:line="240" w:lineRule="auto"/>
        <w:rPr>
          <w:rFonts w:eastAsia="Times New Roman"/>
          <w:b/>
          <w:bCs/>
          <w:color w:val="000000"/>
          <w:lang w:eastAsia="ja-JP"/>
        </w:rPr>
      </w:pPr>
      <w:r w:rsidRPr="00101A3C">
        <w:rPr>
          <w:rFonts w:eastAsia="Times New Roman"/>
          <w:b/>
          <w:bCs/>
          <w:color w:val="000000"/>
          <w:lang w:eastAsia="ja-JP"/>
        </w:rPr>
        <w:t>Improving Communicat</w:t>
      </w:r>
      <w:r>
        <w:rPr>
          <w:rFonts w:eastAsia="Times New Roman"/>
          <w:b/>
          <w:bCs/>
          <w:color w:val="000000"/>
          <w:lang w:eastAsia="ja-JP"/>
        </w:rPr>
        <w:t>ion</w:t>
      </w:r>
      <w:r w:rsidRPr="00101A3C">
        <w:rPr>
          <w:rFonts w:eastAsia="Times New Roman"/>
          <w:b/>
          <w:bCs/>
          <w:color w:val="000000"/>
          <w:lang w:eastAsia="ja-JP"/>
        </w:rPr>
        <w:t xml:space="preserve"> </w:t>
      </w:r>
      <w:r w:rsidR="00DD328A" w:rsidRPr="00101A3C">
        <w:rPr>
          <w:rFonts w:eastAsia="Times New Roman"/>
          <w:b/>
          <w:bCs/>
          <w:color w:val="000000"/>
          <w:lang w:eastAsia="ja-JP"/>
        </w:rPr>
        <w:t>with</w:t>
      </w:r>
      <w:r w:rsidRPr="00101A3C">
        <w:rPr>
          <w:rFonts w:eastAsia="Times New Roman"/>
          <w:b/>
          <w:bCs/>
          <w:color w:val="000000"/>
          <w:lang w:eastAsia="ja-JP"/>
        </w:rPr>
        <w:t xml:space="preserve"> Parents</w:t>
      </w:r>
      <w:r>
        <w:rPr>
          <w:rFonts w:eastAsia="Times New Roman"/>
          <w:b/>
          <w:bCs/>
          <w:color w:val="000000"/>
          <w:lang w:eastAsia="ja-JP"/>
        </w:rPr>
        <w:t xml:space="preserve"> and Carers</w:t>
      </w:r>
      <w:r w:rsidR="00797D09">
        <w:rPr>
          <w:rFonts w:eastAsia="Times New Roman"/>
          <w:b/>
          <w:bCs/>
          <w:color w:val="000000"/>
          <w:lang w:eastAsia="ja-JP"/>
        </w:rPr>
        <w:t xml:space="preserve"> in a primary school setting</w:t>
      </w:r>
    </w:p>
    <w:p w14:paraId="5F599623" w14:textId="77777777" w:rsidR="00101A3C" w:rsidRPr="00101A3C" w:rsidRDefault="00101A3C" w:rsidP="00101A3C">
      <w:pPr>
        <w:spacing w:after="0" w:line="240" w:lineRule="auto"/>
        <w:rPr>
          <w:rFonts w:eastAsia="Times New Roman"/>
          <w:color w:val="000000"/>
          <w:lang w:eastAsia="ja-JP"/>
        </w:rPr>
      </w:pPr>
    </w:p>
    <w:p w14:paraId="0AE1B67A" w14:textId="77777777" w:rsidR="00101A3C" w:rsidRPr="00A26BF7" w:rsidRDefault="00DD328A" w:rsidP="00A26BF7">
      <w:pPr>
        <w:spacing w:after="0" w:line="240" w:lineRule="auto"/>
        <w:jc w:val="both"/>
        <w:rPr>
          <w:rFonts w:asciiTheme="minorBidi" w:eastAsia="Times New Roman" w:hAnsiTheme="minorBidi" w:cstheme="minorBidi"/>
          <w:color w:val="000000"/>
          <w:lang w:eastAsia="ja-JP"/>
        </w:rPr>
      </w:pPr>
      <w:r w:rsidRPr="00A26BF7">
        <w:rPr>
          <w:rFonts w:asciiTheme="minorBidi" w:eastAsia="Times New Roman" w:hAnsiTheme="minorBidi" w:cstheme="minorBidi"/>
          <w:color w:val="000000"/>
          <w:lang w:eastAsia="ja-JP"/>
        </w:rPr>
        <w:t xml:space="preserve">I have observed that at </w:t>
      </w:r>
      <w:r w:rsidR="00101A3C" w:rsidRPr="00A26BF7">
        <w:rPr>
          <w:rFonts w:asciiTheme="minorBidi" w:eastAsia="Times New Roman" w:hAnsiTheme="minorBidi" w:cstheme="minorBidi"/>
          <w:color w:val="000000"/>
          <w:lang w:eastAsia="ja-JP"/>
        </w:rPr>
        <w:t>my placement</w:t>
      </w:r>
      <w:r w:rsidR="00797D09">
        <w:rPr>
          <w:rFonts w:asciiTheme="minorBidi" w:eastAsia="Times New Roman" w:hAnsiTheme="minorBidi" w:cstheme="minorBidi"/>
          <w:color w:val="000000"/>
          <w:lang w:eastAsia="ja-JP"/>
        </w:rPr>
        <w:t xml:space="preserve"> in a primary school</w:t>
      </w:r>
      <w:r w:rsidR="00101A3C" w:rsidRPr="00A26BF7">
        <w:rPr>
          <w:rFonts w:asciiTheme="minorBidi" w:eastAsia="Times New Roman" w:hAnsiTheme="minorBidi" w:cstheme="minorBidi"/>
          <w:color w:val="000000"/>
          <w:lang w:eastAsia="ja-JP"/>
        </w:rPr>
        <w:t xml:space="preserve"> much of the communication</w:t>
      </w:r>
      <w:r w:rsidR="00797D09">
        <w:rPr>
          <w:rFonts w:asciiTheme="minorBidi" w:eastAsia="Times New Roman" w:hAnsiTheme="minorBidi" w:cstheme="minorBidi"/>
          <w:color w:val="000000"/>
          <w:lang w:eastAsia="ja-JP"/>
        </w:rPr>
        <w:t xml:space="preserve"> that takes place</w:t>
      </w:r>
      <w:r w:rsidR="00101A3C" w:rsidRPr="00A26BF7">
        <w:rPr>
          <w:rFonts w:asciiTheme="minorBidi" w:eastAsia="Times New Roman" w:hAnsiTheme="minorBidi" w:cstheme="minorBidi"/>
          <w:color w:val="000000"/>
          <w:lang w:eastAsia="ja-JP"/>
        </w:rPr>
        <w:t xml:space="preserve"> with parents and carers i</w:t>
      </w:r>
      <w:r w:rsidRPr="00A26BF7">
        <w:rPr>
          <w:rFonts w:asciiTheme="minorBidi" w:eastAsia="Times New Roman" w:hAnsiTheme="minorBidi" w:cstheme="minorBidi"/>
          <w:color w:val="000000"/>
          <w:lang w:eastAsia="ja-JP"/>
        </w:rPr>
        <w:t>s undertaken</w:t>
      </w:r>
      <w:r w:rsidR="00101A3C" w:rsidRPr="00A26BF7">
        <w:rPr>
          <w:rFonts w:asciiTheme="minorBidi" w:eastAsia="Times New Roman" w:hAnsiTheme="minorBidi" w:cstheme="minorBidi"/>
          <w:color w:val="000000"/>
          <w:lang w:eastAsia="ja-JP"/>
        </w:rPr>
        <w:t xml:space="preserve"> t</w:t>
      </w:r>
      <w:r w:rsidR="00797D09">
        <w:rPr>
          <w:rFonts w:asciiTheme="minorBidi" w:eastAsia="Times New Roman" w:hAnsiTheme="minorBidi" w:cstheme="minorBidi"/>
          <w:color w:val="000000"/>
          <w:lang w:eastAsia="ja-JP"/>
        </w:rPr>
        <w:t xml:space="preserve">hrough means such as </w:t>
      </w:r>
      <w:r w:rsidR="00101A3C" w:rsidRPr="00A26BF7">
        <w:rPr>
          <w:rFonts w:asciiTheme="minorBidi" w:eastAsia="Times New Roman" w:hAnsiTheme="minorBidi" w:cstheme="minorBidi"/>
          <w:color w:val="000000"/>
          <w:lang w:eastAsia="ja-JP"/>
        </w:rPr>
        <w:t xml:space="preserve">newsletters, or notes </w:t>
      </w:r>
      <w:r w:rsidRPr="00A26BF7">
        <w:rPr>
          <w:rFonts w:asciiTheme="minorBidi" w:eastAsia="Times New Roman" w:hAnsiTheme="minorBidi" w:cstheme="minorBidi"/>
          <w:color w:val="000000"/>
          <w:lang w:eastAsia="ja-JP"/>
        </w:rPr>
        <w:t xml:space="preserve">that are </w:t>
      </w:r>
      <w:r w:rsidR="00101A3C" w:rsidRPr="00A26BF7">
        <w:rPr>
          <w:rFonts w:asciiTheme="minorBidi" w:eastAsia="Times New Roman" w:hAnsiTheme="minorBidi" w:cstheme="minorBidi"/>
          <w:color w:val="000000"/>
          <w:lang w:eastAsia="ja-JP"/>
        </w:rPr>
        <w:t>sent home</w:t>
      </w:r>
      <w:r w:rsidRPr="00A26BF7">
        <w:rPr>
          <w:rFonts w:asciiTheme="minorBidi" w:eastAsia="Times New Roman" w:hAnsiTheme="minorBidi" w:cstheme="minorBidi"/>
          <w:color w:val="000000"/>
          <w:lang w:eastAsia="ja-JP"/>
        </w:rPr>
        <w:t xml:space="preserve"> with </w:t>
      </w:r>
      <w:r w:rsidR="00797D09">
        <w:rPr>
          <w:rFonts w:asciiTheme="minorBidi" w:eastAsia="Times New Roman" w:hAnsiTheme="minorBidi" w:cstheme="minorBidi"/>
          <w:color w:val="000000"/>
          <w:lang w:eastAsia="ja-JP"/>
        </w:rPr>
        <w:t xml:space="preserve">the </w:t>
      </w:r>
      <w:r w:rsidRPr="00A26BF7">
        <w:rPr>
          <w:rFonts w:asciiTheme="minorBidi" w:eastAsia="Times New Roman" w:hAnsiTheme="minorBidi" w:cstheme="minorBidi"/>
          <w:color w:val="000000"/>
          <w:lang w:eastAsia="ja-JP"/>
        </w:rPr>
        <w:t>children</w:t>
      </w:r>
      <w:r w:rsidR="00101A3C" w:rsidRPr="00A26BF7">
        <w:rPr>
          <w:rFonts w:asciiTheme="minorBidi" w:eastAsia="Times New Roman" w:hAnsiTheme="minorBidi" w:cstheme="minorBidi"/>
          <w:color w:val="000000"/>
          <w:lang w:eastAsia="ja-JP"/>
        </w:rPr>
        <w:t xml:space="preserve">. </w:t>
      </w:r>
      <w:r w:rsidRPr="00A26BF7">
        <w:rPr>
          <w:rFonts w:asciiTheme="minorBidi" w:eastAsia="Times New Roman" w:hAnsiTheme="minorBidi" w:cstheme="minorBidi"/>
          <w:color w:val="000000"/>
          <w:lang w:eastAsia="ja-JP"/>
        </w:rPr>
        <w:t>I recognise</w:t>
      </w:r>
      <w:r w:rsidR="00797D09">
        <w:rPr>
          <w:rFonts w:asciiTheme="minorBidi" w:eastAsia="Times New Roman" w:hAnsiTheme="minorBidi" w:cstheme="minorBidi"/>
          <w:color w:val="000000"/>
          <w:lang w:eastAsia="ja-JP"/>
        </w:rPr>
        <w:t xml:space="preserve"> and acknowledge</w:t>
      </w:r>
      <w:r w:rsidRPr="00A26BF7">
        <w:rPr>
          <w:rFonts w:asciiTheme="minorBidi" w:eastAsia="Times New Roman" w:hAnsiTheme="minorBidi" w:cstheme="minorBidi"/>
          <w:color w:val="000000"/>
          <w:lang w:eastAsia="ja-JP"/>
        </w:rPr>
        <w:t xml:space="preserve"> that t</w:t>
      </w:r>
      <w:r w:rsidR="00101A3C" w:rsidRPr="00A26BF7">
        <w:rPr>
          <w:rFonts w:asciiTheme="minorBidi" w:eastAsia="Times New Roman" w:hAnsiTheme="minorBidi" w:cstheme="minorBidi"/>
          <w:color w:val="000000"/>
          <w:lang w:eastAsia="ja-JP"/>
        </w:rPr>
        <w:t xml:space="preserve">his type of </w:t>
      </w:r>
      <w:r w:rsidRPr="00A26BF7">
        <w:rPr>
          <w:rFonts w:asciiTheme="minorBidi" w:eastAsia="Times New Roman" w:hAnsiTheme="minorBidi" w:cstheme="minorBidi"/>
          <w:color w:val="000000"/>
          <w:lang w:eastAsia="ja-JP"/>
        </w:rPr>
        <w:t xml:space="preserve">"one way" </w:t>
      </w:r>
      <w:r w:rsidR="00101A3C" w:rsidRPr="00A26BF7">
        <w:rPr>
          <w:rFonts w:asciiTheme="minorBidi" w:eastAsia="Times New Roman" w:hAnsiTheme="minorBidi" w:cstheme="minorBidi"/>
          <w:color w:val="000000"/>
          <w:lang w:eastAsia="ja-JP"/>
        </w:rPr>
        <w:t xml:space="preserve">communication is vital </w:t>
      </w:r>
      <w:r w:rsidR="00797D09">
        <w:rPr>
          <w:rFonts w:asciiTheme="minorBidi" w:eastAsia="Times New Roman" w:hAnsiTheme="minorBidi" w:cstheme="minorBidi"/>
          <w:color w:val="000000"/>
          <w:lang w:eastAsia="ja-JP"/>
        </w:rPr>
        <w:t xml:space="preserve">to the school </w:t>
      </w:r>
      <w:r w:rsidRPr="00A26BF7">
        <w:rPr>
          <w:rFonts w:asciiTheme="minorBidi" w:eastAsia="Times New Roman" w:hAnsiTheme="minorBidi" w:cstheme="minorBidi"/>
          <w:color w:val="000000"/>
          <w:lang w:eastAsia="ja-JP"/>
        </w:rPr>
        <w:t>and serves to</w:t>
      </w:r>
      <w:r w:rsidR="00101A3C" w:rsidRPr="00A26BF7">
        <w:rPr>
          <w:rFonts w:asciiTheme="minorBidi" w:eastAsia="Times New Roman" w:hAnsiTheme="minorBidi" w:cstheme="minorBidi"/>
          <w:color w:val="000000"/>
          <w:lang w:eastAsia="ja-JP"/>
        </w:rPr>
        <w:t xml:space="preserve"> keep</w:t>
      </w:r>
      <w:r w:rsidRPr="00A26BF7">
        <w:rPr>
          <w:rFonts w:asciiTheme="minorBidi" w:eastAsia="Times New Roman" w:hAnsiTheme="minorBidi" w:cstheme="minorBidi"/>
          <w:color w:val="000000"/>
          <w:lang w:eastAsia="ja-JP"/>
        </w:rPr>
        <w:t xml:space="preserve"> </w:t>
      </w:r>
      <w:r w:rsidR="00101A3C" w:rsidRPr="00A26BF7">
        <w:rPr>
          <w:rFonts w:asciiTheme="minorBidi" w:eastAsia="Times New Roman" w:hAnsiTheme="minorBidi" w:cstheme="minorBidi"/>
          <w:color w:val="000000"/>
          <w:lang w:eastAsia="ja-JP"/>
        </w:rPr>
        <w:t xml:space="preserve">parents and carers informed about </w:t>
      </w:r>
      <w:r w:rsidRPr="00A26BF7">
        <w:rPr>
          <w:rFonts w:asciiTheme="minorBidi" w:eastAsia="Times New Roman" w:hAnsiTheme="minorBidi" w:cstheme="minorBidi"/>
          <w:color w:val="000000"/>
          <w:lang w:eastAsia="ja-JP"/>
        </w:rPr>
        <w:t xml:space="preserve">daily events and issues as a </w:t>
      </w:r>
      <w:r w:rsidR="00101A3C" w:rsidRPr="00A26BF7">
        <w:rPr>
          <w:rFonts w:asciiTheme="minorBidi" w:eastAsia="Times New Roman" w:hAnsiTheme="minorBidi" w:cstheme="minorBidi"/>
          <w:color w:val="000000"/>
          <w:lang w:eastAsia="ja-JP"/>
        </w:rPr>
        <w:t>process it provides little</w:t>
      </w:r>
      <w:r w:rsidRPr="00A26BF7">
        <w:rPr>
          <w:rFonts w:asciiTheme="minorBidi" w:eastAsia="Times New Roman" w:hAnsiTheme="minorBidi" w:cstheme="minorBidi"/>
          <w:color w:val="000000"/>
          <w:lang w:eastAsia="ja-JP"/>
        </w:rPr>
        <w:t xml:space="preserve"> </w:t>
      </w:r>
      <w:r w:rsidRPr="00A26BF7">
        <w:rPr>
          <w:rFonts w:asciiTheme="minorBidi" w:eastAsia="Times New Roman" w:hAnsiTheme="minorBidi" w:cstheme="minorBidi"/>
          <w:color w:val="000000"/>
          <w:lang w:eastAsia="ja-JP"/>
        </w:rPr>
        <w:lastRenderedPageBreak/>
        <w:t>opportunity to encourage parents and carers</w:t>
      </w:r>
      <w:r w:rsidR="00101A3C" w:rsidRPr="00A26BF7">
        <w:rPr>
          <w:rFonts w:asciiTheme="minorBidi" w:eastAsia="Times New Roman" w:hAnsiTheme="minorBidi" w:cstheme="minorBidi"/>
          <w:color w:val="000000"/>
          <w:lang w:eastAsia="ja-JP"/>
        </w:rPr>
        <w:t xml:space="preserve"> to</w:t>
      </w:r>
      <w:r w:rsidRPr="00A26BF7">
        <w:rPr>
          <w:rFonts w:asciiTheme="minorBidi" w:eastAsia="Times New Roman" w:hAnsiTheme="minorBidi" w:cstheme="minorBidi"/>
          <w:color w:val="000000"/>
          <w:lang w:eastAsia="ja-JP"/>
        </w:rPr>
        <w:t xml:space="preserve"> become </w:t>
      </w:r>
      <w:r w:rsidR="00B313EC">
        <w:rPr>
          <w:rFonts w:asciiTheme="minorBidi" w:eastAsia="Times New Roman" w:hAnsiTheme="minorBidi" w:cstheme="minorBidi"/>
          <w:color w:val="000000"/>
          <w:lang w:eastAsia="ja-JP"/>
        </w:rPr>
        <w:t xml:space="preserve">more </w:t>
      </w:r>
      <w:r w:rsidRPr="00A26BF7">
        <w:rPr>
          <w:rFonts w:asciiTheme="minorBidi" w:eastAsia="Times New Roman" w:hAnsiTheme="minorBidi" w:cstheme="minorBidi"/>
          <w:color w:val="000000"/>
          <w:lang w:eastAsia="ja-JP"/>
        </w:rPr>
        <w:t>involv</w:t>
      </w:r>
      <w:r w:rsidR="00B04125" w:rsidRPr="00A26BF7">
        <w:rPr>
          <w:rFonts w:asciiTheme="minorBidi" w:eastAsia="Times New Roman" w:hAnsiTheme="minorBidi" w:cstheme="minorBidi"/>
          <w:color w:val="000000"/>
          <w:lang w:eastAsia="ja-JP"/>
        </w:rPr>
        <w:t>ed in the communication process (Swick 1994)</w:t>
      </w:r>
      <w:r w:rsidR="00797D09">
        <w:rPr>
          <w:rFonts w:asciiTheme="minorBidi" w:eastAsia="Times New Roman" w:hAnsiTheme="minorBidi" w:cstheme="minorBidi"/>
          <w:color w:val="000000"/>
          <w:lang w:eastAsia="ja-JP"/>
        </w:rPr>
        <w:t xml:space="preserve"> There is little opportunity for parents and cares to engage with teachers on a regular basis for updates regarding their child's progress or in relation to consultation and participation about, for example, changes that are taking place in the school or activities and events that the school is planning. </w:t>
      </w:r>
    </w:p>
    <w:p w14:paraId="1022202B" w14:textId="77777777" w:rsidR="00101A3C" w:rsidRPr="00A26BF7" w:rsidRDefault="00101A3C" w:rsidP="00A26BF7">
      <w:pPr>
        <w:spacing w:after="0" w:line="240" w:lineRule="auto"/>
        <w:jc w:val="both"/>
        <w:rPr>
          <w:rFonts w:asciiTheme="minorBidi" w:eastAsia="Times New Roman" w:hAnsiTheme="minorBidi" w:cstheme="minorBidi"/>
          <w:color w:val="000000"/>
          <w:lang w:eastAsia="ja-JP"/>
        </w:rPr>
      </w:pPr>
    </w:p>
    <w:p w14:paraId="0838CDCB" w14:textId="77777777" w:rsidR="00797D09" w:rsidRDefault="00797D09" w:rsidP="00A26BF7">
      <w:pPr>
        <w:pStyle w:val="NormalWeb"/>
        <w:spacing w:before="0" w:beforeAutospacing="0" w:after="0" w:afterAutospacing="0"/>
        <w:jc w:val="both"/>
        <w:rPr>
          <w:rFonts w:asciiTheme="minorBidi" w:eastAsia="Times New Roman" w:hAnsiTheme="minorBidi" w:cstheme="minorBidi"/>
          <w:color w:val="000000"/>
          <w:lang w:eastAsia="ja-JP"/>
        </w:rPr>
      </w:pPr>
      <w:r>
        <w:rPr>
          <w:rFonts w:asciiTheme="minorBidi" w:eastAsia="Times New Roman" w:hAnsiTheme="minorBidi" w:cstheme="minorBidi"/>
          <w:color w:val="000000"/>
          <w:lang w:eastAsia="ja-JP"/>
        </w:rPr>
        <w:t>I have undertaken some research into this area and have found that there is e</w:t>
      </w:r>
      <w:r w:rsidR="00B04125" w:rsidRPr="00A26BF7">
        <w:rPr>
          <w:rFonts w:asciiTheme="minorBidi" w:eastAsia="Times New Roman" w:hAnsiTheme="minorBidi" w:cstheme="minorBidi"/>
          <w:color w:val="000000"/>
          <w:lang w:eastAsia="ja-JP"/>
        </w:rPr>
        <w:t xml:space="preserve">vidence </w:t>
      </w:r>
      <w:r>
        <w:rPr>
          <w:rFonts w:asciiTheme="minorBidi" w:eastAsia="Times New Roman" w:hAnsiTheme="minorBidi" w:cstheme="minorBidi"/>
          <w:color w:val="000000"/>
          <w:lang w:eastAsia="ja-JP"/>
        </w:rPr>
        <w:t>to suggest</w:t>
      </w:r>
      <w:r w:rsidR="00DD328A" w:rsidRPr="00A26BF7">
        <w:rPr>
          <w:rFonts w:asciiTheme="minorBidi" w:eastAsia="Times New Roman" w:hAnsiTheme="minorBidi" w:cstheme="minorBidi"/>
          <w:color w:val="000000"/>
          <w:lang w:eastAsia="ja-JP"/>
        </w:rPr>
        <w:t xml:space="preserve"> that a</w:t>
      </w:r>
      <w:r w:rsidR="00B04125" w:rsidRPr="00A26BF7">
        <w:rPr>
          <w:rFonts w:asciiTheme="minorBidi" w:eastAsia="Times New Roman" w:hAnsiTheme="minorBidi" w:cstheme="minorBidi"/>
          <w:color w:val="000000"/>
          <w:lang w:eastAsia="ja-JP"/>
        </w:rPr>
        <w:t xml:space="preserve"> </w:t>
      </w:r>
      <w:r>
        <w:rPr>
          <w:rFonts w:asciiTheme="minorBidi" w:eastAsia="Times New Roman" w:hAnsiTheme="minorBidi" w:cstheme="minorBidi"/>
          <w:color w:val="000000"/>
          <w:lang w:eastAsia="ja-JP"/>
        </w:rPr>
        <w:t>"</w:t>
      </w:r>
      <w:r w:rsidR="00B04125" w:rsidRPr="00A26BF7">
        <w:rPr>
          <w:rFonts w:asciiTheme="minorBidi" w:eastAsia="Times New Roman" w:hAnsiTheme="minorBidi" w:cstheme="minorBidi"/>
          <w:color w:val="000000"/>
          <w:lang w:eastAsia="ja-JP"/>
        </w:rPr>
        <w:t>two-way</w:t>
      </w:r>
      <w:r>
        <w:rPr>
          <w:rFonts w:asciiTheme="minorBidi" w:eastAsia="Times New Roman" w:hAnsiTheme="minorBidi" w:cstheme="minorBidi"/>
          <w:color w:val="000000"/>
          <w:lang w:eastAsia="ja-JP"/>
        </w:rPr>
        <w:t>"</w:t>
      </w:r>
      <w:r w:rsidR="00B04125" w:rsidRPr="00A26BF7">
        <w:rPr>
          <w:rFonts w:asciiTheme="minorBidi" w:eastAsia="Times New Roman" w:hAnsiTheme="minorBidi" w:cstheme="minorBidi"/>
          <w:color w:val="000000"/>
          <w:lang w:eastAsia="ja-JP"/>
        </w:rPr>
        <w:t xml:space="preserve"> communication system</w:t>
      </w:r>
      <w:r w:rsidR="005D0CAC" w:rsidRPr="00A26BF7">
        <w:rPr>
          <w:rFonts w:asciiTheme="minorBidi" w:eastAsia="Times New Roman" w:hAnsiTheme="minorBidi" w:cstheme="minorBidi"/>
          <w:color w:val="000000"/>
          <w:lang w:eastAsia="ja-JP"/>
        </w:rPr>
        <w:t xml:space="preserve"> with parents and carers</w:t>
      </w:r>
      <w:r w:rsidR="00B04125" w:rsidRPr="00A26BF7">
        <w:rPr>
          <w:rFonts w:asciiTheme="minorBidi" w:eastAsia="Times New Roman" w:hAnsiTheme="minorBidi" w:cstheme="minorBidi"/>
          <w:color w:val="000000"/>
          <w:lang w:eastAsia="ja-JP"/>
        </w:rPr>
        <w:t xml:space="preserve"> </w:t>
      </w:r>
      <w:r w:rsidR="00101A3C" w:rsidRPr="00A26BF7">
        <w:rPr>
          <w:rFonts w:asciiTheme="minorBidi" w:eastAsia="Times New Roman" w:hAnsiTheme="minorBidi" w:cstheme="minorBidi"/>
          <w:color w:val="000000"/>
          <w:lang w:eastAsia="ja-JP"/>
        </w:rPr>
        <w:t>allow</w:t>
      </w:r>
      <w:r w:rsidR="00B04125" w:rsidRPr="00A26BF7">
        <w:rPr>
          <w:rFonts w:asciiTheme="minorBidi" w:eastAsia="Times New Roman" w:hAnsiTheme="minorBidi" w:cstheme="minorBidi"/>
          <w:color w:val="000000"/>
          <w:lang w:eastAsia="ja-JP"/>
        </w:rPr>
        <w:t>s</w:t>
      </w:r>
      <w:r w:rsidR="00101A3C" w:rsidRPr="00A26BF7">
        <w:rPr>
          <w:rFonts w:asciiTheme="minorBidi" w:eastAsia="Times New Roman" w:hAnsiTheme="minorBidi" w:cstheme="minorBidi"/>
          <w:color w:val="000000"/>
          <w:lang w:eastAsia="ja-JP"/>
        </w:rPr>
        <w:t xml:space="preserve"> for a more in depth and collaborative sharing of information, concerns, and fe</w:t>
      </w:r>
      <w:r w:rsidR="00DD328A" w:rsidRPr="00A26BF7">
        <w:rPr>
          <w:rFonts w:asciiTheme="minorBidi" w:eastAsia="Times New Roman" w:hAnsiTheme="minorBidi" w:cstheme="minorBidi"/>
          <w:color w:val="000000"/>
          <w:lang w:eastAsia="ja-JP"/>
        </w:rPr>
        <w:t>elings and</w:t>
      </w:r>
      <w:r>
        <w:rPr>
          <w:rFonts w:asciiTheme="minorBidi" w:eastAsia="Times New Roman" w:hAnsiTheme="minorBidi" w:cstheme="minorBidi"/>
          <w:color w:val="000000"/>
          <w:lang w:eastAsia="ja-JP"/>
        </w:rPr>
        <w:t xml:space="preserve"> that it</w:t>
      </w:r>
      <w:r w:rsidR="00DD328A" w:rsidRPr="00A26BF7">
        <w:rPr>
          <w:rFonts w:asciiTheme="minorBidi" w:eastAsia="Times New Roman" w:hAnsiTheme="minorBidi" w:cstheme="minorBidi"/>
          <w:color w:val="000000"/>
          <w:lang w:eastAsia="ja-JP"/>
        </w:rPr>
        <w:t xml:space="preserve"> is</w:t>
      </w:r>
      <w:r w:rsidR="00101A3C" w:rsidRPr="00A26BF7">
        <w:rPr>
          <w:rFonts w:asciiTheme="minorBidi" w:eastAsia="Times New Roman" w:hAnsiTheme="minorBidi" w:cstheme="minorBidi"/>
          <w:color w:val="000000"/>
          <w:lang w:eastAsia="ja-JP"/>
        </w:rPr>
        <w:t xml:space="preserve"> essent</w:t>
      </w:r>
      <w:r>
        <w:rPr>
          <w:rFonts w:asciiTheme="minorBidi" w:eastAsia="Times New Roman" w:hAnsiTheme="minorBidi" w:cstheme="minorBidi"/>
          <w:color w:val="000000"/>
          <w:lang w:eastAsia="ja-JP"/>
        </w:rPr>
        <w:t xml:space="preserve">ial in establishing a dialogue and in </w:t>
      </w:r>
      <w:r w:rsidR="00101A3C" w:rsidRPr="00A26BF7">
        <w:rPr>
          <w:rFonts w:asciiTheme="minorBidi" w:eastAsia="Times New Roman" w:hAnsiTheme="minorBidi" w:cstheme="minorBidi"/>
          <w:color w:val="000000"/>
          <w:lang w:eastAsia="ja-JP"/>
        </w:rPr>
        <w:t>building relat</w:t>
      </w:r>
      <w:r>
        <w:rPr>
          <w:rFonts w:asciiTheme="minorBidi" w:eastAsia="Times New Roman" w:hAnsiTheme="minorBidi" w:cstheme="minorBidi"/>
          <w:color w:val="000000"/>
          <w:lang w:eastAsia="ja-JP"/>
        </w:rPr>
        <w:t xml:space="preserve">ionships, rapport </w:t>
      </w:r>
      <w:r w:rsidR="00101A3C" w:rsidRPr="00A26BF7">
        <w:rPr>
          <w:rFonts w:asciiTheme="minorBidi" w:eastAsia="Times New Roman" w:hAnsiTheme="minorBidi" w:cstheme="minorBidi"/>
          <w:color w:val="000000"/>
          <w:lang w:eastAsia="ja-JP"/>
        </w:rPr>
        <w:t xml:space="preserve">and a sense of collaboration, all of which </w:t>
      </w:r>
      <w:r>
        <w:rPr>
          <w:rFonts w:asciiTheme="minorBidi" w:eastAsia="Times New Roman" w:hAnsiTheme="minorBidi" w:cstheme="minorBidi"/>
          <w:color w:val="000000"/>
          <w:lang w:eastAsia="ja-JP"/>
        </w:rPr>
        <w:t xml:space="preserve">it is suggested </w:t>
      </w:r>
      <w:r w:rsidR="00101A3C" w:rsidRPr="00A26BF7">
        <w:rPr>
          <w:rFonts w:asciiTheme="minorBidi" w:eastAsia="Times New Roman" w:hAnsiTheme="minorBidi" w:cstheme="minorBidi"/>
          <w:color w:val="000000"/>
          <w:lang w:eastAsia="ja-JP"/>
        </w:rPr>
        <w:t>contribute</w:t>
      </w:r>
      <w:r w:rsidR="00A26BF7">
        <w:rPr>
          <w:rFonts w:asciiTheme="minorBidi" w:eastAsia="Times New Roman" w:hAnsiTheme="minorBidi" w:cstheme="minorBidi"/>
          <w:color w:val="000000"/>
          <w:lang w:eastAsia="ja-JP"/>
        </w:rPr>
        <w:t xml:space="preserve"> positively</w:t>
      </w:r>
      <w:r>
        <w:rPr>
          <w:rFonts w:asciiTheme="minorBidi" w:eastAsia="Times New Roman" w:hAnsiTheme="minorBidi" w:cstheme="minorBidi"/>
          <w:color w:val="000000"/>
          <w:lang w:eastAsia="ja-JP"/>
        </w:rPr>
        <w:t xml:space="preserve"> to the </w:t>
      </w:r>
      <w:r w:rsidR="00101A3C" w:rsidRPr="00A26BF7">
        <w:rPr>
          <w:rFonts w:asciiTheme="minorBidi" w:eastAsia="Times New Roman" w:hAnsiTheme="minorBidi" w:cstheme="minorBidi"/>
          <w:color w:val="000000"/>
          <w:lang w:eastAsia="ja-JP"/>
        </w:rPr>
        <w:t xml:space="preserve">ability to understand more fully the needs </w:t>
      </w:r>
      <w:r>
        <w:rPr>
          <w:rFonts w:asciiTheme="minorBidi" w:eastAsia="Times New Roman" w:hAnsiTheme="minorBidi" w:cstheme="minorBidi"/>
          <w:color w:val="000000"/>
          <w:lang w:eastAsia="ja-JP"/>
        </w:rPr>
        <w:t xml:space="preserve">of parents, </w:t>
      </w:r>
      <w:r w:rsidR="00DD328A" w:rsidRPr="00A26BF7">
        <w:rPr>
          <w:rFonts w:asciiTheme="minorBidi" w:eastAsia="Times New Roman" w:hAnsiTheme="minorBidi" w:cstheme="minorBidi"/>
          <w:color w:val="000000"/>
          <w:lang w:eastAsia="ja-JP"/>
        </w:rPr>
        <w:t>carers</w:t>
      </w:r>
      <w:r>
        <w:rPr>
          <w:rFonts w:asciiTheme="minorBidi" w:eastAsia="Times New Roman" w:hAnsiTheme="minorBidi" w:cstheme="minorBidi"/>
          <w:color w:val="000000"/>
          <w:lang w:eastAsia="ja-JP"/>
        </w:rPr>
        <w:t xml:space="preserve"> and their children</w:t>
      </w:r>
      <w:r w:rsidR="00DD328A" w:rsidRPr="00A26BF7">
        <w:rPr>
          <w:rFonts w:asciiTheme="minorBidi" w:eastAsia="Times New Roman" w:hAnsiTheme="minorBidi" w:cstheme="minorBidi"/>
          <w:color w:val="000000"/>
          <w:lang w:eastAsia="ja-JP"/>
        </w:rPr>
        <w:t xml:space="preserve"> and offer</w:t>
      </w:r>
      <w:r>
        <w:rPr>
          <w:rFonts w:asciiTheme="minorBidi" w:eastAsia="Times New Roman" w:hAnsiTheme="minorBidi" w:cstheme="minorBidi"/>
          <w:color w:val="000000"/>
          <w:lang w:eastAsia="ja-JP"/>
        </w:rPr>
        <w:t xml:space="preserve"> support which more appropriately</w:t>
      </w:r>
      <w:r w:rsidR="00B313EC">
        <w:rPr>
          <w:rFonts w:asciiTheme="minorBidi" w:eastAsia="Times New Roman" w:hAnsiTheme="minorBidi" w:cstheme="minorBidi"/>
          <w:color w:val="000000"/>
          <w:lang w:eastAsia="ja-JP"/>
        </w:rPr>
        <w:t xml:space="preserve"> meet</w:t>
      </w:r>
      <w:r>
        <w:rPr>
          <w:rFonts w:asciiTheme="minorBidi" w:eastAsia="Times New Roman" w:hAnsiTheme="minorBidi" w:cstheme="minorBidi"/>
          <w:color w:val="000000"/>
          <w:lang w:eastAsia="ja-JP"/>
        </w:rPr>
        <w:t>s the</w:t>
      </w:r>
      <w:r w:rsidR="00101A3C" w:rsidRPr="00A26BF7">
        <w:rPr>
          <w:rFonts w:asciiTheme="minorBidi" w:eastAsia="Times New Roman" w:hAnsiTheme="minorBidi" w:cstheme="minorBidi"/>
          <w:color w:val="000000"/>
          <w:lang w:eastAsia="ja-JP"/>
        </w:rPr>
        <w:t xml:space="preserve"> needs</w:t>
      </w:r>
      <w:r>
        <w:rPr>
          <w:rFonts w:asciiTheme="minorBidi" w:eastAsia="Times New Roman" w:hAnsiTheme="minorBidi" w:cstheme="minorBidi"/>
          <w:color w:val="000000"/>
          <w:lang w:eastAsia="ja-JP"/>
        </w:rPr>
        <w:t xml:space="preserve"> of</w:t>
      </w:r>
      <w:r w:rsidR="00B313EC">
        <w:rPr>
          <w:rFonts w:asciiTheme="minorBidi" w:eastAsia="Times New Roman" w:hAnsiTheme="minorBidi" w:cstheme="minorBidi"/>
          <w:color w:val="000000"/>
          <w:lang w:eastAsia="ja-JP"/>
        </w:rPr>
        <w:t xml:space="preserve"> children</w:t>
      </w:r>
      <w:r>
        <w:rPr>
          <w:rFonts w:asciiTheme="minorBidi" w:eastAsia="Times New Roman" w:hAnsiTheme="minorBidi" w:cstheme="minorBidi"/>
          <w:color w:val="000000"/>
          <w:lang w:eastAsia="ja-JP"/>
        </w:rPr>
        <w:t xml:space="preserve"> and families</w:t>
      </w:r>
      <w:r w:rsidR="00B04125" w:rsidRPr="00A26BF7">
        <w:rPr>
          <w:rFonts w:asciiTheme="minorBidi" w:eastAsia="Times New Roman" w:hAnsiTheme="minorBidi" w:cstheme="minorBidi"/>
          <w:color w:val="000000"/>
          <w:lang w:eastAsia="ja-JP"/>
        </w:rPr>
        <w:t xml:space="preserve"> (Berger 1995)</w:t>
      </w:r>
      <w:r w:rsidR="00B313EC">
        <w:rPr>
          <w:rFonts w:asciiTheme="minorBidi" w:eastAsia="Times New Roman" w:hAnsiTheme="minorBidi" w:cstheme="minorBidi"/>
          <w:color w:val="000000"/>
          <w:lang w:eastAsia="ja-JP"/>
        </w:rPr>
        <w:t xml:space="preserve">. </w:t>
      </w:r>
    </w:p>
    <w:p w14:paraId="063B92C2" w14:textId="77777777" w:rsidR="00797D09" w:rsidRDefault="00797D09" w:rsidP="00A26BF7">
      <w:pPr>
        <w:pStyle w:val="NormalWeb"/>
        <w:spacing w:before="0" w:beforeAutospacing="0" w:after="0" w:afterAutospacing="0"/>
        <w:jc w:val="both"/>
        <w:rPr>
          <w:rFonts w:asciiTheme="minorBidi" w:eastAsia="Times New Roman" w:hAnsiTheme="minorBidi" w:cstheme="minorBidi"/>
          <w:color w:val="000000"/>
          <w:lang w:eastAsia="ja-JP"/>
        </w:rPr>
      </w:pPr>
    </w:p>
    <w:p w14:paraId="3679BDD2" w14:textId="77777777" w:rsidR="005D0CAC" w:rsidRPr="00A26BF7" w:rsidRDefault="005D0CAC" w:rsidP="00A26BF7">
      <w:pPr>
        <w:pStyle w:val="NormalWeb"/>
        <w:spacing w:before="0" w:beforeAutospacing="0" w:after="0" w:afterAutospacing="0"/>
        <w:jc w:val="both"/>
        <w:rPr>
          <w:rFonts w:asciiTheme="minorBidi" w:eastAsia="Times New Roman" w:hAnsiTheme="minorBidi" w:cstheme="minorBidi"/>
          <w:color w:val="000000"/>
          <w:lang w:eastAsia="ja-JP"/>
        </w:rPr>
      </w:pPr>
      <w:r w:rsidRPr="00A26BF7">
        <w:rPr>
          <w:rFonts w:asciiTheme="minorBidi" w:eastAsia="Times New Roman" w:hAnsiTheme="minorBidi" w:cstheme="minorBidi"/>
          <w:color w:val="000000"/>
          <w:lang w:val="en-GB" w:eastAsia="ja-JP"/>
        </w:rPr>
        <w:t>The single most important determinant o</w:t>
      </w:r>
      <w:r w:rsidR="00797D09">
        <w:rPr>
          <w:rFonts w:asciiTheme="minorBidi" w:eastAsia="Times New Roman" w:hAnsiTheme="minorBidi" w:cstheme="minorBidi"/>
          <w:color w:val="000000"/>
          <w:lang w:val="en-GB" w:eastAsia="ja-JP"/>
        </w:rPr>
        <w:t>f a child’s success in school has been found to be</w:t>
      </w:r>
      <w:r w:rsidRPr="00A26BF7">
        <w:rPr>
          <w:rFonts w:asciiTheme="minorBidi" w:eastAsia="Times New Roman" w:hAnsiTheme="minorBidi" w:cstheme="minorBidi"/>
          <w:color w:val="000000"/>
          <w:lang w:val="en-GB" w:eastAsia="ja-JP"/>
        </w:rPr>
        <w:t xml:space="preserve"> parental interest and support and</w:t>
      </w:r>
      <w:r w:rsidR="00B313EC">
        <w:rPr>
          <w:rFonts w:asciiTheme="minorBidi" w:eastAsia="Times New Roman" w:hAnsiTheme="minorBidi" w:cstheme="minorBidi"/>
          <w:color w:val="000000"/>
          <w:lang w:val="en-GB" w:eastAsia="ja-JP"/>
        </w:rPr>
        <w:t xml:space="preserve"> </w:t>
      </w:r>
      <w:r w:rsidR="00797D09">
        <w:rPr>
          <w:rFonts w:asciiTheme="minorBidi" w:eastAsia="Times New Roman" w:hAnsiTheme="minorBidi" w:cstheme="minorBidi"/>
          <w:color w:val="000000"/>
          <w:lang w:val="en-GB" w:eastAsia="ja-JP"/>
        </w:rPr>
        <w:t xml:space="preserve">there is </w:t>
      </w:r>
      <w:r w:rsidR="00B313EC">
        <w:rPr>
          <w:rFonts w:asciiTheme="minorBidi" w:eastAsia="Times New Roman" w:hAnsiTheme="minorBidi" w:cstheme="minorBidi"/>
          <w:color w:val="000000"/>
          <w:lang w:val="en-GB" w:eastAsia="ja-JP"/>
        </w:rPr>
        <w:t xml:space="preserve">evidence </w:t>
      </w:r>
      <w:r w:rsidR="00797D09">
        <w:rPr>
          <w:rFonts w:asciiTheme="minorBidi" w:eastAsia="Times New Roman" w:hAnsiTheme="minorBidi" w:cstheme="minorBidi"/>
          <w:color w:val="000000"/>
          <w:lang w:val="en-GB" w:eastAsia="ja-JP"/>
        </w:rPr>
        <w:t>to suggest</w:t>
      </w:r>
      <w:r w:rsidR="00B313EC">
        <w:rPr>
          <w:rFonts w:asciiTheme="minorBidi" w:eastAsia="Times New Roman" w:hAnsiTheme="minorBidi" w:cstheme="minorBidi"/>
          <w:color w:val="000000"/>
          <w:lang w:val="en-GB" w:eastAsia="ja-JP"/>
        </w:rPr>
        <w:t xml:space="preserve"> that a direct relationship exists</w:t>
      </w:r>
      <w:r w:rsidRPr="00A26BF7">
        <w:rPr>
          <w:rFonts w:asciiTheme="minorBidi" w:eastAsia="Times New Roman" w:hAnsiTheme="minorBidi" w:cstheme="minorBidi"/>
          <w:color w:val="000000"/>
          <w:lang w:val="en-GB" w:eastAsia="ja-JP"/>
        </w:rPr>
        <w:t xml:space="preserve"> between the support a parent receives and the support a pare</w:t>
      </w:r>
      <w:r w:rsidR="00A26BF7" w:rsidRPr="00A26BF7">
        <w:rPr>
          <w:rFonts w:asciiTheme="minorBidi" w:eastAsia="Times New Roman" w:hAnsiTheme="minorBidi" w:cstheme="minorBidi"/>
          <w:color w:val="000000"/>
          <w:lang w:val="en-GB" w:eastAsia="ja-JP"/>
        </w:rPr>
        <w:t>nt gives</w:t>
      </w:r>
      <w:r w:rsidR="00B313EC">
        <w:rPr>
          <w:rFonts w:asciiTheme="minorBidi" w:eastAsia="Times New Roman" w:hAnsiTheme="minorBidi" w:cstheme="minorBidi"/>
          <w:color w:val="000000"/>
          <w:lang w:val="en-GB" w:eastAsia="ja-JP"/>
        </w:rPr>
        <w:t xml:space="preserve"> to</w:t>
      </w:r>
      <w:r w:rsidR="00A26BF7" w:rsidRPr="00A26BF7">
        <w:rPr>
          <w:rFonts w:asciiTheme="minorBidi" w:eastAsia="Times New Roman" w:hAnsiTheme="minorBidi" w:cstheme="minorBidi"/>
          <w:color w:val="000000"/>
          <w:lang w:val="en-GB" w:eastAsia="ja-JP"/>
        </w:rPr>
        <w:t xml:space="preserve"> the</w:t>
      </w:r>
      <w:r w:rsidR="00797D09">
        <w:rPr>
          <w:rFonts w:asciiTheme="minorBidi" w:eastAsia="Times New Roman" w:hAnsiTheme="minorBidi" w:cstheme="minorBidi"/>
          <w:color w:val="000000"/>
          <w:lang w:val="en-GB" w:eastAsia="ja-JP"/>
        </w:rPr>
        <w:t>ir</w:t>
      </w:r>
      <w:r w:rsidR="00A26BF7" w:rsidRPr="00A26BF7">
        <w:rPr>
          <w:rFonts w:asciiTheme="minorBidi" w:eastAsia="Times New Roman" w:hAnsiTheme="minorBidi" w:cstheme="minorBidi"/>
          <w:color w:val="000000"/>
          <w:lang w:val="en-GB" w:eastAsia="ja-JP"/>
        </w:rPr>
        <w:t xml:space="preserve"> child (</w:t>
      </w:r>
      <w:r w:rsidR="00A26BF7" w:rsidRPr="00A26BF7">
        <w:rPr>
          <w:rFonts w:asciiTheme="minorBidi" w:hAnsiTheme="minorBidi" w:cstheme="minorBidi"/>
        </w:rPr>
        <w:t>Siraj-Blatchford 2009)</w:t>
      </w:r>
    </w:p>
    <w:p w14:paraId="7773F49B" w14:textId="77777777" w:rsidR="00085BD4" w:rsidRDefault="00797D09" w:rsidP="00B313EC">
      <w:pPr>
        <w:spacing w:after="0" w:line="240" w:lineRule="auto"/>
        <w:jc w:val="both"/>
        <w:rPr>
          <w:rFonts w:asciiTheme="minorBidi" w:hAnsiTheme="minorBidi" w:cstheme="minorBidi"/>
        </w:rPr>
      </w:pPr>
      <w:r>
        <w:rPr>
          <w:rFonts w:asciiTheme="minorBidi" w:eastAsia="Times New Roman" w:hAnsiTheme="minorBidi" w:cstheme="minorBidi"/>
          <w:color w:val="000000"/>
          <w:lang w:eastAsia="ja-JP"/>
        </w:rPr>
        <w:t>It would</w:t>
      </w:r>
      <w:r w:rsidR="00A26BF7">
        <w:rPr>
          <w:rFonts w:asciiTheme="minorBidi" w:eastAsia="Times New Roman" w:hAnsiTheme="minorBidi" w:cstheme="minorBidi"/>
          <w:color w:val="000000"/>
          <w:lang w:eastAsia="ja-JP"/>
        </w:rPr>
        <w:t xml:space="preserve"> </w:t>
      </w:r>
      <w:r w:rsidR="00B313EC">
        <w:rPr>
          <w:rFonts w:asciiTheme="minorBidi" w:eastAsia="Times New Roman" w:hAnsiTheme="minorBidi" w:cstheme="minorBidi"/>
          <w:color w:val="000000"/>
          <w:lang w:eastAsia="ja-JP"/>
        </w:rPr>
        <w:t xml:space="preserve">therefore </w:t>
      </w:r>
      <w:r>
        <w:rPr>
          <w:rFonts w:asciiTheme="minorBidi" w:eastAsia="Times New Roman" w:hAnsiTheme="minorBidi" w:cstheme="minorBidi"/>
          <w:color w:val="000000"/>
          <w:lang w:eastAsia="ja-JP"/>
        </w:rPr>
        <w:t>follow that it is</w:t>
      </w:r>
      <w:r w:rsidR="005D0CAC" w:rsidRPr="00A26BF7">
        <w:rPr>
          <w:rFonts w:asciiTheme="minorBidi" w:eastAsia="Times New Roman" w:hAnsiTheme="minorBidi" w:cstheme="minorBidi"/>
          <w:color w:val="000000"/>
          <w:lang w:eastAsia="ja-JP"/>
        </w:rPr>
        <w:t xml:space="preserve"> important to</w:t>
      </w:r>
      <w:r>
        <w:rPr>
          <w:rFonts w:asciiTheme="minorBidi" w:eastAsia="Times New Roman" w:hAnsiTheme="minorBidi" w:cstheme="minorBidi"/>
          <w:color w:val="000000"/>
          <w:lang w:eastAsia="ja-JP"/>
        </w:rPr>
        <w:t xml:space="preserve"> establish</w:t>
      </w:r>
      <w:r w:rsidR="00B313EC">
        <w:rPr>
          <w:rFonts w:asciiTheme="minorBidi" w:eastAsia="Times New Roman" w:hAnsiTheme="minorBidi" w:cstheme="minorBidi"/>
          <w:color w:val="000000"/>
          <w:lang w:eastAsia="ja-JP"/>
        </w:rPr>
        <w:t xml:space="preserve"> positive relationships</w:t>
      </w:r>
      <w:r>
        <w:rPr>
          <w:rFonts w:asciiTheme="minorBidi" w:eastAsia="Times New Roman" w:hAnsiTheme="minorBidi" w:cstheme="minorBidi"/>
          <w:color w:val="000000"/>
          <w:lang w:eastAsia="ja-JP"/>
        </w:rPr>
        <w:t xml:space="preserve"> with parents and carers and</w:t>
      </w:r>
      <w:r w:rsidR="005D0CAC" w:rsidRPr="00A26BF7">
        <w:rPr>
          <w:rFonts w:asciiTheme="minorBidi" w:eastAsia="Times New Roman" w:hAnsiTheme="minorBidi" w:cstheme="minorBidi"/>
          <w:color w:val="000000"/>
          <w:lang w:eastAsia="ja-JP"/>
        </w:rPr>
        <w:t xml:space="preserve"> offer positive mes</w:t>
      </w:r>
      <w:r>
        <w:rPr>
          <w:rFonts w:asciiTheme="minorBidi" w:eastAsia="Times New Roman" w:hAnsiTheme="minorBidi" w:cstheme="minorBidi"/>
          <w:color w:val="000000"/>
          <w:lang w:eastAsia="ja-JP"/>
        </w:rPr>
        <w:t>sages about their children's</w:t>
      </w:r>
      <w:r w:rsidR="00085BD4">
        <w:rPr>
          <w:rFonts w:asciiTheme="minorBidi" w:eastAsia="Times New Roman" w:hAnsiTheme="minorBidi" w:cstheme="minorBidi"/>
          <w:color w:val="000000"/>
          <w:lang w:eastAsia="ja-JP"/>
        </w:rPr>
        <w:t xml:space="preserve"> progress. It is important</w:t>
      </w:r>
      <w:r w:rsidR="00B313EC">
        <w:rPr>
          <w:rFonts w:asciiTheme="minorBidi" w:eastAsia="Times New Roman" w:hAnsiTheme="minorBidi" w:cstheme="minorBidi"/>
          <w:color w:val="000000"/>
          <w:lang w:eastAsia="ja-JP"/>
        </w:rPr>
        <w:t xml:space="preserve"> </w:t>
      </w:r>
      <w:r w:rsidR="00085BD4">
        <w:rPr>
          <w:rFonts w:asciiTheme="minorBidi" w:eastAsia="Times New Roman" w:hAnsiTheme="minorBidi" w:cstheme="minorBidi"/>
          <w:color w:val="000000"/>
          <w:lang w:eastAsia="ja-JP"/>
        </w:rPr>
        <w:t xml:space="preserve">to </w:t>
      </w:r>
      <w:r w:rsidR="005D0CAC" w:rsidRPr="00A26BF7">
        <w:rPr>
          <w:rFonts w:asciiTheme="minorBidi" w:eastAsia="Times New Roman" w:hAnsiTheme="minorBidi" w:cstheme="minorBidi"/>
          <w:color w:val="000000"/>
          <w:lang w:eastAsia="ja-JP"/>
        </w:rPr>
        <w:t>share with them their child's accomplishme</w:t>
      </w:r>
      <w:r w:rsidR="00A26BF7" w:rsidRPr="00A26BF7">
        <w:rPr>
          <w:rFonts w:asciiTheme="minorBidi" w:eastAsia="Times New Roman" w:hAnsiTheme="minorBidi" w:cstheme="minorBidi"/>
          <w:color w:val="000000"/>
          <w:lang w:eastAsia="ja-JP"/>
        </w:rPr>
        <w:t xml:space="preserve">nts and achievements </w:t>
      </w:r>
      <w:r w:rsidR="00B313EC">
        <w:rPr>
          <w:rFonts w:asciiTheme="minorBidi" w:eastAsia="Times New Roman" w:hAnsiTheme="minorBidi" w:cstheme="minorBidi"/>
          <w:color w:val="000000"/>
          <w:lang w:eastAsia="ja-JP"/>
        </w:rPr>
        <w:t>on a regular basis</w:t>
      </w:r>
      <w:r w:rsidR="00A26BF7" w:rsidRPr="00A26BF7">
        <w:rPr>
          <w:rFonts w:asciiTheme="minorBidi" w:eastAsia="Times New Roman" w:hAnsiTheme="minorBidi" w:cstheme="minorBidi"/>
          <w:color w:val="000000"/>
          <w:lang w:eastAsia="ja-JP"/>
        </w:rPr>
        <w:t xml:space="preserve"> (</w:t>
      </w:r>
      <w:r w:rsidR="00A26BF7" w:rsidRPr="00A26BF7">
        <w:rPr>
          <w:rFonts w:asciiTheme="minorBidi" w:hAnsiTheme="minorBidi" w:cstheme="minorBidi"/>
        </w:rPr>
        <w:t xml:space="preserve">Sherbert Research 2009). </w:t>
      </w:r>
    </w:p>
    <w:p w14:paraId="367BDDEA" w14:textId="77777777" w:rsidR="00085BD4" w:rsidRDefault="00085BD4" w:rsidP="00B313EC">
      <w:pPr>
        <w:spacing w:after="0" w:line="240" w:lineRule="auto"/>
        <w:jc w:val="both"/>
        <w:rPr>
          <w:rFonts w:asciiTheme="minorBidi" w:hAnsiTheme="minorBidi" w:cstheme="minorBidi"/>
        </w:rPr>
      </w:pPr>
    </w:p>
    <w:p w14:paraId="48FD1A5F" w14:textId="77777777" w:rsidR="00085BD4" w:rsidRDefault="005D0CAC" w:rsidP="00B313EC">
      <w:pPr>
        <w:spacing w:after="0" w:line="240" w:lineRule="auto"/>
        <w:jc w:val="both"/>
        <w:rPr>
          <w:rFonts w:eastAsia="Times New Roman"/>
          <w:color w:val="000000"/>
          <w:lang w:eastAsia="ja-JP"/>
        </w:rPr>
      </w:pPr>
      <w:r w:rsidRPr="00A26BF7">
        <w:rPr>
          <w:rFonts w:asciiTheme="minorBidi" w:eastAsia="Times New Roman" w:hAnsiTheme="minorBidi" w:cstheme="minorBidi"/>
          <w:color w:val="000000"/>
          <w:lang w:eastAsia="ja-JP"/>
        </w:rPr>
        <w:t xml:space="preserve">Evidence </w:t>
      </w:r>
      <w:r w:rsidR="00085BD4">
        <w:rPr>
          <w:rFonts w:asciiTheme="minorBidi" w:eastAsia="Times New Roman" w:hAnsiTheme="minorBidi" w:cstheme="minorBidi"/>
          <w:color w:val="000000"/>
          <w:lang w:eastAsia="ja-JP"/>
        </w:rPr>
        <w:t xml:space="preserve">also </w:t>
      </w:r>
      <w:r w:rsidR="00A26BF7" w:rsidRPr="00A26BF7">
        <w:rPr>
          <w:rFonts w:asciiTheme="minorBidi" w:eastAsia="Times New Roman" w:hAnsiTheme="minorBidi" w:cstheme="minorBidi"/>
          <w:color w:val="000000"/>
          <w:lang w:eastAsia="ja-JP"/>
        </w:rPr>
        <w:t>suggests that if a</w:t>
      </w:r>
      <w:r w:rsidR="00085BD4">
        <w:rPr>
          <w:rFonts w:asciiTheme="minorBidi" w:eastAsia="Times New Roman" w:hAnsiTheme="minorBidi" w:cstheme="minorBidi"/>
          <w:color w:val="000000"/>
          <w:lang w:eastAsia="ja-JP"/>
        </w:rPr>
        <w:t xml:space="preserve"> trusting and open</w:t>
      </w:r>
      <w:r w:rsidRPr="00A26BF7">
        <w:rPr>
          <w:rFonts w:asciiTheme="minorBidi" w:eastAsia="Times New Roman" w:hAnsiTheme="minorBidi" w:cstheme="minorBidi"/>
          <w:color w:val="000000"/>
          <w:lang w:eastAsia="ja-JP"/>
        </w:rPr>
        <w:t xml:space="preserve"> relationship</w:t>
      </w:r>
      <w:r w:rsidR="00085BD4">
        <w:rPr>
          <w:rFonts w:asciiTheme="minorBidi" w:eastAsia="Times New Roman" w:hAnsiTheme="minorBidi" w:cstheme="minorBidi"/>
          <w:color w:val="000000"/>
          <w:lang w:eastAsia="ja-JP"/>
        </w:rPr>
        <w:t xml:space="preserve"> has already</w:t>
      </w:r>
      <w:r w:rsidR="00B313EC">
        <w:rPr>
          <w:rFonts w:asciiTheme="minorBidi" w:eastAsia="Times New Roman" w:hAnsiTheme="minorBidi" w:cstheme="minorBidi"/>
          <w:color w:val="000000"/>
          <w:lang w:eastAsia="ja-JP"/>
        </w:rPr>
        <w:t xml:space="preserve"> been established</w:t>
      </w:r>
      <w:r w:rsidR="00085BD4">
        <w:rPr>
          <w:rFonts w:asciiTheme="minorBidi" w:eastAsia="Times New Roman" w:hAnsiTheme="minorBidi" w:cstheme="minorBidi"/>
          <w:color w:val="000000"/>
          <w:lang w:eastAsia="ja-JP"/>
        </w:rPr>
        <w:t xml:space="preserve"> with a parent or carer</w:t>
      </w:r>
      <w:r w:rsidR="00A26BF7" w:rsidRPr="00A26BF7">
        <w:rPr>
          <w:rFonts w:asciiTheme="minorBidi" w:eastAsia="Times New Roman" w:hAnsiTheme="minorBidi" w:cstheme="minorBidi"/>
          <w:color w:val="000000"/>
          <w:lang w:eastAsia="ja-JP"/>
        </w:rPr>
        <w:t xml:space="preserve"> this will support more positive outcomes</w:t>
      </w:r>
      <w:r w:rsidR="00085BD4">
        <w:rPr>
          <w:rFonts w:asciiTheme="minorBidi" w:eastAsia="Times New Roman" w:hAnsiTheme="minorBidi" w:cstheme="minorBidi"/>
          <w:color w:val="000000"/>
          <w:lang w:eastAsia="ja-JP"/>
        </w:rPr>
        <w:t xml:space="preserve"> and a more</w:t>
      </w:r>
      <w:r w:rsidR="00A26BF7">
        <w:rPr>
          <w:rFonts w:asciiTheme="minorBidi" w:eastAsia="Times New Roman" w:hAnsiTheme="minorBidi" w:cstheme="minorBidi"/>
          <w:color w:val="000000"/>
          <w:lang w:eastAsia="ja-JP"/>
        </w:rPr>
        <w:t xml:space="preserve"> op</w:t>
      </w:r>
      <w:r w:rsidR="00A26BF7" w:rsidRPr="00A26BF7">
        <w:rPr>
          <w:rFonts w:asciiTheme="minorBidi" w:eastAsia="Times New Roman" w:hAnsiTheme="minorBidi" w:cstheme="minorBidi"/>
          <w:color w:val="000000"/>
          <w:lang w:eastAsia="ja-JP"/>
        </w:rPr>
        <w:t>en</w:t>
      </w:r>
      <w:r w:rsidR="00B313EC">
        <w:rPr>
          <w:rFonts w:asciiTheme="minorBidi" w:eastAsia="Times New Roman" w:hAnsiTheme="minorBidi" w:cstheme="minorBidi"/>
          <w:color w:val="000000"/>
          <w:lang w:eastAsia="ja-JP"/>
        </w:rPr>
        <w:t xml:space="preserve"> and honest</w:t>
      </w:r>
      <w:r w:rsidR="00A26BF7" w:rsidRPr="00A26BF7">
        <w:rPr>
          <w:rFonts w:asciiTheme="minorBidi" w:eastAsia="Times New Roman" w:hAnsiTheme="minorBidi" w:cstheme="minorBidi"/>
          <w:color w:val="000000"/>
          <w:lang w:eastAsia="ja-JP"/>
        </w:rPr>
        <w:t xml:space="preserve"> dialogue when there</w:t>
      </w:r>
      <w:r w:rsidRPr="00A26BF7">
        <w:rPr>
          <w:rFonts w:asciiTheme="minorBidi" w:eastAsia="Times New Roman" w:hAnsiTheme="minorBidi" w:cstheme="minorBidi"/>
          <w:color w:val="000000"/>
          <w:lang w:eastAsia="ja-JP"/>
        </w:rPr>
        <w:t xml:space="preserve"> </w:t>
      </w:r>
      <w:r w:rsidR="00A26BF7" w:rsidRPr="00A26BF7">
        <w:rPr>
          <w:rFonts w:asciiTheme="minorBidi" w:eastAsia="Times New Roman" w:hAnsiTheme="minorBidi" w:cstheme="minorBidi"/>
          <w:color w:val="000000"/>
          <w:lang w:eastAsia="ja-JP"/>
        </w:rPr>
        <w:t>are concerns or problems to discuss (</w:t>
      </w:r>
      <w:r w:rsidR="00A26BF7" w:rsidRPr="00A26BF7">
        <w:rPr>
          <w:rFonts w:asciiTheme="minorBidi" w:hAnsiTheme="minorBidi" w:cstheme="minorBidi"/>
        </w:rPr>
        <w:t>Siraj-Blatchford 2009)</w:t>
      </w:r>
      <w:r w:rsidR="00A26BF7">
        <w:rPr>
          <w:rFonts w:asciiTheme="minorBidi" w:eastAsia="Times New Roman" w:hAnsiTheme="minorBidi" w:cstheme="minorBidi"/>
          <w:color w:val="000000"/>
          <w:lang w:eastAsia="ja-JP"/>
        </w:rPr>
        <w:t xml:space="preserve"> </w:t>
      </w:r>
      <w:r w:rsidR="00B313EC">
        <w:rPr>
          <w:rFonts w:asciiTheme="minorBidi" w:hAnsiTheme="minorBidi" w:cstheme="minorBidi"/>
        </w:rPr>
        <w:t>It is</w:t>
      </w:r>
      <w:r w:rsidR="00A26BF7" w:rsidRPr="00A26BF7">
        <w:rPr>
          <w:rFonts w:asciiTheme="minorBidi" w:hAnsiTheme="minorBidi" w:cstheme="minorBidi"/>
        </w:rPr>
        <w:t xml:space="preserve"> important</w:t>
      </w:r>
      <w:r w:rsidR="00A26BF7">
        <w:rPr>
          <w:rFonts w:asciiTheme="minorBidi" w:hAnsiTheme="minorBidi" w:cstheme="minorBidi"/>
        </w:rPr>
        <w:t xml:space="preserve"> to </w:t>
      </w:r>
      <w:r w:rsidR="00B313EC">
        <w:rPr>
          <w:rFonts w:asciiTheme="minorBidi" w:hAnsiTheme="minorBidi" w:cstheme="minorBidi"/>
        </w:rPr>
        <w:t>note</w:t>
      </w:r>
      <w:r w:rsidR="00085BD4">
        <w:rPr>
          <w:rFonts w:asciiTheme="minorBidi" w:hAnsiTheme="minorBidi" w:cstheme="minorBidi"/>
        </w:rPr>
        <w:t xml:space="preserve"> here</w:t>
      </w:r>
      <w:r w:rsidR="00B313EC">
        <w:rPr>
          <w:rFonts w:asciiTheme="minorBidi" w:hAnsiTheme="minorBidi" w:cstheme="minorBidi"/>
        </w:rPr>
        <w:t xml:space="preserve"> that if we begin and end</w:t>
      </w:r>
      <w:r w:rsidR="00A26BF7">
        <w:rPr>
          <w:rFonts w:asciiTheme="minorBidi" w:hAnsiTheme="minorBidi" w:cstheme="minorBidi"/>
        </w:rPr>
        <w:t xml:space="preserve"> </w:t>
      </w:r>
      <w:r w:rsidR="00085BD4">
        <w:rPr>
          <w:rFonts w:asciiTheme="minorBidi" w:hAnsiTheme="minorBidi" w:cstheme="minorBidi"/>
        </w:rPr>
        <w:t xml:space="preserve">our </w:t>
      </w:r>
      <w:r w:rsidR="00A26BF7">
        <w:rPr>
          <w:rFonts w:asciiTheme="minorBidi" w:hAnsiTheme="minorBidi" w:cstheme="minorBidi"/>
        </w:rPr>
        <w:t>conversations with parents</w:t>
      </w:r>
      <w:r w:rsidR="00B313EC">
        <w:rPr>
          <w:rFonts w:asciiTheme="minorBidi" w:hAnsiTheme="minorBidi" w:cstheme="minorBidi"/>
        </w:rPr>
        <w:t xml:space="preserve"> and carers</w:t>
      </w:r>
      <w:r w:rsidR="00A26BF7" w:rsidRPr="00A26BF7">
        <w:rPr>
          <w:rFonts w:asciiTheme="minorBidi" w:hAnsiTheme="minorBidi" w:cstheme="minorBidi"/>
        </w:rPr>
        <w:t xml:space="preserve"> </w:t>
      </w:r>
      <w:r w:rsidR="00B313EC">
        <w:rPr>
          <w:rFonts w:asciiTheme="minorBidi" w:eastAsia="Times New Roman" w:hAnsiTheme="minorBidi" w:cstheme="minorBidi"/>
          <w:color w:val="000000"/>
          <w:lang w:eastAsia="ja-JP"/>
        </w:rPr>
        <w:t>on a positive note</w:t>
      </w:r>
      <w:r w:rsidR="00A26BF7">
        <w:rPr>
          <w:rFonts w:asciiTheme="minorBidi" w:eastAsia="Times New Roman" w:hAnsiTheme="minorBidi" w:cstheme="minorBidi"/>
          <w:color w:val="000000"/>
          <w:lang w:eastAsia="ja-JP"/>
        </w:rPr>
        <w:t xml:space="preserve"> </w:t>
      </w:r>
      <w:r w:rsidR="00B313EC">
        <w:rPr>
          <w:rFonts w:asciiTheme="minorBidi" w:eastAsia="Times New Roman" w:hAnsiTheme="minorBidi" w:cstheme="minorBidi"/>
          <w:color w:val="000000"/>
          <w:lang w:eastAsia="ja-JP"/>
        </w:rPr>
        <w:t>we</w:t>
      </w:r>
      <w:r w:rsidR="00085BD4">
        <w:rPr>
          <w:rFonts w:asciiTheme="minorBidi" w:eastAsia="Times New Roman" w:hAnsiTheme="minorBidi" w:cstheme="minorBidi"/>
          <w:color w:val="000000"/>
          <w:lang w:eastAsia="ja-JP"/>
        </w:rPr>
        <w:t xml:space="preserve"> can</w:t>
      </w:r>
      <w:r w:rsidR="00B313EC">
        <w:rPr>
          <w:rFonts w:asciiTheme="minorBidi" w:eastAsia="Times New Roman" w:hAnsiTheme="minorBidi" w:cstheme="minorBidi"/>
          <w:color w:val="000000"/>
          <w:lang w:eastAsia="ja-JP"/>
        </w:rPr>
        <w:t xml:space="preserve"> help</w:t>
      </w:r>
      <w:r w:rsidR="00A26BF7">
        <w:rPr>
          <w:rFonts w:asciiTheme="minorBidi" w:eastAsia="Times New Roman" w:hAnsiTheme="minorBidi" w:cstheme="minorBidi"/>
          <w:color w:val="000000"/>
          <w:lang w:eastAsia="ja-JP"/>
        </w:rPr>
        <w:t xml:space="preserve"> to insure</w:t>
      </w:r>
      <w:r w:rsidRPr="00A26BF7">
        <w:rPr>
          <w:rFonts w:asciiTheme="minorBidi" w:eastAsia="Times New Roman" w:hAnsiTheme="minorBidi" w:cstheme="minorBidi"/>
          <w:color w:val="000000"/>
          <w:lang w:eastAsia="ja-JP"/>
        </w:rPr>
        <w:t xml:space="preserve"> against </w:t>
      </w:r>
      <w:r w:rsidR="00A26BF7">
        <w:rPr>
          <w:rFonts w:asciiTheme="minorBidi" w:eastAsia="Times New Roman" w:hAnsiTheme="minorBidi" w:cstheme="minorBidi"/>
          <w:color w:val="000000"/>
          <w:lang w:eastAsia="ja-JP"/>
        </w:rPr>
        <w:t xml:space="preserve">alienating parents </w:t>
      </w:r>
      <w:r w:rsidR="00A26BF7" w:rsidRPr="00A26BF7">
        <w:rPr>
          <w:rFonts w:asciiTheme="minorBidi" w:eastAsia="Times New Roman" w:hAnsiTheme="minorBidi" w:cstheme="minorBidi"/>
          <w:color w:val="000000"/>
          <w:lang w:eastAsia="ja-JP"/>
        </w:rPr>
        <w:t>(Manning, 1985)</w:t>
      </w:r>
      <w:r w:rsidR="00B313EC" w:rsidRPr="00B313EC">
        <w:rPr>
          <w:rFonts w:asciiTheme="minorBidi" w:eastAsia="Times New Roman" w:hAnsiTheme="minorBidi" w:cstheme="minorBidi"/>
          <w:color w:val="000000"/>
          <w:lang w:eastAsia="ja-JP"/>
        </w:rPr>
        <w:t xml:space="preserve"> </w:t>
      </w:r>
      <w:r w:rsidR="00B313EC">
        <w:rPr>
          <w:rFonts w:asciiTheme="minorBidi" w:eastAsia="Times New Roman" w:hAnsiTheme="minorBidi" w:cstheme="minorBidi"/>
          <w:color w:val="000000"/>
          <w:lang w:eastAsia="ja-JP"/>
        </w:rPr>
        <w:t xml:space="preserve">Positive </w:t>
      </w:r>
      <w:r w:rsidR="00B313EC" w:rsidRPr="006D3A5C">
        <w:rPr>
          <w:rFonts w:eastAsia="Times New Roman"/>
          <w:color w:val="000000"/>
          <w:lang w:eastAsia="ja-JP"/>
        </w:rPr>
        <w:t>contact</w:t>
      </w:r>
      <w:r w:rsidR="00B313EC">
        <w:rPr>
          <w:rFonts w:eastAsia="Times New Roman"/>
          <w:color w:val="000000"/>
          <w:lang w:eastAsia="ja-JP"/>
        </w:rPr>
        <w:t xml:space="preserve"> with parents and carers</w:t>
      </w:r>
      <w:r w:rsidR="00B313EC" w:rsidRPr="006D3A5C">
        <w:rPr>
          <w:rFonts w:eastAsia="Times New Roman"/>
          <w:color w:val="000000"/>
          <w:lang w:eastAsia="ja-JP"/>
        </w:rPr>
        <w:t xml:space="preserve"> </w:t>
      </w:r>
      <w:r w:rsidR="00B313EC">
        <w:rPr>
          <w:rFonts w:eastAsia="Times New Roman"/>
          <w:color w:val="000000"/>
          <w:lang w:eastAsia="ja-JP"/>
        </w:rPr>
        <w:t xml:space="preserve">also </w:t>
      </w:r>
      <w:r w:rsidR="00B313EC" w:rsidRPr="006D3A5C">
        <w:rPr>
          <w:rFonts w:eastAsia="Times New Roman"/>
          <w:color w:val="000000"/>
          <w:lang w:eastAsia="ja-JP"/>
        </w:rPr>
        <w:t>helps to al</w:t>
      </w:r>
      <w:r w:rsidR="00B313EC">
        <w:rPr>
          <w:rFonts w:eastAsia="Times New Roman"/>
          <w:color w:val="000000"/>
          <w:lang w:eastAsia="ja-JP"/>
        </w:rPr>
        <w:t xml:space="preserve">leviate both theirs and their children's </w:t>
      </w:r>
      <w:r w:rsidR="00085BD4">
        <w:rPr>
          <w:rFonts w:eastAsia="Times New Roman"/>
          <w:color w:val="000000"/>
          <w:lang w:eastAsia="ja-JP"/>
        </w:rPr>
        <w:t>apprehension and anxiety</w:t>
      </w:r>
      <w:r w:rsidR="00B313EC">
        <w:rPr>
          <w:rFonts w:eastAsia="Times New Roman"/>
          <w:color w:val="000000"/>
          <w:lang w:eastAsia="ja-JP"/>
        </w:rPr>
        <w:t xml:space="preserve"> and</w:t>
      </w:r>
      <w:r w:rsidR="00B313EC" w:rsidRPr="006D3A5C">
        <w:rPr>
          <w:rFonts w:eastAsia="Times New Roman"/>
          <w:color w:val="000000"/>
          <w:lang w:eastAsia="ja-JP"/>
        </w:rPr>
        <w:t xml:space="preserve"> </w:t>
      </w:r>
      <w:r w:rsidR="00085BD4">
        <w:rPr>
          <w:rFonts w:eastAsia="Times New Roman"/>
          <w:color w:val="000000"/>
          <w:lang w:eastAsia="ja-JP"/>
        </w:rPr>
        <w:t xml:space="preserve">strongly </w:t>
      </w:r>
      <w:r w:rsidR="00B313EC" w:rsidRPr="006D3A5C">
        <w:rPr>
          <w:rFonts w:eastAsia="Times New Roman"/>
          <w:color w:val="000000"/>
          <w:lang w:eastAsia="ja-JP"/>
        </w:rPr>
        <w:t xml:space="preserve">conveys the </w:t>
      </w:r>
      <w:r w:rsidR="00B313EC">
        <w:rPr>
          <w:rFonts w:eastAsia="Times New Roman"/>
          <w:color w:val="000000"/>
          <w:lang w:eastAsia="ja-JP"/>
        </w:rPr>
        <w:t>message that they</w:t>
      </w:r>
      <w:r w:rsidR="00B313EC" w:rsidRPr="006D3A5C">
        <w:rPr>
          <w:rFonts w:eastAsia="Times New Roman"/>
          <w:color w:val="000000"/>
          <w:lang w:eastAsia="ja-JP"/>
        </w:rPr>
        <w:t xml:space="preserve"> are </w:t>
      </w:r>
      <w:r w:rsidR="00085BD4">
        <w:rPr>
          <w:rFonts w:eastAsia="Times New Roman"/>
          <w:color w:val="000000"/>
          <w:lang w:eastAsia="ja-JP"/>
        </w:rPr>
        <w:t xml:space="preserve">both </w:t>
      </w:r>
      <w:r w:rsidR="00B313EC" w:rsidRPr="006D3A5C">
        <w:rPr>
          <w:rFonts w:eastAsia="Times New Roman"/>
          <w:color w:val="000000"/>
          <w:lang w:eastAsia="ja-JP"/>
        </w:rPr>
        <w:t>valued</w:t>
      </w:r>
      <w:r w:rsidR="00085BD4">
        <w:rPr>
          <w:rFonts w:eastAsia="Times New Roman"/>
          <w:color w:val="000000"/>
          <w:lang w:eastAsia="ja-JP"/>
        </w:rPr>
        <w:t xml:space="preserve"> and are seen as partners in the education of their</w:t>
      </w:r>
      <w:r w:rsidR="00BD35CE">
        <w:rPr>
          <w:rFonts w:eastAsia="Times New Roman"/>
          <w:color w:val="000000"/>
          <w:lang w:eastAsia="ja-JP"/>
        </w:rPr>
        <w:t xml:space="preserve"> children (Gestwicki </w:t>
      </w:r>
      <w:r w:rsidR="00B313EC" w:rsidRPr="006D3A5C">
        <w:rPr>
          <w:rFonts w:eastAsia="Times New Roman"/>
          <w:color w:val="000000"/>
          <w:lang w:eastAsia="ja-JP"/>
        </w:rPr>
        <w:t xml:space="preserve">1992). </w:t>
      </w:r>
    </w:p>
    <w:p w14:paraId="30E9897A" w14:textId="77777777" w:rsidR="00085BD4" w:rsidRDefault="00085BD4" w:rsidP="00B313EC">
      <w:pPr>
        <w:spacing w:after="0" w:line="240" w:lineRule="auto"/>
        <w:jc w:val="both"/>
        <w:rPr>
          <w:rFonts w:eastAsia="Times New Roman"/>
          <w:color w:val="000000"/>
          <w:lang w:eastAsia="ja-JP"/>
        </w:rPr>
      </w:pPr>
    </w:p>
    <w:p w14:paraId="0A4BD46E" w14:textId="77777777" w:rsidR="00B313EC" w:rsidRPr="006D3A5C" w:rsidRDefault="00B313EC" w:rsidP="00B313EC">
      <w:pPr>
        <w:spacing w:after="0" w:line="240" w:lineRule="auto"/>
        <w:jc w:val="both"/>
        <w:rPr>
          <w:rFonts w:ascii="Times New Roman" w:eastAsia="Times New Roman" w:hAnsi="Times New Roman" w:cs="Times New Roman"/>
          <w:color w:val="000000"/>
          <w:lang w:eastAsia="ja-JP"/>
        </w:rPr>
      </w:pPr>
      <w:r w:rsidRPr="006D3A5C">
        <w:rPr>
          <w:rFonts w:eastAsia="Times New Roman"/>
          <w:color w:val="000000"/>
          <w:lang w:eastAsia="ja-JP"/>
        </w:rPr>
        <w:t>Parents</w:t>
      </w:r>
      <w:r>
        <w:rPr>
          <w:rFonts w:eastAsia="Times New Roman"/>
          <w:color w:val="000000"/>
          <w:lang w:eastAsia="ja-JP"/>
        </w:rPr>
        <w:t xml:space="preserve"> and carers</w:t>
      </w:r>
      <w:r w:rsidRPr="006D3A5C">
        <w:rPr>
          <w:rFonts w:eastAsia="Times New Roman"/>
          <w:color w:val="000000"/>
          <w:lang w:eastAsia="ja-JP"/>
        </w:rPr>
        <w:t xml:space="preserve"> who feel </w:t>
      </w:r>
      <w:r w:rsidR="00085BD4">
        <w:rPr>
          <w:rFonts w:eastAsia="Times New Roman"/>
          <w:color w:val="000000"/>
          <w:lang w:eastAsia="ja-JP"/>
        </w:rPr>
        <w:t xml:space="preserve">that </w:t>
      </w:r>
      <w:r w:rsidRPr="006D3A5C">
        <w:rPr>
          <w:rFonts w:eastAsia="Times New Roman"/>
          <w:color w:val="000000"/>
          <w:lang w:eastAsia="ja-JP"/>
        </w:rPr>
        <w:t>a teacher</w:t>
      </w:r>
      <w:r w:rsidR="00085BD4">
        <w:rPr>
          <w:rFonts w:eastAsia="Times New Roman"/>
          <w:color w:val="000000"/>
          <w:lang w:eastAsia="ja-JP"/>
        </w:rPr>
        <w:t xml:space="preserve"> or, for that matter any professional,</w:t>
      </w:r>
      <w:r w:rsidRPr="006D3A5C">
        <w:rPr>
          <w:rFonts w:eastAsia="Times New Roman"/>
          <w:color w:val="000000"/>
          <w:lang w:eastAsia="ja-JP"/>
        </w:rPr>
        <w:t xml:space="preserve"> g</w:t>
      </w:r>
      <w:r>
        <w:rPr>
          <w:rFonts w:eastAsia="Times New Roman"/>
          <w:color w:val="000000"/>
          <w:lang w:eastAsia="ja-JP"/>
        </w:rPr>
        <w:t xml:space="preserve">enuinely cares for their child </w:t>
      </w:r>
      <w:r w:rsidRPr="006D3A5C">
        <w:rPr>
          <w:rFonts w:eastAsia="Times New Roman"/>
          <w:color w:val="000000"/>
          <w:lang w:eastAsia="ja-JP"/>
        </w:rPr>
        <w:t xml:space="preserve">and wants their child to succeed as much as they do, are </w:t>
      </w:r>
      <w:r>
        <w:rPr>
          <w:rFonts w:eastAsia="Times New Roman"/>
          <w:color w:val="000000"/>
          <w:lang w:eastAsia="ja-JP"/>
        </w:rPr>
        <w:t>more likely to view working together</w:t>
      </w:r>
      <w:r w:rsidR="00085BD4">
        <w:rPr>
          <w:rFonts w:eastAsia="Times New Roman"/>
          <w:color w:val="000000"/>
          <w:lang w:eastAsia="ja-JP"/>
        </w:rPr>
        <w:t xml:space="preserve"> more</w:t>
      </w:r>
      <w:r>
        <w:rPr>
          <w:rFonts w:eastAsia="Times New Roman"/>
          <w:color w:val="000000"/>
          <w:lang w:eastAsia="ja-JP"/>
        </w:rPr>
        <w:t xml:space="preserve"> </w:t>
      </w:r>
      <w:r w:rsidRPr="006D3A5C">
        <w:rPr>
          <w:rFonts w:eastAsia="Times New Roman"/>
          <w:color w:val="000000"/>
          <w:lang w:eastAsia="ja-JP"/>
        </w:rPr>
        <w:t xml:space="preserve">favourably and </w:t>
      </w:r>
      <w:r w:rsidR="00085BD4">
        <w:rPr>
          <w:rFonts w:eastAsia="Times New Roman"/>
          <w:color w:val="000000"/>
          <w:lang w:eastAsia="ja-JP"/>
        </w:rPr>
        <w:t xml:space="preserve">be more willing </w:t>
      </w:r>
      <w:r w:rsidRPr="006D3A5C">
        <w:rPr>
          <w:rFonts w:eastAsia="Times New Roman"/>
          <w:color w:val="000000"/>
          <w:lang w:eastAsia="ja-JP"/>
        </w:rPr>
        <w:t>to share information</w:t>
      </w:r>
      <w:r w:rsidR="00085BD4">
        <w:rPr>
          <w:rFonts w:eastAsia="Times New Roman"/>
          <w:color w:val="000000"/>
          <w:lang w:eastAsia="ja-JP"/>
        </w:rPr>
        <w:t xml:space="preserve"> about their child and their family. The </w:t>
      </w:r>
      <w:r w:rsidR="00085BD4" w:rsidRPr="006D3A5C">
        <w:rPr>
          <w:rFonts w:eastAsia="Times New Roman"/>
          <w:color w:val="000000"/>
          <w:lang w:eastAsia="ja-JP"/>
        </w:rPr>
        <w:t>exchange</w:t>
      </w:r>
      <w:r w:rsidRPr="006D3A5C">
        <w:rPr>
          <w:rFonts w:eastAsia="Times New Roman"/>
          <w:color w:val="000000"/>
          <w:lang w:eastAsia="ja-JP"/>
        </w:rPr>
        <w:t xml:space="preserve"> of o</w:t>
      </w:r>
      <w:r w:rsidR="00085BD4">
        <w:rPr>
          <w:rFonts w:eastAsia="Times New Roman"/>
          <w:color w:val="000000"/>
          <w:lang w:eastAsia="ja-JP"/>
        </w:rPr>
        <w:t>bservations, insights and ideas</w:t>
      </w:r>
      <w:r w:rsidRPr="006D3A5C">
        <w:rPr>
          <w:rFonts w:eastAsia="Times New Roman"/>
          <w:color w:val="000000"/>
          <w:lang w:eastAsia="ja-JP"/>
        </w:rPr>
        <w:t xml:space="preserve"> </w:t>
      </w:r>
      <w:r w:rsidR="00085BD4">
        <w:rPr>
          <w:rFonts w:eastAsia="Times New Roman"/>
          <w:color w:val="000000"/>
          <w:lang w:eastAsia="ja-JP"/>
        </w:rPr>
        <w:t xml:space="preserve">can help </w:t>
      </w:r>
      <w:r w:rsidRPr="006D3A5C">
        <w:rPr>
          <w:rFonts w:eastAsia="Times New Roman"/>
          <w:color w:val="000000"/>
          <w:lang w:eastAsia="ja-JP"/>
        </w:rPr>
        <w:t>everyone to res</w:t>
      </w:r>
      <w:r>
        <w:rPr>
          <w:rFonts w:eastAsia="Times New Roman"/>
          <w:color w:val="000000"/>
          <w:lang w:eastAsia="ja-JP"/>
        </w:rPr>
        <w:t xml:space="preserve">pond </w:t>
      </w:r>
      <w:r w:rsidR="00085BD4">
        <w:rPr>
          <w:rFonts w:eastAsia="Times New Roman"/>
          <w:color w:val="000000"/>
          <w:lang w:eastAsia="ja-JP"/>
        </w:rPr>
        <w:t>more appropriately to a</w:t>
      </w:r>
      <w:r>
        <w:rPr>
          <w:rFonts w:eastAsia="Times New Roman"/>
          <w:color w:val="000000"/>
          <w:lang w:eastAsia="ja-JP"/>
        </w:rPr>
        <w:t xml:space="preserve"> </w:t>
      </w:r>
      <w:r w:rsidR="00146982">
        <w:rPr>
          <w:rFonts w:eastAsia="Times New Roman"/>
          <w:color w:val="000000"/>
          <w:lang w:eastAsia="ja-JP"/>
        </w:rPr>
        <w:t>child's</w:t>
      </w:r>
      <w:r>
        <w:rPr>
          <w:rFonts w:eastAsia="Times New Roman"/>
          <w:color w:val="000000"/>
          <w:lang w:eastAsia="ja-JP"/>
        </w:rPr>
        <w:t xml:space="preserve"> needs (</w:t>
      </w:r>
      <w:r w:rsidRPr="006D3A5C">
        <w:rPr>
          <w:rFonts w:asciiTheme="minorBidi" w:eastAsia="Times New Roman" w:hAnsiTheme="minorBidi" w:cstheme="minorBidi"/>
          <w:color w:val="000000"/>
          <w:lang w:eastAsia="ja-JP"/>
        </w:rPr>
        <w:t>Epstein</w:t>
      </w:r>
      <w:r>
        <w:rPr>
          <w:rFonts w:asciiTheme="minorBidi" w:eastAsia="Times New Roman" w:hAnsiTheme="minorBidi" w:cstheme="minorBidi"/>
          <w:color w:val="000000"/>
          <w:lang w:eastAsia="ja-JP"/>
        </w:rPr>
        <w:t xml:space="preserve"> 1995)</w:t>
      </w:r>
    </w:p>
    <w:p w14:paraId="1A2141E7" w14:textId="77777777" w:rsidR="005D0CAC" w:rsidRPr="00B313EC" w:rsidRDefault="005D0CAC" w:rsidP="00A26BF7">
      <w:pPr>
        <w:pStyle w:val="NormalWeb"/>
        <w:spacing w:before="0" w:beforeAutospacing="0" w:after="0" w:afterAutospacing="0"/>
        <w:jc w:val="both"/>
        <w:rPr>
          <w:rFonts w:asciiTheme="minorBidi" w:eastAsia="Times New Roman" w:hAnsiTheme="minorBidi" w:cstheme="minorBidi"/>
          <w:color w:val="000000"/>
          <w:lang w:val="en-GB" w:eastAsia="ja-JP"/>
        </w:rPr>
      </w:pPr>
    </w:p>
    <w:p w14:paraId="08E9E867" w14:textId="77777777" w:rsidR="00B313EC" w:rsidRPr="00BD35CE" w:rsidRDefault="00B313EC" w:rsidP="00B313EC">
      <w:pPr>
        <w:spacing w:after="0" w:line="240" w:lineRule="auto"/>
        <w:jc w:val="both"/>
        <w:rPr>
          <w:rFonts w:asciiTheme="minorBidi" w:eastAsia="Times New Roman" w:hAnsiTheme="minorBidi" w:cstheme="minorBidi"/>
          <w:color w:val="000000"/>
          <w:lang w:eastAsia="ja-JP"/>
        </w:rPr>
      </w:pPr>
      <w:r>
        <w:rPr>
          <w:rFonts w:asciiTheme="minorBidi" w:eastAsia="Times New Roman" w:hAnsiTheme="minorBidi" w:cstheme="minorBidi"/>
          <w:color w:val="000000"/>
          <w:lang w:eastAsia="ja-JP"/>
        </w:rPr>
        <w:t>Through my observations and research I have come to the conclusion that</w:t>
      </w:r>
      <w:r w:rsidR="00B04125" w:rsidRPr="00A26BF7">
        <w:rPr>
          <w:rFonts w:asciiTheme="minorBidi" w:eastAsia="Times New Roman" w:hAnsiTheme="minorBidi" w:cstheme="minorBidi"/>
          <w:color w:val="000000"/>
          <w:lang w:eastAsia="ja-JP"/>
        </w:rPr>
        <w:t xml:space="preserve"> a m</w:t>
      </w:r>
      <w:r w:rsidR="00DD328A" w:rsidRPr="00A26BF7">
        <w:rPr>
          <w:rFonts w:asciiTheme="minorBidi" w:eastAsia="Times New Roman" w:hAnsiTheme="minorBidi" w:cstheme="minorBidi"/>
          <w:color w:val="000000"/>
          <w:lang w:eastAsia="ja-JP"/>
        </w:rPr>
        <w:t>ore effective two-way communication</w:t>
      </w:r>
      <w:r w:rsidR="00085BD4">
        <w:rPr>
          <w:rFonts w:asciiTheme="minorBidi" w:eastAsia="Times New Roman" w:hAnsiTheme="minorBidi" w:cstheme="minorBidi"/>
          <w:color w:val="000000"/>
          <w:lang w:eastAsia="ja-JP"/>
        </w:rPr>
        <w:t xml:space="preserve"> system could be developed and implemented</w:t>
      </w:r>
      <w:r w:rsidR="00B04125" w:rsidRPr="00A26BF7">
        <w:rPr>
          <w:rFonts w:asciiTheme="minorBidi" w:eastAsia="Times New Roman" w:hAnsiTheme="minorBidi" w:cstheme="minorBidi"/>
          <w:color w:val="000000"/>
          <w:lang w:eastAsia="ja-JP"/>
        </w:rPr>
        <w:t xml:space="preserve"> </w:t>
      </w:r>
      <w:r>
        <w:rPr>
          <w:rFonts w:asciiTheme="minorBidi" w:eastAsia="Times New Roman" w:hAnsiTheme="minorBidi" w:cstheme="minorBidi"/>
          <w:color w:val="000000"/>
          <w:lang w:eastAsia="ja-JP"/>
        </w:rPr>
        <w:t xml:space="preserve">within the school. One idea </w:t>
      </w:r>
      <w:r w:rsidR="00085BD4">
        <w:rPr>
          <w:rFonts w:asciiTheme="minorBidi" w:eastAsia="Times New Roman" w:hAnsiTheme="minorBidi" w:cstheme="minorBidi"/>
          <w:color w:val="000000"/>
          <w:lang w:eastAsia="ja-JP"/>
        </w:rPr>
        <w:t>I had was to develop</w:t>
      </w:r>
      <w:r w:rsidR="00146982">
        <w:rPr>
          <w:rFonts w:asciiTheme="minorBidi" w:eastAsia="Times New Roman" w:hAnsiTheme="minorBidi" w:cstheme="minorBidi"/>
          <w:color w:val="000000"/>
          <w:lang w:eastAsia="ja-JP"/>
        </w:rPr>
        <w:t xml:space="preserve"> </w:t>
      </w:r>
      <w:r w:rsidR="00D01D66">
        <w:rPr>
          <w:rFonts w:asciiTheme="minorBidi" w:eastAsia="Times New Roman" w:hAnsiTheme="minorBidi" w:cstheme="minorBidi"/>
          <w:color w:val="000000"/>
          <w:lang w:eastAsia="ja-JP"/>
        </w:rPr>
        <w:t>an</w:t>
      </w:r>
      <w:r w:rsidR="00085BD4">
        <w:rPr>
          <w:rFonts w:asciiTheme="minorBidi" w:eastAsia="Times New Roman" w:hAnsiTheme="minorBidi" w:cstheme="minorBidi"/>
          <w:color w:val="000000"/>
          <w:lang w:eastAsia="ja-JP"/>
        </w:rPr>
        <w:t xml:space="preserve"> exchange communication system </w:t>
      </w:r>
      <w:r w:rsidR="00DD328A" w:rsidRPr="00A26BF7">
        <w:rPr>
          <w:rFonts w:asciiTheme="minorBidi" w:eastAsia="Times New Roman" w:hAnsiTheme="minorBidi" w:cstheme="minorBidi"/>
          <w:color w:val="000000"/>
          <w:lang w:eastAsia="ja-JP"/>
        </w:rPr>
        <w:t>through</w:t>
      </w:r>
      <w:r>
        <w:rPr>
          <w:rFonts w:asciiTheme="minorBidi" w:eastAsia="Times New Roman" w:hAnsiTheme="minorBidi" w:cstheme="minorBidi"/>
          <w:color w:val="000000"/>
          <w:lang w:eastAsia="ja-JP"/>
        </w:rPr>
        <w:t xml:space="preserve"> the introduction of </w:t>
      </w:r>
      <w:r w:rsidR="006D3A5C">
        <w:rPr>
          <w:rFonts w:asciiTheme="minorBidi" w:eastAsia="Times New Roman" w:hAnsiTheme="minorBidi" w:cstheme="minorBidi"/>
          <w:color w:val="000000"/>
          <w:lang w:eastAsia="ja-JP"/>
        </w:rPr>
        <w:t xml:space="preserve">scheduled </w:t>
      </w:r>
      <w:r w:rsidR="00B04125" w:rsidRPr="00A26BF7">
        <w:rPr>
          <w:rFonts w:asciiTheme="minorBidi" w:eastAsia="Times New Roman" w:hAnsiTheme="minorBidi" w:cstheme="minorBidi"/>
          <w:color w:val="000000"/>
          <w:lang w:eastAsia="ja-JP"/>
        </w:rPr>
        <w:t>conversations</w:t>
      </w:r>
      <w:r w:rsidR="00DD328A" w:rsidRPr="00A26BF7">
        <w:rPr>
          <w:rFonts w:asciiTheme="minorBidi" w:eastAsia="Times New Roman" w:hAnsiTheme="minorBidi" w:cstheme="minorBidi"/>
          <w:color w:val="000000"/>
          <w:lang w:eastAsia="ja-JP"/>
        </w:rPr>
        <w:t xml:space="preserve"> with parents and carers </w:t>
      </w:r>
      <w:r>
        <w:rPr>
          <w:rFonts w:asciiTheme="minorBidi" w:eastAsia="Times New Roman" w:hAnsiTheme="minorBidi" w:cstheme="minorBidi"/>
          <w:color w:val="000000"/>
          <w:lang w:eastAsia="ja-JP"/>
        </w:rPr>
        <w:t>which could take place</w:t>
      </w:r>
      <w:r w:rsidR="00101A3C" w:rsidRPr="00A26BF7">
        <w:rPr>
          <w:rFonts w:asciiTheme="minorBidi" w:eastAsia="Times New Roman" w:hAnsiTheme="minorBidi" w:cstheme="minorBidi"/>
          <w:color w:val="000000"/>
          <w:lang w:eastAsia="ja-JP"/>
        </w:rPr>
        <w:t xml:space="preserve"> during drop-off or pick-up t</w:t>
      </w:r>
      <w:r w:rsidR="00101A3C" w:rsidRPr="00BD35CE">
        <w:rPr>
          <w:rFonts w:asciiTheme="minorBidi" w:eastAsia="Times New Roman" w:hAnsiTheme="minorBidi" w:cstheme="minorBidi"/>
          <w:color w:val="000000"/>
          <w:lang w:eastAsia="ja-JP"/>
        </w:rPr>
        <w:t>imes</w:t>
      </w:r>
      <w:r w:rsidR="00085BD4" w:rsidRPr="00BD35CE">
        <w:rPr>
          <w:rFonts w:asciiTheme="minorBidi" w:eastAsia="Times New Roman" w:hAnsiTheme="minorBidi" w:cstheme="minorBidi"/>
          <w:color w:val="000000"/>
          <w:lang w:eastAsia="ja-JP"/>
        </w:rPr>
        <w:t xml:space="preserve"> in addition to </w:t>
      </w:r>
      <w:r w:rsidR="00BD35CE" w:rsidRPr="00BD35CE">
        <w:rPr>
          <w:rFonts w:asciiTheme="minorBidi" w:eastAsia="Times New Roman" w:hAnsiTheme="minorBidi" w:cstheme="minorBidi"/>
          <w:color w:val="000000"/>
          <w:lang w:eastAsia="ja-JP"/>
        </w:rPr>
        <w:t>parent's</w:t>
      </w:r>
      <w:r w:rsidR="00085BD4" w:rsidRPr="00BD35CE">
        <w:rPr>
          <w:rFonts w:asciiTheme="minorBidi" w:eastAsia="Times New Roman" w:hAnsiTheme="minorBidi" w:cstheme="minorBidi"/>
          <w:color w:val="000000"/>
          <w:lang w:eastAsia="ja-JP"/>
        </w:rPr>
        <w:t xml:space="preserve"> evening</w:t>
      </w:r>
      <w:r w:rsidR="00D01D66" w:rsidRPr="00BD35CE">
        <w:rPr>
          <w:rFonts w:asciiTheme="minorBidi" w:eastAsia="Times New Roman" w:hAnsiTheme="minorBidi" w:cstheme="minorBidi"/>
          <w:color w:val="000000"/>
          <w:lang w:eastAsia="ja-JP"/>
        </w:rPr>
        <w:t>s</w:t>
      </w:r>
      <w:r w:rsidR="00085BD4" w:rsidRPr="00BD35CE">
        <w:rPr>
          <w:rFonts w:asciiTheme="minorBidi" w:eastAsia="Times New Roman" w:hAnsiTheme="minorBidi" w:cstheme="minorBidi"/>
          <w:color w:val="000000"/>
          <w:lang w:eastAsia="ja-JP"/>
        </w:rPr>
        <w:t xml:space="preserve"> which are held at the end of term</w:t>
      </w:r>
      <w:r w:rsidR="00101A3C" w:rsidRPr="00BD35CE">
        <w:rPr>
          <w:rFonts w:asciiTheme="minorBidi" w:eastAsia="Times New Roman" w:hAnsiTheme="minorBidi" w:cstheme="minorBidi"/>
          <w:color w:val="000000"/>
          <w:lang w:eastAsia="ja-JP"/>
        </w:rPr>
        <w:t>.</w:t>
      </w:r>
      <w:r w:rsidR="00B04125" w:rsidRPr="00BD35CE">
        <w:rPr>
          <w:rFonts w:asciiTheme="minorBidi" w:eastAsia="Times New Roman" w:hAnsiTheme="minorBidi" w:cstheme="minorBidi"/>
          <w:color w:val="000000"/>
          <w:lang w:eastAsia="ja-JP"/>
        </w:rPr>
        <w:t xml:space="preserve"> </w:t>
      </w:r>
      <w:r w:rsidR="00D01D66" w:rsidRPr="00BD35CE">
        <w:rPr>
          <w:rFonts w:asciiTheme="minorBidi" w:eastAsia="Times New Roman" w:hAnsiTheme="minorBidi" w:cstheme="minorBidi"/>
          <w:color w:val="000000"/>
          <w:lang w:eastAsia="ja-JP"/>
        </w:rPr>
        <w:t xml:space="preserve">My </w:t>
      </w:r>
      <w:r w:rsidR="00D01D66" w:rsidRPr="00BD35CE">
        <w:rPr>
          <w:rFonts w:asciiTheme="minorBidi" w:eastAsia="Times New Roman" w:hAnsiTheme="minorBidi" w:cstheme="minorBidi"/>
          <w:color w:val="000000"/>
          <w:lang w:eastAsia="ja-JP"/>
        </w:rPr>
        <w:lastRenderedPageBreak/>
        <w:t>proposal is that the development of this communication system</w:t>
      </w:r>
      <w:r w:rsidR="00085BD4" w:rsidRPr="00BD35CE">
        <w:rPr>
          <w:rFonts w:asciiTheme="minorBidi" w:eastAsia="Times New Roman" w:hAnsiTheme="minorBidi" w:cstheme="minorBidi"/>
          <w:color w:val="000000"/>
          <w:lang w:eastAsia="ja-JP"/>
        </w:rPr>
        <w:t xml:space="preserve"> would </w:t>
      </w:r>
      <w:r w:rsidR="00D01D66" w:rsidRPr="00BD35CE">
        <w:rPr>
          <w:rFonts w:asciiTheme="minorBidi" w:eastAsia="Times New Roman" w:hAnsiTheme="minorBidi" w:cstheme="minorBidi"/>
          <w:color w:val="000000"/>
          <w:lang w:eastAsia="ja-JP"/>
        </w:rPr>
        <w:t xml:space="preserve">enhance and support communication on a more informal basis with parents and carers and would help to </w:t>
      </w:r>
      <w:r w:rsidR="00085BD4" w:rsidRPr="00BD35CE">
        <w:rPr>
          <w:rFonts w:asciiTheme="minorBidi" w:eastAsia="Times New Roman" w:hAnsiTheme="minorBidi" w:cstheme="minorBidi"/>
          <w:color w:val="000000"/>
          <w:lang w:eastAsia="ja-JP"/>
        </w:rPr>
        <w:t>ensure a more vibrant and ongoing dialogue regarding all aspects of the child's health, education and wellbeing and would</w:t>
      </w:r>
      <w:r w:rsidR="00D01D66" w:rsidRPr="00BD35CE">
        <w:rPr>
          <w:rFonts w:asciiTheme="minorBidi" w:eastAsia="Times New Roman" w:hAnsiTheme="minorBidi" w:cstheme="minorBidi"/>
          <w:color w:val="000000"/>
          <w:lang w:eastAsia="ja-JP"/>
        </w:rPr>
        <w:t xml:space="preserve"> in turn</w:t>
      </w:r>
      <w:r w:rsidR="00085BD4" w:rsidRPr="00BD35CE">
        <w:rPr>
          <w:rFonts w:asciiTheme="minorBidi" w:eastAsia="Times New Roman" w:hAnsiTheme="minorBidi" w:cstheme="minorBidi"/>
          <w:color w:val="000000"/>
          <w:lang w:eastAsia="ja-JP"/>
        </w:rPr>
        <w:t xml:space="preserve"> contribute towards eliciting a more holistic approach to understanding and meeting the needs of each child and family (Swick 1994) </w:t>
      </w:r>
      <w:r w:rsidR="006D3A5C" w:rsidRPr="00BD35CE">
        <w:rPr>
          <w:rFonts w:asciiTheme="minorBidi" w:eastAsia="Times New Roman" w:hAnsiTheme="minorBidi" w:cstheme="minorBidi"/>
          <w:color w:val="000000"/>
          <w:lang w:eastAsia="ja-JP"/>
        </w:rPr>
        <w:t>I</w:t>
      </w:r>
      <w:r w:rsidRPr="00BD35CE">
        <w:rPr>
          <w:rFonts w:asciiTheme="minorBidi" w:eastAsia="Times New Roman" w:hAnsiTheme="minorBidi" w:cstheme="minorBidi"/>
          <w:color w:val="000000"/>
          <w:lang w:eastAsia="ja-JP"/>
        </w:rPr>
        <w:t>t is my belief that this could</w:t>
      </w:r>
      <w:r w:rsidR="006D3A5C" w:rsidRPr="00BD35CE">
        <w:rPr>
          <w:rFonts w:asciiTheme="minorBidi" w:eastAsia="Times New Roman" w:hAnsiTheme="minorBidi" w:cstheme="minorBidi"/>
          <w:color w:val="000000"/>
          <w:lang w:eastAsia="ja-JP"/>
        </w:rPr>
        <w:t xml:space="preserve"> promote a</w:t>
      </w:r>
      <w:r w:rsidRPr="00BD35CE">
        <w:rPr>
          <w:rFonts w:asciiTheme="minorBidi" w:eastAsia="Times New Roman" w:hAnsiTheme="minorBidi" w:cstheme="minorBidi"/>
          <w:color w:val="000000"/>
          <w:lang w:eastAsia="ja-JP"/>
        </w:rPr>
        <w:t xml:space="preserve"> more</w:t>
      </w:r>
      <w:r w:rsidR="006D3A5C" w:rsidRPr="00BD35CE">
        <w:rPr>
          <w:rFonts w:asciiTheme="minorBidi" w:eastAsia="Times New Roman" w:hAnsiTheme="minorBidi" w:cstheme="minorBidi"/>
          <w:color w:val="000000"/>
          <w:lang w:eastAsia="ja-JP"/>
        </w:rPr>
        <w:t xml:space="preserve"> welcoming </w:t>
      </w:r>
      <w:r w:rsidRPr="00BD35CE">
        <w:rPr>
          <w:rFonts w:asciiTheme="minorBidi" w:eastAsia="Times New Roman" w:hAnsiTheme="minorBidi" w:cstheme="minorBidi"/>
          <w:color w:val="000000"/>
          <w:lang w:eastAsia="ja-JP"/>
        </w:rPr>
        <w:t xml:space="preserve">and positive </w:t>
      </w:r>
      <w:r w:rsidR="006D3A5C" w:rsidRPr="00BD35CE">
        <w:rPr>
          <w:rFonts w:asciiTheme="minorBidi" w:eastAsia="Times New Roman" w:hAnsiTheme="minorBidi" w:cstheme="minorBidi"/>
          <w:color w:val="000000"/>
          <w:lang w:eastAsia="ja-JP"/>
        </w:rPr>
        <w:t>atmosphere</w:t>
      </w:r>
      <w:r w:rsidRPr="00BD35CE">
        <w:rPr>
          <w:rFonts w:asciiTheme="minorBidi" w:eastAsia="Times New Roman" w:hAnsiTheme="minorBidi" w:cstheme="minorBidi"/>
          <w:color w:val="000000"/>
          <w:lang w:eastAsia="ja-JP"/>
        </w:rPr>
        <w:t xml:space="preserve"> and </w:t>
      </w:r>
      <w:r w:rsidR="00146982" w:rsidRPr="00BD35CE">
        <w:rPr>
          <w:rFonts w:asciiTheme="minorBidi" w:eastAsia="Times New Roman" w:hAnsiTheme="minorBidi" w:cstheme="minorBidi"/>
          <w:color w:val="000000"/>
          <w:lang w:eastAsia="ja-JP"/>
        </w:rPr>
        <w:t xml:space="preserve">thus </w:t>
      </w:r>
      <w:r w:rsidRPr="00BD35CE">
        <w:rPr>
          <w:rFonts w:asciiTheme="minorBidi" w:eastAsia="Times New Roman" w:hAnsiTheme="minorBidi" w:cstheme="minorBidi"/>
          <w:color w:val="000000"/>
          <w:lang w:eastAsia="ja-JP"/>
        </w:rPr>
        <w:t>enhance parent/teacher communication which in turn may</w:t>
      </w:r>
      <w:r w:rsidR="006D3A5C" w:rsidRPr="00BD35CE">
        <w:rPr>
          <w:rFonts w:asciiTheme="minorBidi" w:eastAsia="Times New Roman" w:hAnsiTheme="minorBidi" w:cstheme="minorBidi"/>
          <w:color w:val="000000"/>
          <w:lang w:eastAsia="ja-JP"/>
        </w:rPr>
        <w:t xml:space="preserve"> invite further parent and carer</w:t>
      </w:r>
      <w:r w:rsidRPr="00BD35CE">
        <w:rPr>
          <w:rFonts w:asciiTheme="minorBidi" w:eastAsia="Times New Roman" w:hAnsiTheme="minorBidi" w:cstheme="minorBidi"/>
          <w:color w:val="000000"/>
          <w:lang w:eastAsia="ja-JP"/>
        </w:rPr>
        <w:t xml:space="preserve"> involvement in school and in the child's l</w:t>
      </w:r>
      <w:r w:rsidR="00085BD4" w:rsidRPr="00BD35CE">
        <w:rPr>
          <w:rFonts w:asciiTheme="minorBidi" w:eastAsia="Times New Roman" w:hAnsiTheme="minorBidi" w:cstheme="minorBidi"/>
          <w:color w:val="000000"/>
          <w:lang w:eastAsia="ja-JP"/>
        </w:rPr>
        <w:t>earning and educational journey (Berger 1995)</w:t>
      </w:r>
    </w:p>
    <w:p w14:paraId="108574B6" w14:textId="77777777" w:rsidR="00D01D66" w:rsidRPr="00085BD4" w:rsidRDefault="00D01D66" w:rsidP="00085BD4">
      <w:pPr>
        <w:spacing w:after="0" w:line="240" w:lineRule="auto"/>
        <w:rPr>
          <w:rFonts w:eastAsia="Times New Roman"/>
          <w:sz w:val="15"/>
          <w:szCs w:val="15"/>
          <w:lang w:val="en" w:eastAsia="ja-JP"/>
        </w:rPr>
      </w:pPr>
    </w:p>
    <w:p w14:paraId="6ADB33EB" w14:textId="77777777" w:rsidR="00DD328A" w:rsidRPr="00B04125" w:rsidRDefault="00DD328A" w:rsidP="00B04125">
      <w:pPr>
        <w:spacing w:after="0" w:line="240" w:lineRule="auto"/>
        <w:jc w:val="both"/>
        <w:rPr>
          <w:rFonts w:ascii="Times New Roman" w:eastAsia="Times New Roman" w:hAnsi="Times New Roman" w:cs="Times New Roman"/>
          <w:color w:val="000000"/>
          <w:lang w:eastAsia="ja-JP"/>
        </w:rPr>
      </w:pPr>
    </w:p>
    <w:p w14:paraId="7663BB59" w14:textId="77777777" w:rsidR="00DD328A" w:rsidRPr="00BD35CE" w:rsidRDefault="00DD328A" w:rsidP="00BD35CE">
      <w:pPr>
        <w:spacing w:after="0" w:line="240" w:lineRule="auto"/>
        <w:jc w:val="both"/>
        <w:rPr>
          <w:rFonts w:eastAsia="Times New Roman"/>
          <w:color w:val="000000"/>
          <w:lang w:eastAsia="ja-JP"/>
        </w:rPr>
      </w:pPr>
      <w:r w:rsidRPr="00BD35CE">
        <w:rPr>
          <w:rFonts w:eastAsia="Times New Roman"/>
          <w:color w:val="000000"/>
          <w:lang w:eastAsia="ja-JP"/>
        </w:rPr>
        <w:t>References</w:t>
      </w:r>
    </w:p>
    <w:p w14:paraId="6B1744A2" w14:textId="77777777" w:rsidR="00DD328A" w:rsidRPr="00BD35CE" w:rsidRDefault="00DD328A" w:rsidP="00BD35CE">
      <w:pPr>
        <w:spacing w:after="0" w:line="240" w:lineRule="auto"/>
        <w:jc w:val="both"/>
        <w:rPr>
          <w:rFonts w:eastAsia="Times New Roman"/>
          <w:color w:val="000000"/>
          <w:lang w:eastAsia="ja-JP"/>
        </w:rPr>
      </w:pPr>
    </w:p>
    <w:p w14:paraId="76B0EC11" w14:textId="77777777" w:rsidR="00DD328A" w:rsidRPr="00BD35CE" w:rsidRDefault="00DD328A" w:rsidP="00BD35CE">
      <w:pPr>
        <w:spacing w:after="0" w:line="240" w:lineRule="auto"/>
        <w:jc w:val="both"/>
        <w:rPr>
          <w:rFonts w:ascii="Times New Roman" w:eastAsia="Times New Roman" w:hAnsi="Times New Roman" w:cs="Times New Roman"/>
          <w:color w:val="000000"/>
          <w:lang w:eastAsia="ja-JP"/>
        </w:rPr>
      </w:pPr>
      <w:r w:rsidRPr="00BD35CE">
        <w:rPr>
          <w:rFonts w:eastAsia="Times New Roman"/>
          <w:color w:val="000000"/>
          <w:lang w:eastAsia="ja-JP"/>
        </w:rPr>
        <w:t xml:space="preserve">Berger, E.H. (1995). </w:t>
      </w:r>
      <w:r w:rsidRPr="00BD35CE">
        <w:rPr>
          <w:rFonts w:eastAsia="Times New Roman"/>
          <w:i/>
          <w:iCs/>
          <w:color w:val="000000"/>
          <w:lang w:eastAsia="ja-JP"/>
        </w:rPr>
        <w:t xml:space="preserve">Parents as partners in education: Families and schools </w:t>
      </w:r>
    </w:p>
    <w:p w14:paraId="7C5D33B2" w14:textId="77777777" w:rsidR="00DD328A" w:rsidRPr="00BD35CE" w:rsidRDefault="00DD328A" w:rsidP="00BD35CE">
      <w:pPr>
        <w:spacing w:after="0" w:line="240" w:lineRule="auto"/>
        <w:jc w:val="both"/>
        <w:rPr>
          <w:rFonts w:ascii="Times New Roman" w:eastAsia="Times New Roman" w:hAnsi="Times New Roman" w:cs="Times New Roman"/>
          <w:color w:val="000000"/>
          <w:lang w:eastAsia="ja-JP"/>
        </w:rPr>
      </w:pPr>
      <w:r w:rsidRPr="00BD35CE">
        <w:rPr>
          <w:rFonts w:eastAsia="Times New Roman"/>
          <w:i/>
          <w:iCs/>
          <w:color w:val="000000"/>
          <w:lang w:eastAsia="ja-JP"/>
        </w:rPr>
        <w:t>working together</w:t>
      </w:r>
      <w:r w:rsidRPr="00BD35CE">
        <w:rPr>
          <w:rFonts w:eastAsia="Times New Roman"/>
          <w:color w:val="000000"/>
          <w:lang w:eastAsia="ja-JP"/>
        </w:rPr>
        <w:t>. Englewood Cliffs, NJ: Merrill.</w:t>
      </w:r>
    </w:p>
    <w:p w14:paraId="1E9526AE" w14:textId="77777777" w:rsidR="00DD328A" w:rsidRPr="00BD35CE" w:rsidRDefault="00DD328A" w:rsidP="00BD35CE">
      <w:pPr>
        <w:spacing w:after="0" w:line="240" w:lineRule="auto"/>
        <w:jc w:val="both"/>
        <w:rPr>
          <w:rFonts w:eastAsia="Times New Roman"/>
          <w:color w:val="000000"/>
          <w:lang w:eastAsia="ja-JP"/>
        </w:rPr>
      </w:pPr>
    </w:p>
    <w:p w14:paraId="5AF9B428" w14:textId="77777777" w:rsidR="00DD328A" w:rsidRPr="00BD35CE" w:rsidRDefault="00DD328A" w:rsidP="00BD35CE">
      <w:pPr>
        <w:spacing w:after="0" w:line="240" w:lineRule="auto"/>
        <w:jc w:val="both"/>
        <w:rPr>
          <w:rFonts w:ascii="Times New Roman" w:eastAsia="Times New Roman" w:hAnsi="Times New Roman" w:cs="Times New Roman"/>
          <w:color w:val="000000"/>
          <w:lang w:eastAsia="ja-JP"/>
        </w:rPr>
      </w:pPr>
      <w:r w:rsidRPr="00BD35CE">
        <w:rPr>
          <w:rFonts w:eastAsia="Times New Roman"/>
          <w:color w:val="000000"/>
          <w:lang w:eastAsia="ja-JP"/>
        </w:rPr>
        <w:t xml:space="preserve">Epstein, J. (1995). </w:t>
      </w:r>
      <w:r w:rsidRPr="00BD35CE">
        <w:rPr>
          <w:rFonts w:eastAsia="Times New Roman"/>
          <w:i/>
          <w:iCs/>
          <w:color w:val="000000"/>
          <w:lang w:eastAsia="ja-JP"/>
        </w:rPr>
        <w:t xml:space="preserve">School/family/community partnerships: Caring for the </w:t>
      </w:r>
    </w:p>
    <w:p w14:paraId="38813F4B" w14:textId="77777777" w:rsidR="00DD328A" w:rsidRPr="00BD35CE" w:rsidRDefault="00DD328A" w:rsidP="00BD35CE">
      <w:pPr>
        <w:spacing w:after="0" w:line="240" w:lineRule="auto"/>
        <w:jc w:val="both"/>
        <w:rPr>
          <w:rFonts w:eastAsia="Times New Roman"/>
          <w:color w:val="000000"/>
          <w:lang w:eastAsia="ja-JP"/>
        </w:rPr>
      </w:pPr>
      <w:r w:rsidRPr="00BD35CE">
        <w:rPr>
          <w:rFonts w:eastAsia="Times New Roman"/>
          <w:i/>
          <w:iCs/>
          <w:color w:val="000000"/>
          <w:lang w:eastAsia="ja-JP"/>
        </w:rPr>
        <w:t>children we share.</w:t>
      </w:r>
      <w:r w:rsidRPr="00BD35CE">
        <w:rPr>
          <w:rFonts w:eastAsia="Times New Roman"/>
          <w:color w:val="000000"/>
          <w:lang w:eastAsia="ja-JP"/>
        </w:rPr>
        <w:t xml:space="preserve"> Phi Delta Kappan, 76(9), 701-711.</w:t>
      </w:r>
    </w:p>
    <w:p w14:paraId="5165F524" w14:textId="77777777" w:rsidR="00BD35CE" w:rsidRPr="00BD35CE" w:rsidRDefault="00BD35CE" w:rsidP="00BD35CE">
      <w:pPr>
        <w:spacing w:after="0" w:line="240" w:lineRule="auto"/>
        <w:jc w:val="both"/>
        <w:rPr>
          <w:rFonts w:eastAsia="Times New Roman"/>
          <w:color w:val="000000"/>
          <w:lang w:eastAsia="ja-JP"/>
        </w:rPr>
      </w:pPr>
    </w:p>
    <w:p w14:paraId="4F7A3833" w14:textId="77777777" w:rsidR="00BD35CE" w:rsidRPr="00BD35CE" w:rsidRDefault="00BD35CE" w:rsidP="00BD35CE">
      <w:pPr>
        <w:spacing w:after="0" w:line="240" w:lineRule="auto"/>
        <w:rPr>
          <w:rFonts w:ascii="Times New Roman" w:eastAsia="Times New Roman" w:hAnsi="Times New Roman" w:cs="Times New Roman"/>
          <w:color w:val="000000"/>
          <w:lang w:eastAsia="ja-JP"/>
        </w:rPr>
      </w:pPr>
      <w:r w:rsidRPr="00BD35CE">
        <w:rPr>
          <w:rFonts w:eastAsia="Times New Roman"/>
          <w:color w:val="000000"/>
          <w:lang w:eastAsia="ja-JP"/>
        </w:rPr>
        <w:t xml:space="preserve">Gestwicki, C. (1992). </w:t>
      </w:r>
      <w:r w:rsidRPr="00BD35CE">
        <w:rPr>
          <w:rFonts w:eastAsia="Times New Roman"/>
          <w:i/>
          <w:iCs/>
          <w:color w:val="000000"/>
          <w:lang w:eastAsia="ja-JP"/>
        </w:rPr>
        <w:t xml:space="preserve">Home, school, and community relations: A guide to </w:t>
      </w:r>
    </w:p>
    <w:p w14:paraId="1ECAD95E" w14:textId="77777777" w:rsidR="00BD35CE" w:rsidRPr="00BD35CE" w:rsidRDefault="00BD35CE" w:rsidP="00BD35CE">
      <w:pPr>
        <w:spacing w:after="0" w:line="240" w:lineRule="auto"/>
        <w:rPr>
          <w:rFonts w:ascii="Times New Roman" w:eastAsia="Times New Roman" w:hAnsi="Times New Roman" w:cs="Times New Roman"/>
          <w:color w:val="000000"/>
          <w:lang w:eastAsia="ja-JP"/>
        </w:rPr>
      </w:pPr>
      <w:r w:rsidRPr="00BD35CE">
        <w:rPr>
          <w:rFonts w:eastAsia="Times New Roman"/>
          <w:i/>
          <w:iCs/>
          <w:color w:val="000000"/>
          <w:lang w:eastAsia="ja-JP"/>
        </w:rPr>
        <w:t>working with parents.</w:t>
      </w:r>
      <w:r w:rsidRPr="00BD35CE">
        <w:rPr>
          <w:rFonts w:eastAsia="Times New Roman"/>
          <w:color w:val="000000"/>
          <w:lang w:eastAsia="ja-JP"/>
        </w:rPr>
        <w:t xml:space="preserve"> Albany, NY: Delmar.</w:t>
      </w:r>
    </w:p>
    <w:p w14:paraId="6701A0A5" w14:textId="77777777" w:rsidR="00BD35CE" w:rsidRPr="00BD35CE" w:rsidRDefault="00BD35CE" w:rsidP="00BD35CE">
      <w:pPr>
        <w:spacing w:after="0" w:line="240" w:lineRule="auto"/>
        <w:jc w:val="both"/>
        <w:rPr>
          <w:rFonts w:ascii="Times New Roman" w:eastAsia="Times New Roman" w:hAnsi="Times New Roman" w:cs="Times New Roman"/>
          <w:color w:val="000000"/>
          <w:lang w:eastAsia="ja-JP"/>
        </w:rPr>
      </w:pPr>
    </w:p>
    <w:p w14:paraId="447CCE4E" w14:textId="77777777" w:rsidR="00A26BF7" w:rsidRPr="00BD35CE" w:rsidRDefault="00A26BF7" w:rsidP="00BD35CE">
      <w:pPr>
        <w:spacing w:after="0" w:line="240" w:lineRule="auto"/>
        <w:jc w:val="both"/>
      </w:pPr>
      <w:r w:rsidRPr="00BD35CE">
        <w:t>Siraj-Blatchford, I. and J. Siraj-Blatchford (2009). Improving Children’s Attainment through a Better Quality of Family Based Support for Early Learning. London, Centre for Excellence and Outcomes in Children and Young People's Services (C4EO).</w:t>
      </w:r>
    </w:p>
    <w:p w14:paraId="0303638D" w14:textId="77777777" w:rsidR="00A26BF7" w:rsidRPr="00BD35CE" w:rsidRDefault="00A26BF7" w:rsidP="00BD35CE">
      <w:pPr>
        <w:spacing w:after="0" w:line="240" w:lineRule="auto"/>
        <w:jc w:val="both"/>
      </w:pPr>
    </w:p>
    <w:p w14:paraId="340ECA33" w14:textId="77777777" w:rsidR="00A26BF7" w:rsidRPr="00BD35CE" w:rsidRDefault="00A26BF7" w:rsidP="00BD35CE">
      <w:pPr>
        <w:spacing w:after="0" w:line="240" w:lineRule="auto"/>
        <w:jc w:val="both"/>
        <w:rPr>
          <w:rFonts w:ascii="Times New Roman" w:eastAsia="Times New Roman" w:hAnsi="Times New Roman" w:cs="Times New Roman"/>
          <w:color w:val="000000"/>
          <w:lang w:eastAsia="ja-JP"/>
        </w:rPr>
      </w:pPr>
      <w:r w:rsidRPr="00BD35CE">
        <w:t>Sherbert Research (2009). Parents as Partners - 'Harder to Engage' Parents: Qualitative Research. London, Department for Children, Schools and Families.</w:t>
      </w:r>
    </w:p>
    <w:p w14:paraId="366FE64A" w14:textId="77777777" w:rsidR="00DD328A" w:rsidRPr="00BD35CE" w:rsidRDefault="00DD328A" w:rsidP="00BD35CE">
      <w:pPr>
        <w:spacing w:after="0" w:line="240" w:lineRule="auto"/>
        <w:jc w:val="both"/>
        <w:rPr>
          <w:rFonts w:eastAsia="Times New Roman"/>
          <w:color w:val="000000"/>
          <w:lang w:eastAsia="ja-JP"/>
        </w:rPr>
      </w:pPr>
    </w:p>
    <w:p w14:paraId="7DE2749A" w14:textId="77777777" w:rsidR="00DD328A" w:rsidRPr="00BD35CE" w:rsidRDefault="00DD328A" w:rsidP="00BD35CE">
      <w:pPr>
        <w:spacing w:after="0" w:line="240" w:lineRule="auto"/>
        <w:jc w:val="both"/>
        <w:rPr>
          <w:rFonts w:eastAsia="Times New Roman"/>
          <w:color w:val="000000"/>
          <w:lang w:eastAsia="ja-JP"/>
        </w:rPr>
      </w:pPr>
      <w:r w:rsidRPr="00BD35CE">
        <w:rPr>
          <w:rFonts w:eastAsia="Times New Roman"/>
          <w:color w:val="000000"/>
          <w:lang w:eastAsia="ja-JP"/>
        </w:rPr>
        <w:t xml:space="preserve">Swick, K (1994). </w:t>
      </w:r>
      <w:r w:rsidRPr="00BD35CE">
        <w:rPr>
          <w:rFonts w:eastAsia="Times New Roman"/>
          <w:i/>
          <w:iCs/>
          <w:color w:val="000000"/>
          <w:lang w:eastAsia="ja-JP"/>
        </w:rPr>
        <w:t xml:space="preserve">Family involvement: An empowerment perspective. Dimensions of Early Childhood, </w:t>
      </w:r>
      <w:r w:rsidRPr="00BD35CE">
        <w:rPr>
          <w:rFonts w:eastAsia="Times New Roman"/>
          <w:color w:val="000000"/>
          <w:lang w:eastAsia="ja-JP"/>
        </w:rPr>
        <w:t xml:space="preserve">22(2), 10-13.U.S. Department of Education (1993). </w:t>
      </w:r>
    </w:p>
    <w:p w14:paraId="73A04256" w14:textId="77777777" w:rsidR="00B04125" w:rsidRPr="00BD35CE" w:rsidRDefault="00B04125" w:rsidP="00BD35CE">
      <w:pPr>
        <w:spacing w:after="0" w:line="240" w:lineRule="auto"/>
        <w:jc w:val="both"/>
        <w:rPr>
          <w:rFonts w:ascii="Times New Roman" w:eastAsia="Times New Roman" w:hAnsi="Times New Roman" w:cs="Times New Roman"/>
          <w:color w:val="000000"/>
          <w:lang w:eastAsia="ja-JP"/>
        </w:rPr>
      </w:pPr>
    </w:p>
    <w:p w14:paraId="661DC9F6" w14:textId="77777777" w:rsidR="00DD328A" w:rsidRPr="00BD35CE" w:rsidRDefault="00DD328A" w:rsidP="00BD35CE">
      <w:pPr>
        <w:spacing w:after="0" w:line="240" w:lineRule="auto"/>
        <w:jc w:val="both"/>
        <w:rPr>
          <w:rFonts w:ascii="Times New Roman" w:eastAsia="Times New Roman" w:hAnsi="Times New Roman" w:cs="Times New Roman"/>
          <w:color w:val="000000"/>
          <w:lang w:eastAsia="ja-JP"/>
        </w:rPr>
      </w:pPr>
      <w:r w:rsidRPr="00BD35CE">
        <w:rPr>
          <w:rFonts w:eastAsia="Times New Roman"/>
          <w:color w:val="000000"/>
          <w:lang w:eastAsia="ja-JP"/>
        </w:rPr>
        <w:t xml:space="preserve">Watson, T., Brown, M., Swick, K.J. (1983). </w:t>
      </w:r>
      <w:r w:rsidRPr="00BD35CE">
        <w:rPr>
          <w:rFonts w:eastAsia="Times New Roman"/>
          <w:i/>
          <w:iCs/>
          <w:color w:val="000000"/>
          <w:lang w:eastAsia="ja-JP"/>
        </w:rPr>
        <w:t>The relationship of parents’ support to children’s school achievement</w:t>
      </w:r>
      <w:r w:rsidRPr="00BD35CE">
        <w:rPr>
          <w:rFonts w:eastAsia="Times New Roman"/>
          <w:color w:val="000000"/>
          <w:lang w:eastAsia="ja-JP"/>
        </w:rPr>
        <w:t>. Child Welfare, 72(2), 175-180.</w:t>
      </w:r>
    </w:p>
    <w:p w14:paraId="1FD9D1CA" w14:textId="77777777" w:rsidR="003A5F26" w:rsidRPr="00BD35CE" w:rsidRDefault="003A5F26" w:rsidP="00BD35CE">
      <w:pPr>
        <w:jc w:val="both"/>
        <w:rPr>
          <w:b/>
          <w:bCs/>
        </w:rPr>
      </w:pPr>
    </w:p>
    <w:p w14:paraId="0251E9AF" w14:textId="77777777" w:rsidR="00146982" w:rsidRPr="00BD35CE" w:rsidRDefault="00146982" w:rsidP="00BD35CE">
      <w:pPr>
        <w:jc w:val="both"/>
        <w:rPr>
          <w:b/>
          <w:bCs/>
        </w:rPr>
      </w:pPr>
    </w:p>
    <w:p w14:paraId="1B7E9400" w14:textId="77777777" w:rsidR="00BD35CE" w:rsidRDefault="00BD35CE" w:rsidP="006954E2">
      <w:pPr>
        <w:jc w:val="both"/>
        <w:rPr>
          <w:b/>
          <w:bCs/>
        </w:rPr>
      </w:pPr>
    </w:p>
    <w:p w14:paraId="62008B08" w14:textId="77777777" w:rsidR="00BD35CE" w:rsidRDefault="00BD35CE" w:rsidP="006954E2">
      <w:pPr>
        <w:jc w:val="both"/>
        <w:rPr>
          <w:b/>
          <w:bCs/>
        </w:rPr>
      </w:pPr>
    </w:p>
    <w:p w14:paraId="49E2AA3E" w14:textId="77777777" w:rsidR="00BD35CE" w:rsidRDefault="00BD35CE" w:rsidP="006954E2">
      <w:pPr>
        <w:jc w:val="both"/>
        <w:rPr>
          <w:b/>
          <w:bCs/>
        </w:rPr>
      </w:pPr>
    </w:p>
    <w:p w14:paraId="17A9DB6D" w14:textId="77777777" w:rsidR="00BD35CE" w:rsidRDefault="00BD35CE" w:rsidP="006954E2">
      <w:pPr>
        <w:jc w:val="both"/>
        <w:rPr>
          <w:b/>
          <w:bCs/>
        </w:rPr>
      </w:pPr>
    </w:p>
    <w:p w14:paraId="6A53A256" w14:textId="77777777" w:rsidR="00BD35CE" w:rsidRDefault="00BD35CE" w:rsidP="006954E2">
      <w:pPr>
        <w:jc w:val="both"/>
        <w:rPr>
          <w:b/>
          <w:bCs/>
        </w:rPr>
      </w:pPr>
    </w:p>
    <w:p w14:paraId="2587B0DC" w14:textId="77777777" w:rsidR="006954E2" w:rsidRDefault="00B53E4C" w:rsidP="006954E2">
      <w:pPr>
        <w:jc w:val="both"/>
        <w:rPr>
          <w:b/>
          <w:bCs/>
          <w:u w:val="single"/>
        </w:rPr>
      </w:pPr>
      <w:r w:rsidRPr="007B344B">
        <w:rPr>
          <w:b/>
          <w:bCs/>
          <w:u w:val="single"/>
        </w:rPr>
        <w:lastRenderedPageBreak/>
        <w:t>Section Five</w:t>
      </w:r>
    </w:p>
    <w:p w14:paraId="6198A5D0" w14:textId="77777777" w:rsidR="00254669" w:rsidRDefault="00254669" w:rsidP="006954E2">
      <w:pPr>
        <w:autoSpaceDE w:val="0"/>
        <w:autoSpaceDN w:val="0"/>
        <w:adjustRightInd w:val="0"/>
        <w:spacing w:before="240" w:line="300" w:lineRule="auto"/>
      </w:pPr>
    </w:p>
    <w:p w14:paraId="381DF7C0" w14:textId="77777777" w:rsidR="006954E2" w:rsidRDefault="006954E2" w:rsidP="00B97C80">
      <w:pPr>
        <w:autoSpaceDE w:val="0"/>
        <w:autoSpaceDN w:val="0"/>
        <w:adjustRightInd w:val="0"/>
        <w:spacing w:before="240" w:line="300" w:lineRule="auto"/>
        <w:jc w:val="both"/>
      </w:pPr>
      <w:r>
        <w:t>The placement supervisor will undertake 2 direct observation</w:t>
      </w:r>
      <w:r w:rsidR="00BD35CE">
        <w:t>s</w:t>
      </w:r>
      <w:r>
        <w:t xml:space="preserve"> of the students practice whilst on placement. The observations will be formally recorded using the pro</w:t>
      </w:r>
      <w:r w:rsidR="00254669">
        <w:t>-</w:t>
      </w:r>
      <w:r>
        <w:t>forma below and they must be included in the portfolio</w:t>
      </w:r>
    </w:p>
    <w:p w14:paraId="70B65CC2" w14:textId="77777777" w:rsidR="00A80EAD" w:rsidRPr="006954E2" w:rsidRDefault="00B53E4C" w:rsidP="006954E2">
      <w:pPr>
        <w:autoSpaceDE w:val="0"/>
        <w:autoSpaceDN w:val="0"/>
        <w:adjustRightInd w:val="0"/>
        <w:spacing w:before="240" w:line="300" w:lineRule="auto"/>
        <w:rPr>
          <w:b/>
          <w:bCs/>
        </w:rPr>
      </w:pPr>
      <w:r w:rsidRPr="006954E2">
        <w:rPr>
          <w:b/>
          <w:bCs/>
        </w:rPr>
        <w:t xml:space="preserve">Supervisor </w:t>
      </w:r>
      <w:r w:rsidR="006954E2" w:rsidRPr="006954E2">
        <w:rPr>
          <w:b/>
          <w:bCs/>
        </w:rPr>
        <w:t>Observation</w:t>
      </w:r>
    </w:p>
    <w:tbl>
      <w:tblPr>
        <w:tblStyle w:val="TableGrid"/>
        <w:tblW w:w="0" w:type="auto"/>
        <w:tblLook w:val="04A0" w:firstRow="1" w:lastRow="0" w:firstColumn="1" w:lastColumn="0" w:noHBand="0" w:noVBand="1"/>
      </w:tblPr>
      <w:tblGrid>
        <w:gridCol w:w="4137"/>
        <w:gridCol w:w="4137"/>
      </w:tblGrid>
      <w:tr w:rsidR="006954E2" w:rsidRPr="006954E2" w14:paraId="7885D4B7" w14:textId="77777777" w:rsidTr="006954E2">
        <w:tc>
          <w:tcPr>
            <w:tcW w:w="4137" w:type="dxa"/>
          </w:tcPr>
          <w:p w14:paraId="1F1180C7" w14:textId="77777777" w:rsidR="006954E2" w:rsidRPr="006954E2" w:rsidRDefault="006954E2" w:rsidP="00A80EAD">
            <w:pPr>
              <w:jc w:val="both"/>
            </w:pPr>
            <w:r w:rsidRPr="006954E2">
              <w:t>Name of student</w:t>
            </w:r>
          </w:p>
          <w:p w14:paraId="7D862755" w14:textId="77777777" w:rsidR="006954E2" w:rsidRPr="006954E2" w:rsidRDefault="006954E2" w:rsidP="00A80EAD">
            <w:pPr>
              <w:jc w:val="both"/>
            </w:pPr>
          </w:p>
        </w:tc>
        <w:tc>
          <w:tcPr>
            <w:tcW w:w="4137" w:type="dxa"/>
          </w:tcPr>
          <w:p w14:paraId="1E9FEE4D" w14:textId="77777777" w:rsidR="006954E2" w:rsidRPr="006954E2" w:rsidRDefault="006954E2" w:rsidP="00A80EAD">
            <w:pPr>
              <w:jc w:val="both"/>
            </w:pPr>
          </w:p>
        </w:tc>
      </w:tr>
      <w:tr w:rsidR="006954E2" w:rsidRPr="006954E2" w14:paraId="640A3555" w14:textId="77777777" w:rsidTr="006954E2">
        <w:tc>
          <w:tcPr>
            <w:tcW w:w="4137" w:type="dxa"/>
          </w:tcPr>
          <w:p w14:paraId="413E5B07" w14:textId="77777777" w:rsidR="006954E2" w:rsidRPr="006954E2" w:rsidRDefault="006954E2" w:rsidP="00650C01">
            <w:r w:rsidRPr="006954E2">
              <w:t>Name of Supervisor</w:t>
            </w:r>
          </w:p>
          <w:p w14:paraId="103700C6" w14:textId="77777777" w:rsidR="006954E2" w:rsidRPr="006954E2" w:rsidRDefault="006954E2" w:rsidP="00A80EAD">
            <w:pPr>
              <w:jc w:val="both"/>
            </w:pPr>
          </w:p>
        </w:tc>
        <w:tc>
          <w:tcPr>
            <w:tcW w:w="4137" w:type="dxa"/>
          </w:tcPr>
          <w:p w14:paraId="29256E9E" w14:textId="77777777" w:rsidR="006954E2" w:rsidRPr="006954E2" w:rsidRDefault="006954E2" w:rsidP="00A80EAD">
            <w:pPr>
              <w:jc w:val="both"/>
            </w:pPr>
          </w:p>
          <w:p w14:paraId="1C117034" w14:textId="77777777" w:rsidR="006954E2" w:rsidRPr="006954E2" w:rsidRDefault="006954E2" w:rsidP="00A80EAD">
            <w:pPr>
              <w:jc w:val="both"/>
            </w:pPr>
          </w:p>
        </w:tc>
      </w:tr>
      <w:tr w:rsidR="006954E2" w:rsidRPr="006954E2" w14:paraId="72765E31" w14:textId="77777777" w:rsidTr="006954E2">
        <w:tc>
          <w:tcPr>
            <w:tcW w:w="4137" w:type="dxa"/>
          </w:tcPr>
          <w:p w14:paraId="76ACF1CA" w14:textId="77777777" w:rsidR="006954E2" w:rsidRPr="006954E2" w:rsidRDefault="006954E2" w:rsidP="00650C01">
            <w:r w:rsidRPr="006954E2">
              <w:rPr>
                <w:rFonts w:asciiTheme="minorBidi" w:eastAsia="Times New Roman" w:hAnsiTheme="minorBidi" w:cstheme="minorBidi"/>
                <w:lang w:eastAsia="en-US"/>
              </w:rPr>
              <w:t>Situation observed</w:t>
            </w:r>
          </w:p>
        </w:tc>
        <w:tc>
          <w:tcPr>
            <w:tcW w:w="4137" w:type="dxa"/>
          </w:tcPr>
          <w:p w14:paraId="63C4D282" w14:textId="77777777" w:rsidR="006954E2" w:rsidRPr="006954E2" w:rsidRDefault="006954E2" w:rsidP="00A80EAD">
            <w:pPr>
              <w:jc w:val="both"/>
            </w:pPr>
          </w:p>
          <w:p w14:paraId="10CCB672" w14:textId="77777777" w:rsidR="006954E2" w:rsidRPr="006954E2" w:rsidRDefault="006954E2" w:rsidP="00A80EAD">
            <w:pPr>
              <w:jc w:val="both"/>
            </w:pPr>
          </w:p>
          <w:p w14:paraId="187FF880" w14:textId="77777777" w:rsidR="006954E2" w:rsidRPr="006954E2" w:rsidRDefault="006954E2" w:rsidP="00A80EAD">
            <w:pPr>
              <w:jc w:val="both"/>
            </w:pPr>
          </w:p>
          <w:p w14:paraId="006D0C1D" w14:textId="77777777" w:rsidR="006954E2" w:rsidRPr="006954E2" w:rsidRDefault="006954E2" w:rsidP="00A80EAD">
            <w:pPr>
              <w:jc w:val="both"/>
            </w:pPr>
          </w:p>
        </w:tc>
      </w:tr>
      <w:tr w:rsidR="006954E2" w:rsidRPr="006954E2" w14:paraId="3124A83A" w14:textId="77777777" w:rsidTr="006954E2">
        <w:tc>
          <w:tcPr>
            <w:tcW w:w="4137" w:type="dxa"/>
          </w:tcPr>
          <w:p w14:paraId="42087DB4" w14:textId="77777777" w:rsidR="006954E2" w:rsidRDefault="006954E2" w:rsidP="00650C01">
            <w:pPr>
              <w:rPr>
                <w:rFonts w:asciiTheme="minorBidi" w:hAnsiTheme="minorBidi" w:cstheme="minorBidi"/>
                <w:lang w:val="en-US"/>
              </w:rPr>
            </w:pPr>
            <w:r>
              <w:rPr>
                <w:rFonts w:asciiTheme="minorBidi" w:hAnsiTheme="minorBidi" w:cstheme="minorBidi"/>
              </w:rPr>
              <w:t>C</w:t>
            </w:r>
            <w:r w:rsidRPr="006954E2">
              <w:rPr>
                <w:rFonts w:asciiTheme="minorBidi" w:hAnsiTheme="minorBidi" w:cstheme="minorBidi"/>
              </w:rPr>
              <w:t xml:space="preserve">omment on the </w:t>
            </w:r>
            <w:r w:rsidRPr="006954E2">
              <w:rPr>
                <w:rFonts w:asciiTheme="minorBidi" w:hAnsiTheme="minorBidi" w:cstheme="minorBidi"/>
                <w:lang w:val="en-US"/>
              </w:rPr>
              <w:t>students ability to plan, organize and undertake the activity</w:t>
            </w:r>
          </w:p>
          <w:p w14:paraId="5ACB4A2A" w14:textId="77777777" w:rsidR="006954E2" w:rsidRDefault="006954E2" w:rsidP="00A80EAD">
            <w:pPr>
              <w:jc w:val="both"/>
              <w:rPr>
                <w:rFonts w:asciiTheme="minorBidi" w:hAnsiTheme="minorBidi" w:cstheme="minorBidi"/>
                <w:lang w:val="en-US"/>
              </w:rPr>
            </w:pPr>
          </w:p>
          <w:p w14:paraId="43E91D0D" w14:textId="77777777" w:rsidR="006954E2" w:rsidRDefault="006954E2" w:rsidP="00A80EAD">
            <w:pPr>
              <w:jc w:val="both"/>
              <w:rPr>
                <w:rFonts w:asciiTheme="minorBidi" w:hAnsiTheme="minorBidi" w:cstheme="minorBidi"/>
                <w:lang w:val="en-US"/>
              </w:rPr>
            </w:pPr>
          </w:p>
          <w:p w14:paraId="610C55DC" w14:textId="77777777" w:rsidR="006954E2" w:rsidRDefault="006954E2" w:rsidP="00A80EAD">
            <w:pPr>
              <w:jc w:val="both"/>
              <w:rPr>
                <w:rFonts w:asciiTheme="minorBidi" w:hAnsiTheme="minorBidi" w:cstheme="minorBidi"/>
                <w:lang w:val="en-US"/>
              </w:rPr>
            </w:pPr>
          </w:p>
          <w:p w14:paraId="3146C678" w14:textId="77777777" w:rsidR="006954E2" w:rsidRPr="006954E2" w:rsidRDefault="006954E2" w:rsidP="00A80EAD">
            <w:pPr>
              <w:jc w:val="both"/>
            </w:pPr>
          </w:p>
        </w:tc>
        <w:tc>
          <w:tcPr>
            <w:tcW w:w="4137" w:type="dxa"/>
          </w:tcPr>
          <w:p w14:paraId="0338B281" w14:textId="77777777" w:rsidR="006954E2" w:rsidRPr="006954E2" w:rsidRDefault="006954E2" w:rsidP="00A80EAD">
            <w:pPr>
              <w:jc w:val="both"/>
            </w:pPr>
          </w:p>
        </w:tc>
      </w:tr>
      <w:tr w:rsidR="006954E2" w:rsidRPr="006954E2" w14:paraId="4F73142C" w14:textId="77777777" w:rsidTr="006954E2">
        <w:tc>
          <w:tcPr>
            <w:tcW w:w="4137" w:type="dxa"/>
          </w:tcPr>
          <w:p w14:paraId="665676BD" w14:textId="77777777" w:rsidR="006954E2" w:rsidRDefault="006954E2" w:rsidP="00650C01">
            <w:pPr>
              <w:autoSpaceDE w:val="0"/>
              <w:autoSpaceDN w:val="0"/>
              <w:adjustRightInd w:val="0"/>
              <w:spacing w:before="240"/>
              <w:rPr>
                <w:rFonts w:asciiTheme="minorBidi" w:hAnsiTheme="minorBidi" w:cstheme="minorBidi"/>
                <w:lang w:val="en-US"/>
              </w:rPr>
            </w:pPr>
            <w:r w:rsidRPr="006954E2">
              <w:rPr>
                <w:rFonts w:asciiTheme="minorBidi" w:hAnsiTheme="minorBidi" w:cstheme="minorBidi"/>
                <w:lang w:val="en-US"/>
              </w:rPr>
              <w:t>What are the particular strengths of the student</w:t>
            </w:r>
          </w:p>
          <w:p w14:paraId="1E160DF3" w14:textId="77777777" w:rsidR="006954E2" w:rsidRDefault="006954E2" w:rsidP="006954E2">
            <w:pPr>
              <w:autoSpaceDE w:val="0"/>
              <w:autoSpaceDN w:val="0"/>
              <w:adjustRightInd w:val="0"/>
              <w:spacing w:before="240"/>
              <w:jc w:val="both"/>
              <w:rPr>
                <w:rFonts w:asciiTheme="minorBidi" w:hAnsiTheme="minorBidi" w:cstheme="minorBidi"/>
                <w:lang w:val="en-US"/>
              </w:rPr>
            </w:pPr>
          </w:p>
          <w:p w14:paraId="4F21DC39" w14:textId="77777777" w:rsidR="006954E2" w:rsidRPr="006954E2" w:rsidRDefault="006954E2" w:rsidP="006954E2">
            <w:pPr>
              <w:autoSpaceDE w:val="0"/>
              <w:autoSpaceDN w:val="0"/>
              <w:adjustRightInd w:val="0"/>
              <w:spacing w:before="240"/>
              <w:jc w:val="both"/>
              <w:rPr>
                <w:rFonts w:asciiTheme="minorBidi" w:hAnsiTheme="minorBidi" w:cstheme="minorBidi"/>
                <w:lang w:val="en-US"/>
              </w:rPr>
            </w:pPr>
          </w:p>
          <w:p w14:paraId="610A5258" w14:textId="77777777" w:rsidR="006954E2" w:rsidRPr="006954E2" w:rsidRDefault="006954E2" w:rsidP="00A80EAD">
            <w:pPr>
              <w:jc w:val="both"/>
              <w:rPr>
                <w:lang w:val="en-US"/>
              </w:rPr>
            </w:pPr>
          </w:p>
        </w:tc>
        <w:tc>
          <w:tcPr>
            <w:tcW w:w="4137" w:type="dxa"/>
          </w:tcPr>
          <w:p w14:paraId="6405D96D" w14:textId="77777777" w:rsidR="006954E2" w:rsidRPr="006954E2" w:rsidRDefault="006954E2" w:rsidP="00A80EAD">
            <w:pPr>
              <w:jc w:val="both"/>
            </w:pPr>
          </w:p>
        </w:tc>
      </w:tr>
      <w:tr w:rsidR="006954E2" w:rsidRPr="006954E2" w14:paraId="08439069" w14:textId="77777777" w:rsidTr="006954E2">
        <w:tc>
          <w:tcPr>
            <w:tcW w:w="4137" w:type="dxa"/>
          </w:tcPr>
          <w:p w14:paraId="0CD9B334" w14:textId="77777777" w:rsidR="006954E2" w:rsidRDefault="00650C01" w:rsidP="00650C01">
            <w:pPr>
              <w:autoSpaceDE w:val="0"/>
              <w:autoSpaceDN w:val="0"/>
              <w:adjustRightInd w:val="0"/>
              <w:spacing w:before="240"/>
              <w:rPr>
                <w:rFonts w:asciiTheme="minorBidi" w:hAnsiTheme="minorBidi" w:cstheme="minorBidi"/>
                <w:lang w:val="en-US"/>
              </w:rPr>
            </w:pPr>
            <w:r>
              <w:rPr>
                <w:rFonts w:asciiTheme="minorBidi" w:hAnsiTheme="minorBidi" w:cstheme="minorBidi"/>
                <w:lang w:val="en-US"/>
              </w:rPr>
              <w:t xml:space="preserve">What </w:t>
            </w:r>
            <w:r w:rsidR="006954E2" w:rsidRPr="006954E2">
              <w:rPr>
                <w:rFonts w:asciiTheme="minorBidi" w:hAnsiTheme="minorBidi" w:cstheme="minorBidi"/>
                <w:lang w:val="en-US"/>
              </w:rPr>
              <w:t>area/skills/knowledge could the student improve/develop</w:t>
            </w:r>
          </w:p>
          <w:p w14:paraId="16BC95DA" w14:textId="77777777" w:rsidR="006954E2" w:rsidRDefault="006954E2" w:rsidP="006954E2">
            <w:pPr>
              <w:autoSpaceDE w:val="0"/>
              <w:autoSpaceDN w:val="0"/>
              <w:adjustRightInd w:val="0"/>
              <w:spacing w:before="240"/>
              <w:jc w:val="both"/>
              <w:rPr>
                <w:rFonts w:asciiTheme="minorBidi" w:hAnsiTheme="minorBidi" w:cstheme="minorBidi"/>
                <w:lang w:val="en-US"/>
              </w:rPr>
            </w:pPr>
          </w:p>
          <w:p w14:paraId="5BCD9C5E" w14:textId="77777777" w:rsidR="006954E2" w:rsidRDefault="006954E2" w:rsidP="006954E2">
            <w:pPr>
              <w:autoSpaceDE w:val="0"/>
              <w:autoSpaceDN w:val="0"/>
              <w:adjustRightInd w:val="0"/>
              <w:spacing w:before="240"/>
              <w:jc w:val="both"/>
              <w:rPr>
                <w:rFonts w:asciiTheme="minorBidi" w:hAnsiTheme="minorBidi" w:cstheme="minorBidi"/>
                <w:lang w:val="en-US"/>
              </w:rPr>
            </w:pPr>
          </w:p>
          <w:p w14:paraId="79F4A99F" w14:textId="77777777" w:rsidR="006954E2" w:rsidRDefault="006954E2" w:rsidP="006954E2">
            <w:pPr>
              <w:autoSpaceDE w:val="0"/>
              <w:autoSpaceDN w:val="0"/>
              <w:adjustRightInd w:val="0"/>
              <w:spacing w:before="240"/>
              <w:jc w:val="both"/>
              <w:rPr>
                <w:rFonts w:asciiTheme="minorBidi" w:hAnsiTheme="minorBidi" w:cstheme="minorBidi"/>
                <w:lang w:val="en-US"/>
              </w:rPr>
            </w:pPr>
          </w:p>
          <w:p w14:paraId="3A1C330C" w14:textId="77777777" w:rsidR="00254669" w:rsidRDefault="00254669" w:rsidP="00A80EAD">
            <w:pPr>
              <w:jc w:val="both"/>
              <w:rPr>
                <w:rFonts w:asciiTheme="minorBidi" w:hAnsiTheme="minorBidi" w:cstheme="minorBidi"/>
                <w:lang w:val="en-US"/>
              </w:rPr>
            </w:pPr>
          </w:p>
          <w:p w14:paraId="66DF179E" w14:textId="77777777" w:rsidR="00254669" w:rsidRPr="006954E2" w:rsidRDefault="00254669" w:rsidP="00A80EAD">
            <w:pPr>
              <w:jc w:val="both"/>
              <w:rPr>
                <w:lang w:val="en-US"/>
              </w:rPr>
            </w:pPr>
          </w:p>
        </w:tc>
        <w:tc>
          <w:tcPr>
            <w:tcW w:w="4137" w:type="dxa"/>
          </w:tcPr>
          <w:p w14:paraId="1799F473" w14:textId="77777777" w:rsidR="006954E2" w:rsidRPr="006954E2" w:rsidRDefault="006954E2" w:rsidP="00A80EAD">
            <w:pPr>
              <w:jc w:val="both"/>
            </w:pPr>
          </w:p>
        </w:tc>
      </w:tr>
      <w:tr w:rsidR="006954E2" w:rsidRPr="006954E2" w14:paraId="37C8FC2A" w14:textId="77777777" w:rsidTr="006954E2">
        <w:tc>
          <w:tcPr>
            <w:tcW w:w="4137" w:type="dxa"/>
          </w:tcPr>
          <w:p w14:paraId="2307BB34" w14:textId="77777777" w:rsidR="006954E2" w:rsidRPr="006954E2" w:rsidRDefault="00650C01" w:rsidP="00A80EAD">
            <w:pPr>
              <w:jc w:val="both"/>
            </w:pPr>
            <w:r>
              <w:t>S</w:t>
            </w:r>
            <w:r w:rsidR="006954E2" w:rsidRPr="006954E2">
              <w:t>upervisors signature</w:t>
            </w:r>
          </w:p>
        </w:tc>
        <w:tc>
          <w:tcPr>
            <w:tcW w:w="4137" w:type="dxa"/>
          </w:tcPr>
          <w:p w14:paraId="7AA5700F" w14:textId="77777777" w:rsidR="006954E2" w:rsidRPr="006954E2" w:rsidRDefault="006954E2" w:rsidP="00A80EAD">
            <w:pPr>
              <w:jc w:val="both"/>
            </w:pPr>
          </w:p>
        </w:tc>
      </w:tr>
      <w:tr w:rsidR="006954E2" w:rsidRPr="006954E2" w14:paraId="464E8781" w14:textId="77777777" w:rsidTr="006954E2">
        <w:tc>
          <w:tcPr>
            <w:tcW w:w="4137" w:type="dxa"/>
          </w:tcPr>
          <w:p w14:paraId="347EB5E5" w14:textId="77777777" w:rsidR="006954E2" w:rsidRPr="006954E2" w:rsidRDefault="006954E2" w:rsidP="00A80EAD">
            <w:pPr>
              <w:jc w:val="both"/>
            </w:pPr>
            <w:r w:rsidRPr="006954E2">
              <w:t>Date</w:t>
            </w:r>
          </w:p>
        </w:tc>
        <w:tc>
          <w:tcPr>
            <w:tcW w:w="4137" w:type="dxa"/>
          </w:tcPr>
          <w:p w14:paraId="7C14D579" w14:textId="77777777" w:rsidR="006954E2" w:rsidRPr="006954E2" w:rsidRDefault="006954E2" w:rsidP="00A80EAD">
            <w:pPr>
              <w:jc w:val="both"/>
            </w:pPr>
          </w:p>
        </w:tc>
      </w:tr>
    </w:tbl>
    <w:p w14:paraId="4DB14624" w14:textId="77777777" w:rsidR="006954E2" w:rsidRPr="006954E2" w:rsidRDefault="006954E2" w:rsidP="00A80EAD">
      <w:pPr>
        <w:jc w:val="both"/>
      </w:pPr>
    </w:p>
    <w:p w14:paraId="24DCAA99" w14:textId="77777777" w:rsidR="00BD35CE" w:rsidRDefault="00BD35CE" w:rsidP="00B53E4C">
      <w:pPr>
        <w:jc w:val="both"/>
        <w:rPr>
          <w:b/>
          <w:bCs/>
          <w:u w:val="single"/>
        </w:rPr>
      </w:pPr>
    </w:p>
    <w:p w14:paraId="4089690D" w14:textId="77777777" w:rsidR="00B53E4C" w:rsidRPr="007B344B" w:rsidRDefault="00B53E4C" w:rsidP="00B53E4C">
      <w:pPr>
        <w:jc w:val="both"/>
        <w:rPr>
          <w:b/>
          <w:bCs/>
          <w:u w:val="single"/>
        </w:rPr>
      </w:pPr>
      <w:r w:rsidRPr="007B344B">
        <w:rPr>
          <w:b/>
          <w:bCs/>
          <w:u w:val="single"/>
        </w:rPr>
        <w:lastRenderedPageBreak/>
        <w:t>Section Six</w:t>
      </w:r>
    </w:p>
    <w:p w14:paraId="728FFDC6" w14:textId="77777777" w:rsidR="00B53E4C" w:rsidRDefault="006C3A1B" w:rsidP="00B53E4C">
      <w:pPr>
        <w:jc w:val="both"/>
      </w:pPr>
      <w:r>
        <w:t>You must submit a</w:t>
      </w:r>
      <w:r w:rsidR="00650C01">
        <w:t xml:space="preserve"> placement log s</w:t>
      </w:r>
      <w:r w:rsidR="00B53E4C" w:rsidRPr="000E7477">
        <w:t>heet</w:t>
      </w:r>
      <w:r w:rsidR="00650C01">
        <w:t xml:space="preserve"> which evidences 200 hours of practice and which is signed by the placement supervisor. </w:t>
      </w:r>
    </w:p>
    <w:tbl>
      <w:tblPr>
        <w:tblStyle w:val="TableGrid"/>
        <w:tblW w:w="8613" w:type="dxa"/>
        <w:tblLook w:val="04A0" w:firstRow="1" w:lastRow="0" w:firstColumn="1" w:lastColumn="0" w:noHBand="0" w:noVBand="1"/>
      </w:tblPr>
      <w:tblGrid>
        <w:gridCol w:w="2876"/>
        <w:gridCol w:w="2982"/>
        <w:gridCol w:w="2755"/>
      </w:tblGrid>
      <w:tr w:rsidR="00656093" w14:paraId="3038CCC6" w14:textId="77777777" w:rsidTr="00656093">
        <w:tc>
          <w:tcPr>
            <w:tcW w:w="2876" w:type="dxa"/>
          </w:tcPr>
          <w:p w14:paraId="1B633762" w14:textId="6EBEDFB1" w:rsidR="00656093" w:rsidRDefault="00656093" w:rsidP="00656093">
            <w:pPr>
              <w:jc w:val="both"/>
              <w:rPr>
                <w:b/>
                <w:bCs/>
              </w:rPr>
            </w:pPr>
            <w:r>
              <w:rPr>
                <w:b/>
                <w:bCs/>
              </w:rPr>
              <w:t>Student name</w:t>
            </w:r>
          </w:p>
        </w:tc>
        <w:tc>
          <w:tcPr>
            <w:tcW w:w="2982" w:type="dxa"/>
            <w:tcBorders>
              <w:bottom w:val="single" w:sz="4" w:space="0" w:color="auto"/>
              <w:right w:val="nil"/>
            </w:tcBorders>
          </w:tcPr>
          <w:p w14:paraId="48506FC3" w14:textId="77777777" w:rsidR="00656093" w:rsidRDefault="00656093" w:rsidP="00656093">
            <w:pPr>
              <w:jc w:val="both"/>
              <w:rPr>
                <w:b/>
                <w:bCs/>
              </w:rPr>
            </w:pPr>
          </w:p>
        </w:tc>
        <w:tc>
          <w:tcPr>
            <w:tcW w:w="2755" w:type="dxa"/>
            <w:tcBorders>
              <w:left w:val="nil"/>
              <w:bottom w:val="single" w:sz="4" w:space="0" w:color="auto"/>
            </w:tcBorders>
          </w:tcPr>
          <w:p w14:paraId="50DC586A" w14:textId="77777777" w:rsidR="00656093" w:rsidRDefault="00656093" w:rsidP="00656093">
            <w:pPr>
              <w:jc w:val="both"/>
              <w:rPr>
                <w:b/>
                <w:bCs/>
              </w:rPr>
            </w:pPr>
          </w:p>
        </w:tc>
      </w:tr>
      <w:tr w:rsidR="00656093" w14:paraId="1CD8D191" w14:textId="77777777" w:rsidTr="00656093">
        <w:tc>
          <w:tcPr>
            <w:tcW w:w="2876" w:type="dxa"/>
          </w:tcPr>
          <w:p w14:paraId="07E39A09" w14:textId="2B986C6F" w:rsidR="00656093" w:rsidRDefault="00656093" w:rsidP="00656093">
            <w:pPr>
              <w:jc w:val="both"/>
              <w:rPr>
                <w:b/>
                <w:bCs/>
              </w:rPr>
            </w:pPr>
            <w:r>
              <w:rPr>
                <w:b/>
                <w:bCs/>
              </w:rPr>
              <w:t>Name of placement</w:t>
            </w:r>
          </w:p>
        </w:tc>
        <w:tc>
          <w:tcPr>
            <w:tcW w:w="2982" w:type="dxa"/>
            <w:tcBorders>
              <w:right w:val="nil"/>
            </w:tcBorders>
          </w:tcPr>
          <w:p w14:paraId="4198EE7C" w14:textId="77777777" w:rsidR="00656093" w:rsidRDefault="00656093" w:rsidP="00656093">
            <w:pPr>
              <w:jc w:val="both"/>
              <w:rPr>
                <w:b/>
                <w:bCs/>
              </w:rPr>
            </w:pPr>
          </w:p>
        </w:tc>
        <w:tc>
          <w:tcPr>
            <w:tcW w:w="2755" w:type="dxa"/>
            <w:tcBorders>
              <w:left w:val="nil"/>
            </w:tcBorders>
          </w:tcPr>
          <w:p w14:paraId="2301F320" w14:textId="77777777" w:rsidR="00656093" w:rsidRDefault="00656093" w:rsidP="00656093">
            <w:pPr>
              <w:jc w:val="both"/>
              <w:rPr>
                <w:b/>
                <w:bCs/>
              </w:rPr>
            </w:pPr>
          </w:p>
        </w:tc>
      </w:tr>
      <w:tr w:rsidR="00656093" w14:paraId="24CCEDE7" w14:textId="77777777" w:rsidTr="00650C01">
        <w:tc>
          <w:tcPr>
            <w:tcW w:w="2876" w:type="dxa"/>
          </w:tcPr>
          <w:p w14:paraId="04F235A3" w14:textId="77777777" w:rsidR="00656093" w:rsidRDefault="00656093" w:rsidP="00656093">
            <w:pPr>
              <w:jc w:val="both"/>
              <w:rPr>
                <w:b/>
                <w:bCs/>
              </w:rPr>
            </w:pPr>
            <w:r>
              <w:rPr>
                <w:b/>
                <w:bCs/>
              </w:rPr>
              <w:t xml:space="preserve">Date </w:t>
            </w:r>
          </w:p>
        </w:tc>
        <w:tc>
          <w:tcPr>
            <w:tcW w:w="2982" w:type="dxa"/>
          </w:tcPr>
          <w:p w14:paraId="5B005134" w14:textId="77777777" w:rsidR="00656093" w:rsidRDefault="00656093" w:rsidP="00656093">
            <w:pPr>
              <w:jc w:val="both"/>
              <w:rPr>
                <w:b/>
                <w:bCs/>
              </w:rPr>
            </w:pPr>
            <w:r>
              <w:rPr>
                <w:b/>
                <w:bCs/>
              </w:rPr>
              <w:t>Hours undertaken</w:t>
            </w:r>
          </w:p>
        </w:tc>
        <w:tc>
          <w:tcPr>
            <w:tcW w:w="2755" w:type="dxa"/>
          </w:tcPr>
          <w:p w14:paraId="3638316D" w14:textId="77777777" w:rsidR="00656093" w:rsidRDefault="00656093" w:rsidP="00656093">
            <w:pPr>
              <w:jc w:val="both"/>
              <w:rPr>
                <w:b/>
                <w:bCs/>
              </w:rPr>
            </w:pPr>
            <w:r>
              <w:rPr>
                <w:b/>
                <w:bCs/>
              </w:rPr>
              <w:t>Supervisors signature</w:t>
            </w:r>
          </w:p>
        </w:tc>
      </w:tr>
      <w:tr w:rsidR="00656093" w14:paraId="655C408C" w14:textId="77777777" w:rsidTr="00650C01">
        <w:tc>
          <w:tcPr>
            <w:tcW w:w="2876" w:type="dxa"/>
          </w:tcPr>
          <w:p w14:paraId="64CF7F72" w14:textId="77777777" w:rsidR="00656093" w:rsidRDefault="00656093" w:rsidP="00656093">
            <w:pPr>
              <w:jc w:val="both"/>
              <w:rPr>
                <w:b/>
                <w:bCs/>
              </w:rPr>
            </w:pPr>
          </w:p>
        </w:tc>
        <w:tc>
          <w:tcPr>
            <w:tcW w:w="2982" w:type="dxa"/>
          </w:tcPr>
          <w:p w14:paraId="07593207" w14:textId="77777777" w:rsidR="00656093" w:rsidRDefault="00656093" w:rsidP="00656093">
            <w:pPr>
              <w:jc w:val="both"/>
              <w:rPr>
                <w:b/>
                <w:bCs/>
              </w:rPr>
            </w:pPr>
          </w:p>
        </w:tc>
        <w:tc>
          <w:tcPr>
            <w:tcW w:w="2755" w:type="dxa"/>
          </w:tcPr>
          <w:p w14:paraId="03E0E274" w14:textId="77777777" w:rsidR="00656093" w:rsidRDefault="00656093" w:rsidP="00656093">
            <w:pPr>
              <w:jc w:val="both"/>
              <w:rPr>
                <w:b/>
                <w:bCs/>
              </w:rPr>
            </w:pPr>
          </w:p>
        </w:tc>
      </w:tr>
      <w:tr w:rsidR="00656093" w14:paraId="647DE23B" w14:textId="77777777" w:rsidTr="00650C01">
        <w:tc>
          <w:tcPr>
            <w:tcW w:w="2876" w:type="dxa"/>
          </w:tcPr>
          <w:p w14:paraId="1F2534D8" w14:textId="77777777" w:rsidR="00656093" w:rsidRDefault="00656093" w:rsidP="00656093">
            <w:pPr>
              <w:jc w:val="both"/>
              <w:rPr>
                <w:b/>
                <w:bCs/>
              </w:rPr>
            </w:pPr>
          </w:p>
        </w:tc>
        <w:tc>
          <w:tcPr>
            <w:tcW w:w="2982" w:type="dxa"/>
          </w:tcPr>
          <w:p w14:paraId="71691137" w14:textId="77777777" w:rsidR="00656093" w:rsidRDefault="00656093" w:rsidP="00656093">
            <w:pPr>
              <w:jc w:val="both"/>
              <w:rPr>
                <w:b/>
                <w:bCs/>
              </w:rPr>
            </w:pPr>
          </w:p>
        </w:tc>
        <w:tc>
          <w:tcPr>
            <w:tcW w:w="2755" w:type="dxa"/>
          </w:tcPr>
          <w:p w14:paraId="66C66782" w14:textId="77777777" w:rsidR="00656093" w:rsidRDefault="00656093" w:rsidP="00656093">
            <w:pPr>
              <w:jc w:val="both"/>
              <w:rPr>
                <w:b/>
                <w:bCs/>
              </w:rPr>
            </w:pPr>
          </w:p>
        </w:tc>
      </w:tr>
      <w:tr w:rsidR="00656093" w14:paraId="346493D7" w14:textId="77777777" w:rsidTr="00650C01">
        <w:tc>
          <w:tcPr>
            <w:tcW w:w="2876" w:type="dxa"/>
          </w:tcPr>
          <w:p w14:paraId="4C5CE2E0" w14:textId="77777777" w:rsidR="00656093" w:rsidRDefault="00656093" w:rsidP="00656093">
            <w:pPr>
              <w:jc w:val="both"/>
              <w:rPr>
                <w:b/>
                <w:bCs/>
              </w:rPr>
            </w:pPr>
          </w:p>
        </w:tc>
        <w:tc>
          <w:tcPr>
            <w:tcW w:w="2982" w:type="dxa"/>
          </w:tcPr>
          <w:p w14:paraId="2278855E" w14:textId="77777777" w:rsidR="00656093" w:rsidRDefault="00656093" w:rsidP="00656093">
            <w:pPr>
              <w:jc w:val="both"/>
              <w:rPr>
                <w:b/>
                <w:bCs/>
              </w:rPr>
            </w:pPr>
          </w:p>
        </w:tc>
        <w:tc>
          <w:tcPr>
            <w:tcW w:w="2755" w:type="dxa"/>
          </w:tcPr>
          <w:p w14:paraId="04A12066" w14:textId="77777777" w:rsidR="00656093" w:rsidRDefault="00656093" w:rsidP="00656093">
            <w:pPr>
              <w:jc w:val="both"/>
              <w:rPr>
                <w:b/>
                <w:bCs/>
              </w:rPr>
            </w:pPr>
          </w:p>
        </w:tc>
      </w:tr>
      <w:tr w:rsidR="00656093" w14:paraId="75913AEC" w14:textId="77777777" w:rsidTr="00650C01">
        <w:tc>
          <w:tcPr>
            <w:tcW w:w="2876" w:type="dxa"/>
          </w:tcPr>
          <w:p w14:paraId="11886E15" w14:textId="77777777" w:rsidR="00656093" w:rsidRDefault="00656093" w:rsidP="00656093">
            <w:pPr>
              <w:jc w:val="both"/>
              <w:rPr>
                <w:b/>
                <w:bCs/>
              </w:rPr>
            </w:pPr>
          </w:p>
        </w:tc>
        <w:tc>
          <w:tcPr>
            <w:tcW w:w="2982" w:type="dxa"/>
          </w:tcPr>
          <w:p w14:paraId="39F3E057" w14:textId="77777777" w:rsidR="00656093" w:rsidRDefault="00656093" w:rsidP="00656093">
            <w:pPr>
              <w:jc w:val="both"/>
              <w:rPr>
                <w:b/>
                <w:bCs/>
              </w:rPr>
            </w:pPr>
          </w:p>
        </w:tc>
        <w:tc>
          <w:tcPr>
            <w:tcW w:w="2755" w:type="dxa"/>
          </w:tcPr>
          <w:p w14:paraId="5BF232BC" w14:textId="77777777" w:rsidR="00656093" w:rsidRDefault="00656093" w:rsidP="00656093">
            <w:pPr>
              <w:jc w:val="both"/>
              <w:rPr>
                <w:b/>
                <w:bCs/>
              </w:rPr>
            </w:pPr>
          </w:p>
        </w:tc>
      </w:tr>
      <w:tr w:rsidR="00656093" w14:paraId="7B20A956" w14:textId="77777777" w:rsidTr="00650C01">
        <w:tc>
          <w:tcPr>
            <w:tcW w:w="2876" w:type="dxa"/>
          </w:tcPr>
          <w:p w14:paraId="5F8E6DC3" w14:textId="77777777" w:rsidR="00656093" w:rsidRDefault="00656093" w:rsidP="00656093">
            <w:pPr>
              <w:jc w:val="both"/>
              <w:rPr>
                <w:b/>
                <w:bCs/>
              </w:rPr>
            </w:pPr>
          </w:p>
        </w:tc>
        <w:tc>
          <w:tcPr>
            <w:tcW w:w="2982" w:type="dxa"/>
          </w:tcPr>
          <w:p w14:paraId="7615BFC2" w14:textId="77777777" w:rsidR="00656093" w:rsidRDefault="00656093" w:rsidP="00656093">
            <w:pPr>
              <w:jc w:val="both"/>
              <w:rPr>
                <w:b/>
                <w:bCs/>
              </w:rPr>
            </w:pPr>
          </w:p>
        </w:tc>
        <w:tc>
          <w:tcPr>
            <w:tcW w:w="2755" w:type="dxa"/>
          </w:tcPr>
          <w:p w14:paraId="3B6A6139" w14:textId="77777777" w:rsidR="00656093" w:rsidRDefault="00656093" w:rsidP="00656093">
            <w:pPr>
              <w:jc w:val="both"/>
              <w:rPr>
                <w:b/>
                <w:bCs/>
              </w:rPr>
            </w:pPr>
          </w:p>
        </w:tc>
      </w:tr>
      <w:tr w:rsidR="00656093" w14:paraId="6C5BD826" w14:textId="77777777" w:rsidTr="00650C01">
        <w:tc>
          <w:tcPr>
            <w:tcW w:w="2876" w:type="dxa"/>
          </w:tcPr>
          <w:p w14:paraId="2F0D3C15" w14:textId="77777777" w:rsidR="00656093" w:rsidRDefault="00656093" w:rsidP="00656093">
            <w:pPr>
              <w:jc w:val="both"/>
              <w:rPr>
                <w:b/>
                <w:bCs/>
              </w:rPr>
            </w:pPr>
          </w:p>
        </w:tc>
        <w:tc>
          <w:tcPr>
            <w:tcW w:w="2982" w:type="dxa"/>
          </w:tcPr>
          <w:p w14:paraId="29C6C494" w14:textId="77777777" w:rsidR="00656093" w:rsidRDefault="00656093" w:rsidP="00656093">
            <w:pPr>
              <w:jc w:val="both"/>
              <w:rPr>
                <w:b/>
                <w:bCs/>
              </w:rPr>
            </w:pPr>
          </w:p>
        </w:tc>
        <w:tc>
          <w:tcPr>
            <w:tcW w:w="2755" w:type="dxa"/>
          </w:tcPr>
          <w:p w14:paraId="4970182A" w14:textId="77777777" w:rsidR="00656093" w:rsidRDefault="00656093" w:rsidP="00656093">
            <w:pPr>
              <w:jc w:val="both"/>
              <w:rPr>
                <w:b/>
                <w:bCs/>
              </w:rPr>
            </w:pPr>
          </w:p>
        </w:tc>
      </w:tr>
      <w:tr w:rsidR="00656093" w14:paraId="5F7158C1" w14:textId="77777777" w:rsidTr="00650C01">
        <w:tc>
          <w:tcPr>
            <w:tcW w:w="2876" w:type="dxa"/>
          </w:tcPr>
          <w:p w14:paraId="1A80224B" w14:textId="77777777" w:rsidR="00656093" w:rsidRDefault="00656093" w:rsidP="00656093">
            <w:pPr>
              <w:jc w:val="both"/>
              <w:rPr>
                <w:b/>
                <w:bCs/>
              </w:rPr>
            </w:pPr>
          </w:p>
        </w:tc>
        <w:tc>
          <w:tcPr>
            <w:tcW w:w="2982" w:type="dxa"/>
          </w:tcPr>
          <w:p w14:paraId="40B04DB8" w14:textId="77777777" w:rsidR="00656093" w:rsidRDefault="00656093" w:rsidP="00656093">
            <w:pPr>
              <w:jc w:val="both"/>
              <w:rPr>
                <w:b/>
                <w:bCs/>
              </w:rPr>
            </w:pPr>
          </w:p>
        </w:tc>
        <w:tc>
          <w:tcPr>
            <w:tcW w:w="2755" w:type="dxa"/>
          </w:tcPr>
          <w:p w14:paraId="46A267B5" w14:textId="77777777" w:rsidR="00656093" w:rsidRDefault="00656093" w:rsidP="00656093">
            <w:pPr>
              <w:jc w:val="both"/>
              <w:rPr>
                <w:b/>
                <w:bCs/>
              </w:rPr>
            </w:pPr>
          </w:p>
        </w:tc>
      </w:tr>
      <w:tr w:rsidR="00656093" w14:paraId="331BAAA4" w14:textId="77777777" w:rsidTr="00650C01">
        <w:tc>
          <w:tcPr>
            <w:tcW w:w="2876" w:type="dxa"/>
          </w:tcPr>
          <w:p w14:paraId="1A66C154" w14:textId="77777777" w:rsidR="00656093" w:rsidRDefault="00656093" w:rsidP="00656093">
            <w:pPr>
              <w:jc w:val="both"/>
              <w:rPr>
                <w:b/>
                <w:bCs/>
              </w:rPr>
            </w:pPr>
          </w:p>
        </w:tc>
        <w:tc>
          <w:tcPr>
            <w:tcW w:w="2982" w:type="dxa"/>
          </w:tcPr>
          <w:p w14:paraId="7313657D" w14:textId="77777777" w:rsidR="00656093" w:rsidRDefault="00656093" w:rsidP="00656093">
            <w:pPr>
              <w:jc w:val="both"/>
              <w:rPr>
                <w:b/>
                <w:bCs/>
              </w:rPr>
            </w:pPr>
          </w:p>
        </w:tc>
        <w:tc>
          <w:tcPr>
            <w:tcW w:w="2755" w:type="dxa"/>
          </w:tcPr>
          <w:p w14:paraId="4A297288" w14:textId="77777777" w:rsidR="00656093" w:rsidRDefault="00656093" w:rsidP="00656093">
            <w:pPr>
              <w:jc w:val="both"/>
              <w:rPr>
                <w:b/>
                <w:bCs/>
              </w:rPr>
            </w:pPr>
          </w:p>
        </w:tc>
      </w:tr>
      <w:tr w:rsidR="00656093" w14:paraId="05FF22B4" w14:textId="77777777" w:rsidTr="00650C01">
        <w:tc>
          <w:tcPr>
            <w:tcW w:w="2876" w:type="dxa"/>
          </w:tcPr>
          <w:p w14:paraId="476E2A3F" w14:textId="77777777" w:rsidR="00656093" w:rsidRDefault="00656093" w:rsidP="00656093">
            <w:pPr>
              <w:jc w:val="both"/>
              <w:rPr>
                <w:b/>
                <w:bCs/>
              </w:rPr>
            </w:pPr>
          </w:p>
        </w:tc>
        <w:tc>
          <w:tcPr>
            <w:tcW w:w="2982" w:type="dxa"/>
          </w:tcPr>
          <w:p w14:paraId="68579677" w14:textId="77777777" w:rsidR="00656093" w:rsidRDefault="00656093" w:rsidP="00656093">
            <w:pPr>
              <w:jc w:val="both"/>
              <w:rPr>
                <w:b/>
                <w:bCs/>
              </w:rPr>
            </w:pPr>
          </w:p>
        </w:tc>
        <w:tc>
          <w:tcPr>
            <w:tcW w:w="2755" w:type="dxa"/>
          </w:tcPr>
          <w:p w14:paraId="03343C6F" w14:textId="77777777" w:rsidR="00656093" w:rsidRDefault="00656093" w:rsidP="00656093">
            <w:pPr>
              <w:jc w:val="both"/>
              <w:rPr>
                <w:b/>
                <w:bCs/>
              </w:rPr>
            </w:pPr>
          </w:p>
        </w:tc>
      </w:tr>
      <w:tr w:rsidR="00656093" w14:paraId="048B05A3" w14:textId="77777777" w:rsidTr="00650C01">
        <w:tc>
          <w:tcPr>
            <w:tcW w:w="2876" w:type="dxa"/>
          </w:tcPr>
          <w:p w14:paraId="27E30599" w14:textId="77777777" w:rsidR="00656093" w:rsidRDefault="00656093" w:rsidP="00656093">
            <w:pPr>
              <w:jc w:val="both"/>
              <w:rPr>
                <w:b/>
                <w:bCs/>
              </w:rPr>
            </w:pPr>
          </w:p>
        </w:tc>
        <w:tc>
          <w:tcPr>
            <w:tcW w:w="2982" w:type="dxa"/>
          </w:tcPr>
          <w:p w14:paraId="4B5A7D83" w14:textId="77777777" w:rsidR="00656093" w:rsidRDefault="00656093" w:rsidP="00656093">
            <w:pPr>
              <w:jc w:val="both"/>
              <w:rPr>
                <w:b/>
                <w:bCs/>
              </w:rPr>
            </w:pPr>
          </w:p>
        </w:tc>
        <w:tc>
          <w:tcPr>
            <w:tcW w:w="2755" w:type="dxa"/>
          </w:tcPr>
          <w:p w14:paraId="698DEB5C" w14:textId="77777777" w:rsidR="00656093" w:rsidRDefault="00656093" w:rsidP="00656093">
            <w:pPr>
              <w:jc w:val="both"/>
              <w:rPr>
                <w:b/>
                <w:bCs/>
              </w:rPr>
            </w:pPr>
          </w:p>
        </w:tc>
      </w:tr>
      <w:tr w:rsidR="00656093" w14:paraId="1FDFF801" w14:textId="77777777" w:rsidTr="00650C01">
        <w:tc>
          <w:tcPr>
            <w:tcW w:w="2876" w:type="dxa"/>
          </w:tcPr>
          <w:p w14:paraId="6463F031" w14:textId="77777777" w:rsidR="00656093" w:rsidRDefault="00656093" w:rsidP="00656093">
            <w:pPr>
              <w:jc w:val="both"/>
              <w:rPr>
                <w:b/>
                <w:bCs/>
              </w:rPr>
            </w:pPr>
          </w:p>
        </w:tc>
        <w:tc>
          <w:tcPr>
            <w:tcW w:w="2982" w:type="dxa"/>
          </w:tcPr>
          <w:p w14:paraId="6902678F" w14:textId="77777777" w:rsidR="00656093" w:rsidRDefault="00656093" w:rsidP="00656093">
            <w:pPr>
              <w:jc w:val="both"/>
              <w:rPr>
                <w:b/>
                <w:bCs/>
              </w:rPr>
            </w:pPr>
          </w:p>
        </w:tc>
        <w:tc>
          <w:tcPr>
            <w:tcW w:w="2755" w:type="dxa"/>
          </w:tcPr>
          <w:p w14:paraId="1C4BB809" w14:textId="77777777" w:rsidR="00656093" w:rsidRDefault="00656093" w:rsidP="00656093">
            <w:pPr>
              <w:jc w:val="both"/>
              <w:rPr>
                <w:b/>
                <w:bCs/>
              </w:rPr>
            </w:pPr>
          </w:p>
        </w:tc>
      </w:tr>
      <w:tr w:rsidR="00656093" w14:paraId="4204DD34" w14:textId="77777777" w:rsidTr="00650C01">
        <w:tc>
          <w:tcPr>
            <w:tcW w:w="2876" w:type="dxa"/>
          </w:tcPr>
          <w:p w14:paraId="6E3A03D2" w14:textId="77777777" w:rsidR="00656093" w:rsidRDefault="00656093" w:rsidP="00656093">
            <w:pPr>
              <w:jc w:val="both"/>
              <w:rPr>
                <w:b/>
                <w:bCs/>
              </w:rPr>
            </w:pPr>
          </w:p>
        </w:tc>
        <w:tc>
          <w:tcPr>
            <w:tcW w:w="2982" w:type="dxa"/>
          </w:tcPr>
          <w:p w14:paraId="42B177BD" w14:textId="77777777" w:rsidR="00656093" w:rsidRDefault="00656093" w:rsidP="00656093">
            <w:pPr>
              <w:jc w:val="both"/>
              <w:rPr>
                <w:b/>
                <w:bCs/>
              </w:rPr>
            </w:pPr>
          </w:p>
        </w:tc>
        <w:tc>
          <w:tcPr>
            <w:tcW w:w="2755" w:type="dxa"/>
          </w:tcPr>
          <w:p w14:paraId="2D4B6F98" w14:textId="77777777" w:rsidR="00656093" w:rsidRDefault="00656093" w:rsidP="00656093">
            <w:pPr>
              <w:jc w:val="both"/>
              <w:rPr>
                <w:b/>
                <w:bCs/>
              </w:rPr>
            </w:pPr>
          </w:p>
        </w:tc>
      </w:tr>
      <w:tr w:rsidR="00656093" w14:paraId="10510067" w14:textId="77777777" w:rsidTr="00650C01">
        <w:tc>
          <w:tcPr>
            <w:tcW w:w="2876" w:type="dxa"/>
          </w:tcPr>
          <w:p w14:paraId="4FA6FC91" w14:textId="77777777" w:rsidR="00656093" w:rsidRDefault="00656093" w:rsidP="00656093">
            <w:pPr>
              <w:jc w:val="both"/>
              <w:rPr>
                <w:b/>
                <w:bCs/>
              </w:rPr>
            </w:pPr>
          </w:p>
        </w:tc>
        <w:tc>
          <w:tcPr>
            <w:tcW w:w="2982" w:type="dxa"/>
          </w:tcPr>
          <w:p w14:paraId="543416FF" w14:textId="77777777" w:rsidR="00656093" w:rsidRDefault="00656093" w:rsidP="00656093">
            <w:pPr>
              <w:jc w:val="both"/>
              <w:rPr>
                <w:b/>
                <w:bCs/>
              </w:rPr>
            </w:pPr>
          </w:p>
        </w:tc>
        <w:tc>
          <w:tcPr>
            <w:tcW w:w="2755" w:type="dxa"/>
          </w:tcPr>
          <w:p w14:paraId="6D632A0C" w14:textId="77777777" w:rsidR="00656093" w:rsidRDefault="00656093" w:rsidP="00656093">
            <w:pPr>
              <w:jc w:val="both"/>
              <w:rPr>
                <w:b/>
                <w:bCs/>
              </w:rPr>
            </w:pPr>
          </w:p>
        </w:tc>
      </w:tr>
      <w:tr w:rsidR="00656093" w14:paraId="4B36C1ED" w14:textId="77777777" w:rsidTr="00650C01">
        <w:tc>
          <w:tcPr>
            <w:tcW w:w="2876" w:type="dxa"/>
          </w:tcPr>
          <w:p w14:paraId="0E893495" w14:textId="77777777" w:rsidR="00656093" w:rsidRDefault="00656093" w:rsidP="00656093">
            <w:pPr>
              <w:jc w:val="both"/>
              <w:rPr>
                <w:b/>
                <w:bCs/>
              </w:rPr>
            </w:pPr>
          </w:p>
        </w:tc>
        <w:tc>
          <w:tcPr>
            <w:tcW w:w="2982" w:type="dxa"/>
          </w:tcPr>
          <w:p w14:paraId="40B2DE58" w14:textId="77777777" w:rsidR="00656093" w:rsidRDefault="00656093" w:rsidP="00656093">
            <w:pPr>
              <w:jc w:val="both"/>
              <w:rPr>
                <w:b/>
                <w:bCs/>
              </w:rPr>
            </w:pPr>
          </w:p>
        </w:tc>
        <w:tc>
          <w:tcPr>
            <w:tcW w:w="2755" w:type="dxa"/>
          </w:tcPr>
          <w:p w14:paraId="2908A1DF" w14:textId="77777777" w:rsidR="00656093" w:rsidRDefault="00656093" w:rsidP="00656093">
            <w:pPr>
              <w:jc w:val="both"/>
              <w:rPr>
                <w:b/>
                <w:bCs/>
              </w:rPr>
            </w:pPr>
          </w:p>
        </w:tc>
      </w:tr>
      <w:tr w:rsidR="00656093" w14:paraId="2EE81F0B" w14:textId="77777777" w:rsidTr="00650C01">
        <w:tc>
          <w:tcPr>
            <w:tcW w:w="2876" w:type="dxa"/>
          </w:tcPr>
          <w:p w14:paraId="0EBA79BE" w14:textId="77777777" w:rsidR="00656093" w:rsidRDefault="00656093" w:rsidP="00656093">
            <w:pPr>
              <w:jc w:val="both"/>
              <w:rPr>
                <w:b/>
                <w:bCs/>
              </w:rPr>
            </w:pPr>
          </w:p>
        </w:tc>
        <w:tc>
          <w:tcPr>
            <w:tcW w:w="2982" w:type="dxa"/>
          </w:tcPr>
          <w:p w14:paraId="22DD1CEE" w14:textId="77777777" w:rsidR="00656093" w:rsidRDefault="00656093" w:rsidP="00656093">
            <w:pPr>
              <w:jc w:val="both"/>
              <w:rPr>
                <w:b/>
                <w:bCs/>
              </w:rPr>
            </w:pPr>
          </w:p>
        </w:tc>
        <w:tc>
          <w:tcPr>
            <w:tcW w:w="2755" w:type="dxa"/>
          </w:tcPr>
          <w:p w14:paraId="17ABA510" w14:textId="77777777" w:rsidR="00656093" w:rsidRDefault="00656093" w:rsidP="00656093">
            <w:pPr>
              <w:jc w:val="both"/>
              <w:rPr>
                <w:b/>
                <w:bCs/>
              </w:rPr>
            </w:pPr>
          </w:p>
        </w:tc>
      </w:tr>
      <w:tr w:rsidR="00656093" w14:paraId="52318466" w14:textId="77777777" w:rsidTr="00650C01">
        <w:tc>
          <w:tcPr>
            <w:tcW w:w="2876" w:type="dxa"/>
          </w:tcPr>
          <w:p w14:paraId="19FBC6BC" w14:textId="77777777" w:rsidR="00656093" w:rsidRDefault="00656093" w:rsidP="00656093">
            <w:pPr>
              <w:jc w:val="both"/>
              <w:rPr>
                <w:b/>
                <w:bCs/>
              </w:rPr>
            </w:pPr>
          </w:p>
        </w:tc>
        <w:tc>
          <w:tcPr>
            <w:tcW w:w="2982" w:type="dxa"/>
          </w:tcPr>
          <w:p w14:paraId="6B03D6B0" w14:textId="77777777" w:rsidR="00656093" w:rsidRDefault="00656093" w:rsidP="00656093">
            <w:pPr>
              <w:jc w:val="both"/>
              <w:rPr>
                <w:b/>
                <w:bCs/>
              </w:rPr>
            </w:pPr>
          </w:p>
        </w:tc>
        <w:tc>
          <w:tcPr>
            <w:tcW w:w="2755" w:type="dxa"/>
          </w:tcPr>
          <w:p w14:paraId="0D500737" w14:textId="77777777" w:rsidR="00656093" w:rsidRDefault="00656093" w:rsidP="00656093">
            <w:pPr>
              <w:jc w:val="both"/>
              <w:rPr>
                <w:b/>
                <w:bCs/>
              </w:rPr>
            </w:pPr>
          </w:p>
        </w:tc>
      </w:tr>
      <w:tr w:rsidR="00656093" w14:paraId="23872A55" w14:textId="77777777" w:rsidTr="00650C01">
        <w:tc>
          <w:tcPr>
            <w:tcW w:w="2876" w:type="dxa"/>
          </w:tcPr>
          <w:p w14:paraId="50B11877" w14:textId="77777777" w:rsidR="00656093" w:rsidRDefault="00656093" w:rsidP="00656093">
            <w:pPr>
              <w:jc w:val="both"/>
              <w:rPr>
                <w:b/>
                <w:bCs/>
              </w:rPr>
            </w:pPr>
          </w:p>
        </w:tc>
        <w:tc>
          <w:tcPr>
            <w:tcW w:w="2982" w:type="dxa"/>
          </w:tcPr>
          <w:p w14:paraId="35047E26" w14:textId="77777777" w:rsidR="00656093" w:rsidRDefault="00656093" w:rsidP="00656093">
            <w:pPr>
              <w:jc w:val="both"/>
              <w:rPr>
                <w:b/>
                <w:bCs/>
              </w:rPr>
            </w:pPr>
          </w:p>
        </w:tc>
        <w:tc>
          <w:tcPr>
            <w:tcW w:w="2755" w:type="dxa"/>
          </w:tcPr>
          <w:p w14:paraId="08684762" w14:textId="77777777" w:rsidR="00656093" w:rsidRDefault="00656093" w:rsidP="00656093">
            <w:pPr>
              <w:jc w:val="both"/>
              <w:rPr>
                <w:b/>
                <w:bCs/>
              </w:rPr>
            </w:pPr>
          </w:p>
        </w:tc>
      </w:tr>
      <w:tr w:rsidR="00656093" w14:paraId="6650E893" w14:textId="77777777" w:rsidTr="00650C01">
        <w:tc>
          <w:tcPr>
            <w:tcW w:w="2876" w:type="dxa"/>
          </w:tcPr>
          <w:p w14:paraId="136FCD68" w14:textId="77777777" w:rsidR="00656093" w:rsidRDefault="00656093" w:rsidP="00656093">
            <w:pPr>
              <w:jc w:val="both"/>
              <w:rPr>
                <w:b/>
                <w:bCs/>
              </w:rPr>
            </w:pPr>
          </w:p>
        </w:tc>
        <w:tc>
          <w:tcPr>
            <w:tcW w:w="2982" w:type="dxa"/>
          </w:tcPr>
          <w:p w14:paraId="4327D00B" w14:textId="77777777" w:rsidR="00656093" w:rsidRDefault="00656093" w:rsidP="00656093">
            <w:pPr>
              <w:jc w:val="both"/>
              <w:rPr>
                <w:b/>
                <w:bCs/>
              </w:rPr>
            </w:pPr>
          </w:p>
        </w:tc>
        <w:tc>
          <w:tcPr>
            <w:tcW w:w="2755" w:type="dxa"/>
          </w:tcPr>
          <w:p w14:paraId="696517DA" w14:textId="77777777" w:rsidR="00656093" w:rsidRDefault="00656093" w:rsidP="00656093">
            <w:pPr>
              <w:jc w:val="both"/>
              <w:rPr>
                <w:b/>
                <w:bCs/>
              </w:rPr>
            </w:pPr>
          </w:p>
        </w:tc>
      </w:tr>
      <w:tr w:rsidR="00656093" w14:paraId="03BEBD1D" w14:textId="77777777" w:rsidTr="00650C01">
        <w:tc>
          <w:tcPr>
            <w:tcW w:w="2876" w:type="dxa"/>
          </w:tcPr>
          <w:p w14:paraId="48F73C33" w14:textId="77777777" w:rsidR="00656093" w:rsidRDefault="00656093" w:rsidP="00656093">
            <w:pPr>
              <w:jc w:val="both"/>
              <w:rPr>
                <w:b/>
                <w:bCs/>
              </w:rPr>
            </w:pPr>
          </w:p>
        </w:tc>
        <w:tc>
          <w:tcPr>
            <w:tcW w:w="2982" w:type="dxa"/>
          </w:tcPr>
          <w:p w14:paraId="4FCD407A" w14:textId="77777777" w:rsidR="00656093" w:rsidRDefault="00656093" w:rsidP="00656093">
            <w:pPr>
              <w:jc w:val="both"/>
              <w:rPr>
                <w:b/>
                <w:bCs/>
              </w:rPr>
            </w:pPr>
          </w:p>
        </w:tc>
        <w:tc>
          <w:tcPr>
            <w:tcW w:w="2755" w:type="dxa"/>
          </w:tcPr>
          <w:p w14:paraId="102F5AE5" w14:textId="77777777" w:rsidR="00656093" w:rsidRDefault="00656093" w:rsidP="00656093">
            <w:pPr>
              <w:jc w:val="both"/>
              <w:rPr>
                <w:b/>
                <w:bCs/>
              </w:rPr>
            </w:pPr>
          </w:p>
        </w:tc>
      </w:tr>
      <w:tr w:rsidR="00656093" w14:paraId="576E9709" w14:textId="77777777" w:rsidTr="00650C01">
        <w:tc>
          <w:tcPr>
            <w:tcW w:w="2876" w:type="dxa"/>
          </w:tcPr>
          <w:p w14:paraId="4769C4AC" w14:textId="77777777" w:rsidR="00656093" w:rsidRDefault="00656093" w:rsidP="00656093">
            <w:pPr>
              <w:jc w:val="both"/>
              <w:rPr>
                <w:b/>
                <w:bCs/>
              </w:rPr>
            </w:pPr>
          </w:p>
        </w:tc>
        <w:tc>
          <w:tcPr>
            <w:tcW w:w="2982" w:type="dxa"/>
          </w:tcPr>
          <w:p w14:paraId="3FAACABC" w14:textId="77777777" w:rsidR="00656093" w:rsidRDefault="00656093" w:rsidP="00656093">
            <w:pPr>
              <w:jc w:val="both"/>
              <w:rPr>
                <w:b/>
                <w:bCs/>
              </w:rPr>
            </w:pPr>
          </w:p>
        </w:tc>
        <w:tc>
          <w:tcPr>
            <w:tcW w:w="2755" w:type="dxa"/>
          </w:tcPr>
          <w:p w14:paraId="16305661" w14:textId="77777777" w:rsidR="00656093" w:rsidRDefault="00656093" w:rsidP="00656093">
            <w:pPr>
              <w:jc w:val="both"/>
              <w:rPr>
                <w:b/>
                <w:bCs/>
              </w:rPr>
            </w:pPr>
          </w:p>
        </w:tc>
      </w:tr>
      <w:tr w:rsidR="00656093" w14:paraId="18C42096" w14:textId="77777777" w:rsidTr="00650C01">
        <w:tc>
          <w:tcPr>
            <w:tcW w:w="2876" w:type="dxa"/>
          </w:tcPr>
          <w:p w14:paraId="48A51F44" w14:textId="77777777" w:rsidR="00656093" w:rsidRDefault="00656093" w:rsidP="00656093">
            <w:pPr>
              <w:jc w:val="both"/>
              <w:rPr>
                <w:b/>
                <w:bCs/>
              </w:rPr>
            </w:pPr>
          </w:p>
        </w:tc>
        <w:tc>
          <w:tcPr>
            <w:tcW w:w="2982" w:type="dxa"/>
          </w:tcPr>
          <w:p w14:paraId="01AD5C3B" w14:textId="77777777" w:rsidR="00656093" w:rsidRDefault="00656093" w:rsidP="00656093">
            <w:pPr>
              <w:jc w:val="both"/>
              <w:rPr>
                <w:b/>
                <w:bCs/>
              </w:rPr>
            </w:pPr>
          </w:p>
        </w:tc>
        <w:tc>
          <w:tcPr>
            <w:tcW w:w="2755" w:type="dxa"/>
          </w:tcPr>
          <w:p w14:paraId="72B805D1" w14:textId="77777777" w:rsidR="00656093" w:rsidRDefault="00656093" w:rsidP="00656093">
            <w:pPr>
              <w:jc w:val="both"/>
              <w:rPr>
                <w:b/>
                <w:bCs/>
              </w:rPr>
            </w:pPr>
          </w:p>
        </w:tc>
      </w:tr>
      <w:tr w:rsidR="00656093" w14:paraId="625ED757" w14:textId="77777777" w:rsidTr="00650C01">
        <w:tc>
          <w:tcPr>
            <w:tcW w:w="2876" w:type="dxa"/>
          </w:tcPr>
          <w:p w14:paraId="3722D610" w14:textId="77777777" w:rsidR="00656093" w:rsidRDefault="00656093" w:rsidP="00656093">
            <w:pPr>
              <w:jc w:val="both"/>
              <w:rPr>
                <w:b/>
                <w:bCs/>
              </w:rPr>
            </w:pPr>
          </w:p>
        </w:tc>
        <w:tc>
          <w:tcPr>
            <w:tcW w:w="2982" w:type="dxa"/>
          </w:tcPr>
          <w:p w14:paraId="4E7AE6CC" w14:textId="77777777" w:rsidR="00656093" w:rsidRDefault="00656093" w:rsidP="00656093">
            <w:pPr>
              <w:jc w:val="both"/>
              <w:rPr>
                <w:b/>
                <w:bCs/>
              </w:rPr>
            </w:pPr>
          </w:p>
        </w:tc>
        <w:tc>
          <w:tcPr>
            <w:tcW w:w="2755" w:type="dxa"/>
          </w:tcPr>
          <w:p w14:paraId="5BF508C8" w14:textId="77777777" w:rsidR="00656093" w:rsidRDefault="00656093" w:rsidP="00656093">
            <w:pPr>
              <w:jc w:val="both"/>
              <w:rPr>
                <w:b/>
                <w:bCs/>
              </w:rPr>
            </w:pPr>
          </w:p>
        </w:tc>
      </w:tr>
      <w:tr w:rsidR="00656093" w14:paraId="7BFD4E42" w14:textId="77777777" w:rsidTr="00650C01">
        <w:tc>
          <w:tcPr>
            <w:tcW w:w="2876" w:type="dxa"/>
          </w:tcPr>
          <w:p w14:paraId="6B781A04" w14:textId="77777777" w:rsidR="00656093" w:rsidRDefault="00656093" w:rsidP="00656093">
            <w:pPr>
              <w:jc w:val="both"/>
              <w:rPr>
                <w:b/>
                <w:bCs/>
              </w:rPr>
            </w:pPr>
          </w:p>
        </w:tc>
        <w:tc>
          <w:tcPr>
            <w:tcW w:w="2982" w:type="dxa"/>
          </w:tcPr>
          <w:p w14:paraId="798AFD7E" w14:textId="77777777" w:rsidR="00656093" w:rsidRDefault="00656093" w:rsidP="00656093">
            <w:pPr>
              <w:jc w:val="both"/>
              <w:rPr>
                <w:b/>
                <w:bCs/>
              </w:rPr>
            </w:pPr>
          </w:p>
        </w:tc>
        <w:tc>
          <w:tcPr>
            <w:tcW w:w="2755" w:type="dxa"/>
          </w:tcPr>
          <w:p w14:paraId="642BB64B" w14:textId="77777777" w:rsidR="00656093" w:rsidRDefault="00656093" w:rsidP="00656093">
            <w:pPr>
              <w:jc w:val="both"/>
              <w:rPr>
                <w:b/>
                <w:bCs/>
              </w:rPr>
            </w:pPr>
          </w:p>
        </w:tc>
      </w:tr>
      <w:tr w:rsidR="00656093" w14:paraId="07CFFF6D" w14:textId="77777777" w:rsidTr="00650C01">
        <w:tc>
          <w:tcPr>
            <w:tcW w:w="2876" w:type="dxa"/>
          </w:tcPr>
          <w:p w14:paraId="3FB03336" w14:textId="77777777" w:rsidR="00656093" w:rsidRDefault="00656093" w:rsidP="00656093">
            <w:pPr>
              <w:jc w:val="both"/>
              <w:rPr>
                <w:b/>
                <w:bCs/>
              </w:rPr>
            </w:pPr>
          </w:p>
        </w:tc>
        <w:tc>
          <w:tcPr>
            <w:tcW w:w="2982" w:type="dxa"/>
          </w:tcPr>
          <w:p w14:paraId="65A9748F" w14:textId="77777777" w:rsidR="00656093" w:rsidRDefault="00656093" w:rsidP="00656093">
            <w:pPr>
              <w:jc w:val="both"/>
              <w:rPr>
                <w:b/>
                <w:bCs/>
              </w:rPr>
            </w:pPr>
          </w:p>
        </w:tc>
        <w:tc>
          <w:tcPr>
            <w:tcW w:w="2755" w:type="dxa"/>
          </w:tcPr>
          <w:p w14:paraId="30E978E7" w14:textId="77777777" w:rsidR="00656093" w:rsidRDefault="00656093" w:rsidP="00656093">
            <w:pPr>
              <w:jc w:val="both"/>
              <w:rPr>
                <w:b/>
                <w:bCs/>
              </w:rPr>
            </w:pPr>
          </w:p>
        </w:tc>
      </w:tr>
      <w:tr w:rsidR="00656093" w14:paraId="1BD0D3A4" w14:textId="77777777" w:rsidTr="00650C01">
        <w:tc>
          <w:tcPr>
            <w:tcW w:w="2876" w:type="dxa"/>
          </w:tcPr>
          <w:p w14:paraId="5186B357" w14:textId="77777777" w:rsidR="00656093" w:rsidRDefault="00656093" w:rsidP="00656093">
            <w:pPr>
              <w:jc w:val="both"/>
              <w:rPr>
                <w:b/>
                <w:bCs/>
              </w:rPr>
            </w:pPr>
          </w:p>
        </w:tc>
        <w:tc>
          <w:tcPr>
            <w:tcW w:w="2982" w:type="dxa"/>
          </w:tcPr>
          <w:p w14:paraId="379AFA08" w14:textId="77777777" w:rsidR="00656093" w:rsidRDefault="00656093" w:rsidP="00656093">
            <w:pPr>
              <w:jc w:val="both"/>
              <w:rPr>
                <w:b/>
                <w:bCs/>
              </w:rPr>
            </w:pPr>
          </w:p>
        </w:tc>
        <w:tc>
          <w:tcPr>
            <w:tcW w:w="2755" w:type="dxa"/>
          </w:tcPr>
          <w:p w14:paraId="4F76CE2F" w14:textId="77777777" w:rsidR="00656093" w:rsidRDefault="00656093" w:rsidP="00656093">
            <w:pPr>
              <w:jc w:val="both"/>
              <w:rPr>
                <w:b/>
                <w:bCs/>
              </w:rPr>
            </w:pPr>
          </w:p>
        </w:tc>
      </w:tr>
      <w:tr w:rsidR="00656093" w14:paraId="1E86ADA8" w14:textId="77777777" w:rsidTr="00650C01">
        <w:tc>
          <w:tcPr>
            <w:tcW w:w="2876" w:type="dxa"/>
          </w:tcPr>
          <w:p w14:paraId="35540A01" w14:textId="77777777" w:rsidR="00656093" w:rsidRDefault="00656093" w:rsidP="00656093">
            <w:pPr>
              <w:jc w:val="both"/>
              <w:rPr>
                <w:b/>
                <w:bCs/>
              </w:rPr>
            </w:pPr>
          </w:p>
        </w:tc>
        <w:tc>
          <w:tcPr>
            <w:tcW w:w="2982" w:type="dxa"/>
          </w:tcPr>
          <w:p w14:paraId="74109084" w14:textId="77777777" w:rsidR="00656093" w:rsidRDefault="00656093" w:rsidP="00656093">
            <w:pPr>
              <w:jc w:val="both"/>
              <w:rPr>
                <w:b/>
                <w:bCs/>
              </w:rPr>
            </w:pPr>
          </w:p>
        </w:tc>
        <w:tc>
          <w:tcPr>
            <w:tcW w:w="2755" w:type="dxa"/>
          </w:tcPr>
          <w:p w14:paraId="3A851516" w14:textId="77777777" w:rsidR="00656093" w:rsidRDefault="00656093" w:rsidP="00656093">
            <w:pPr>
              <w:jc w:val="both"/>
              <w:rPr>
                <w:b/>
                <w:bCs/>
              </w:rPr>
            </w:pPr>
          </w:p>
        </w:tc>
      </w:tr>
      <w:tr w:rsidR="00656093" w14:paraId="5061A99C" w14:textId="77777777" w:rsidTr="00650C01">
        <w:tc>
          <w:tcPr>
            <w:tcW w:w="2876" w:type="dxa"/>
          </w:tcPr>
          <w:p w14:paraId="2FC0D681" w14:textId="77777777" w:rsidR="00656093" w:rsidRDefault="00656093" w:rsidP="00656093">
            <w:pPr>
              <w:jc w:val="both"/>
              <w:rPr>
                <w:b/>
                <w:bCs/>
              </w:rPr>
            </w:pPr>
          </w:p>
        </w:tc>
        <w:tc>
          <w:tcPr>
            <w:tcW w:w="2982" w:type="dxa"/>
          </w:tcPr>
          <w:p w14:paraId="13F1EFDA" w14:textId="77777777" w:rsidR="00656093" w:rsidRDefault="00656093" w:rsidP="00656093">
            <w:pPr>
              <w:jc w:val="both"/>
              <w:rPr>
                <w:b/>
                <w:bCs/>
              </w:rPr>
            </w:pPr>
          </w:p>
        </w:tc>
        <w:tc>
          <w:tcPr>
            <w:tcW w:w="2755" w:type="dxa"/>
          </w:tcPr>
          <w:p w14:paraId="438B41A2" w14:textId="77777777" w:rsidR="00656093" w:rsidRDefault="00656093" w:rsidP="00656093">
            <w:pPr>
              <w:jc w:val="both"/>
              <w:rPr>
                <w:b/>
                <w:bCs/>
              </w:rPr>
            </w:pPr>
          </w:p>
        </w:tc>
      </w:tr>
      <w:tr w:rsidR="00656093" w14:paraId="49B0EC50" w14:textId="77777777" w:rsidTr="00650C01">
        <w:tc>
          <w:tcPr>
            <w:tcW w:w="2876" w:type="dxa"/>
          </w:tcPr>
          <w:p w14:paraId="4DB4A3A2" w14:textId="77777777" w:rsidR="00656093" w:rsidRDefault="00656093" w:rsidP="00656093">
            <w:pPr>
              <w:jc w:val="both"/>
              <w:rPr>
                <w:b/>
                <w:bCs/>
              </w:rPr>
            </w:pPr>
          </w:p>
        </w:tc>
        <w:tc>
          <w:tcPr>
            <w:tcW w:w="2982" w:type="dxa"/>
          </w:tcPr>
          <w:p w14:paraId="25F64F27" w14:textId="77777777" w:rsidR="00656093" w:rsidRDefault="00656093" w:rsidP="00656093">
            <w:pPr>
              <w:jc w:val="both"/>
              <w:rPr>
                <w:b/>
                <w:bCs/>
              </w:rPr>
            </w:pPr>
          </w:p>
        </w:tc>
        <w:tc>
          <w:tcPr>
            <w:tcW w:w="2755" w:type="dxa"/>
          </w:tcPr>
          <w:p w14:paraId="754741B6" w14:textId="77777777" w:rsidR="00656093" w:rsidRDefault="00656093" w:rsidP="00656093">
            <w:pPr>
              <w:jc w:val="both"/>
              <w:rPr>
                <w:b/>
                <w:bCs/>
              </w:rPr>
            </w:pPr>
          </w:p>
        </w:tc>
      </w:tr>
      <w:tr w:rsidR="00656093" w14:paraId="57252720" w14:textId="77777777" w:rsidTr="00650C01">
        <w:tc>
          <w:tcPr>
            <w:tcW w:w="2876" w:type="dxa"/>
          </w:tcPr>
          <w:p w14:paraId="23668305" w14:textId="77777777" w:rsidR="00656093" w:rsidRDefault="00656093" w:rsidP="00656093">
            <w:pPr>
              <w:jc w:val="both"/>
              <w:rPr>
                <w:b/>
                <w:bCs/>
              </w:rPr>
            </w:pPr>
          </w:p>
        </w:tc>
        <w:tc>
          <w:tcPr>
            <w:tcW w:w="2982" w:type="dxa"/>
          </w:tcPr>
          <w:p w14:paraId="2EBD1502" w14:textId="77777777" w:rsidR="00656093" w:rsidRDefault="00656093" w:rsidP="00656093">
            <w:pPr>
              <w:jc w:val="both"/>
              <w:rPr>
                <w:b/>
                <w:bCs/>
              </w:rPr>
            </w:pPr>
          </w:p>
        </w:tc>
        <w:tc>
          <w:tcPr>
            <w:tcW w:w="2755" w:type="dxa"/>
          </w:tcPr>
          <w:p w14:paraId="26DBBE6D" w14:textId="77777777" w:rsidR="00656093" w:rsidRDefault="00656093" w:rsidP="00656093">
            <w:pPr>
              <w:jc w:val="both"/>
              <w:rPr>
                <w:b/>
                <w:bCs/>
              </w:rPr>
            </w:pPr>
          </w:p>
        </w:tc>
      </w:tr>
      <w:tr w:rsidR="00656093" w14:paraId="32344FA9" w14:textId="77777777" w:rsidTr="00650C01">
        <w:tc>
          <w:tcPr>
            <w:tcW w:w="2876" w:type="dxa"/>
          </w:tcPr>
          <w:p w14:paraId="475AD40F" w14:textId="77777777" w:rsidR="00656093" w:rsidRDefault="00656093" w:rsidP="00656093">
            <w:pPr>
              <w:jc w:val="both"/>
              <w:rPr>
                <w:b/>
                <w:bCs/>
              </w:rPr>
            </w:pPr>
          </w:p>
        </w:tc>
        <w:tc>
          <w:tcPr>
            <w:tcW w:w="2982" w:type="dxa"/>
          </w:tcPr>
          <w:p w14:paraId="028630B3" w14:textId="77777777" w:rsidR="00656093" w:rsidRDefault="00656093" w:rsidP="00656093">
            <w:pPr>
              <w:jc w:val="both"/>
              <w:rPr>
                <w:b/>
                <w:bCs/>
              </w:rPr>
            </w:pPr>
          </w:p>
        </w:tc>
        <w:tc>
          <w:tcPr>
            <w:tcW w:w="2755" w:type="dxa"/>
          </w:tcPr>
          <w:p w14:paraId="7106F00E" w14:textId="77777777" w:rsidR="00656093" w:rsidRDefault="00656093" w:rsidP="00656093">
            <w:pPr>
              <w:jc w:val="both"/>
              <w:rPr>
                <w:b/>
                <w:bCs/>
              </w:rPr>
            </w:pPr>
          </w:p>
        </w:tc>
      </w:tr>
      <w:tr w:rsidR="00656093" w14:paraId="0FF8EAEF" w14:textId="77777777" w:rsidTr="00650C01">
        <w:tc>
          <w:tcPr>
            <w:tcW w:w="2876" w:type="dxa"/>
          </w:tcPr>
          <w:p w14:paraId="1BE0D9A4" w14:textId="77777777" w:rsidR="00656093" w:rsidRDefault="00656093" w:rsidP="00656093">
            <w:pPr>
              <w:jc w:val="both"/>
              <w:rPr>
                <w:b/>
                <w:bCs/>
              </w:rPr>
            </w:pPr>
          </w:p>
        </w:tc>
        <w:tc>
          <w:tcPr>
            <w:tcW w:w="2982" w:type="dxa"/>
          </w:tcPr>
          <w:p w14:paraId="1C0A3ADA" w14:textId="77777777" w:rsidR="00656093" w:rsidRDefault="00656093" w:rsidP="00656093">
            <w:pPr>
              <w:jc w:val="both"/>
              <w:rPr>
                <w:b/>
                <w:bCs/>
              </w:rPr>
            </w:pPr>
          </w:p>
        </w:tc>
        <w:tc>
          <w:tcPr>
            <w:tcW w:w="2755" w:type="dxa"/>
          </w:tcPr>
          <w:p w14:paraId="4F80819B" w14:textId="77777777" w:rsidR="00656093" w:rsidRDefault="00656093" w:rsidP="00656093">
            <w:pPr>
              <w:jc w:val="both"/>
              <w:rPr>
                <w:b/>
                <w:bCs/>
              </w:rPr>
            </w:pPr>
          </w:p>
        </w:tc>
      </w:tr>
      <w:tr w:rsidR="00656093" w14:paraId="7531A517" w14:textId="77777777" w:rsidTr="00650C01">
        <w:tc>
          <w:tcPr>
            <w:tcW w:w="2876" w:type="dxa"/>
          </w:tcPr>
          <w:p w14:paraId="5B597B36" w14:textId="77777777" w:rsidR="00656093" w:rsidRDefault="00656093" w:rsidP="00656093">
            <w:pPr>
              <w:jc w:val="both"/>
              <w:rPr>
                <w:b/>
                <w:bCs/>
              </w:rPr>
            </w:pPr>
          </w:p>
        </w:tc>
        <w:tc>
          <w:tcPr>
            <w:tcW w:w="2982" w:type="dxa"/>
          </w:tcPr>
          <w:p w14:paraId="12D89CCA" w14:textId="77777777" w:rsidR="00656093" w:rsidRDefault="00656093" w:rsidP="00656093">
            <w:pPr>
              <w:jc w:val="both"/>
              <w:rPr>
                <w:b/>
                <w:bCs/>
              </w:rPr>
            </w:pPr>
          </w:p>
        </w:tc>
        <w:tc>
          <w:tcPr>
            <w:tcW w:w="2755" w:type="dxa"/>
          </w:tcPr>
          <w:p w14:paraId="1B03A084" w14:textId="77777777" w:rsidR="00656093" w:rsidRDefault="00656093" w:rsidP="00656093">
            <w:pPr>
              <w:jc w:val="both"/>
              <w:rPr>
                <w:b/>
                <w:bCs/>
              </w:rPr>
            </w:pPr>
          </w:p>
        </w:tc>
      </w:tr>
      <w:tr w:rsidR="00656093" w14:paraId="7D7065FD" w14:textId="77777777" w:rsidTr="00650C01">
        <w:tc>
          <w:tcPr>
            <w:tcW w:w="2876" w:type="dxa"/>
          </w:tcPr>
          <w:p w14:paraId="0C976BF4" w14:textId="77777777" w:rsidR="00656093" w:rsidRDefault="00656093" w:rsidP="00656093">
            <w:pPr>
              <w:jc w:val="both"/>
              <w:rPr>
                <w:b/>
                <w:bCs/>
              </w:rPr>
            </w:pPr>
          </w:p>
        </w:tc>
        <w:tc>
          <w:tcPr>
            <w:tcW w:w="2982" w:type="dxa"/>
          </w:tcPr>
          <w:p w14:paraId="28152837" w14:textId="77777777" w:rsidR="00656093" w:rsidRDefault="00656093" w:rsidP="00656093">
            <w:pPr>
              <w:jc w:val="both"/>
              <w:rPr>
                <w:b/>
                <w:bCs/>
              </w:rPr>
            </w:pPr>
          </w:p>
        </w:tc>
        <w:tc>
          <w:tcPr>
            <w:tcW w:w="2755" w:type="dxa"/>
          </w:tcPr>
          <w:p w14:paraId="4EB47EC7" w14:textId="77777777" w:rsidR="00656093" w:rsidRDefault="00656093" w:rsidP="00656093">
            <w:pPr>
              <w:jc w:val="both"/>
              <w:rPr>
                <w:b/>
                <w:bCs/>
              </w:rPr>
            </w:pPr>
          </w:p>
        </w:tc>
      </w:tr>
      <w:tr w:rsidR="00656093" w14:paraId="1A84E0AE" w14:textId="77777777" w:rsidTr="00650C01">
        <w:tc>
          <w:tcPr>
            <w:tcW w:w="2876" w:type="dxa"/>
          </w:tcPr>
          <w:p w14:paraId="5C05A8F9" w14:textId="77777777" w:rsidR="00656093" w:rsidRDefault="00656093" w:rsidP="00656093">
            <w:pPr>
              <w:jc w:val="both"/>
              <w:rPr>
                <w:b/>
                <w:bCs/>
              </w:rPr>
            </w:pPr>
          </w:p>
        </w:tc>
        <w:tc>
          <w:tcPr>
            <w:tcW w:w="2982" w:type="dxa"/>
          </w:tcPr>
          <w:p w14:paraId="60304148" w14:textId="77777777" w:rsidR="00656093" w:rsidRDefault="00656093" w:rsidP="00656093">
            <w:pPr>
              <w:jc w:val="both"/>
              <w:rPr>
                <w:b/>
                <w:bCs/>
              </w:rPr>
            </w:pPr>
          </w:p>
        </w:tc>
        <w:tc>
          <w:tcPr>
            <w:tcW w:w="2755" w:type="dxa"/>
          </w:tcPr>
          <w:p w14:paraId="3645456B" w14:textId="77777777" w:rsidR="00656093" w:rsidRDefault="00656093" w:rsidP="00656093">
            <w:pPr>
              <w:jc w:val="both"/>
              <w:rPr>
                <w:b/>
                <w:bCs/>
              </w:rPr>
            </w:pPr>
          </w:p>
        </w:tc>
      </w:tr>
      <w:tr w:rsidR="00656093" w14:paraId="131AB06F" w14:textId="77777777" w:rsidTr="00650C01">
        <w:tc>
          <w:tcPr>
            <w:tcW w:w="2876" w:type="dxa"/>
          </w:tcPr>
          <w:p w14:paraId="76AC3FA3" w14:textId="77777777" w:rsidR="00656093" w:rsidRDefault="00656093" w:rsidP="00656093">
            <w:pPr>
              <w:jc w:val="both"/>
              <w:rPr>
                <w:b/>
                <w:bCs/>
              </w:rPr>
            </w:pPr>
          </w:p>
        </w:tc>
        <w:tc>
          <w:tcPr>
            <w:tcW w:w="2982" w:type="dxa"/>
          </w:tcPr>
          <w:p w14:paraId="4912348B" w14:textId="77777777" w:rsidR="00656093" w:rsidRDefault="00656093" w:rsidP="00656093">
            <w:pPr>
              <w:jc w:val="both"/>
              <w:rPr>
                <w:b/>
                <w:bCs/>
              </w:rPr>
            </w:pPr>
          </w:p>
        </w:tc>
        <w:tc>
          <w:tcPr>
            <w:tcW w:w="2755" w:type="dxa"/>
          </w:tcPr>
          <w:p w14:paraId="5A769ABA" w14:textId="77777777" w:rsidR="00656093" w:rsidRDefault="00656093" w:rsidP="00656093">
            <w:pPr>
              <w:jc w:val="both"/>
              <w:rPr>
                <w:b/>
                <w:bCs/>
              </w:rPr>
            </w:pPr>
          </w:p>
        </w:tc>
      </w:tr>
      <w:tr w:rsidR="00656093" w14:paraId="29C9F326" w14:textId="77777777" w:rsidTr="00650C01">
        <w:tc>
          <w:tcPr>
            <w:tcW w:w="2876" w:type="dxa"/>
          </w:tcPr>
          <w:p w14:paraId="01EF4428" w14:textId="77777777" w:rsidR="00656093" w:rsidRDefault="00656093" w:rsidP="00656093">
            <w:pPr>
              <w:jc w:val="both"/>
              <w:rPr>
                <w:b/>
                <w:bCs/>
              </w:rPr>
            </w:pPr>
          </w:p>
        </w:tc>
        <w:tc>
          <w:tcPr>
            <w:tcW w:w="2982" w:type="dxa"/>
          </w:tcPr>
          <w:p w14:paraId="53165DFD" w14:textId="77777777" w:rsidR="00656093" w:rsidRDefault="00656093" w:rsidP="00656093">
            <w:pPr>
              <w:jc w:val="both"/>
              <w:rPr>
                <w:b/>
                <w:bCs/>
              </w:rPr>
            </w:pPr>
          </w:p>
        </w:tc>
        <w:tc>
          <w:tcPr>
            <w:tcW w:w="2755" w:type="dxa"/>
          </w:tcPr>
          <w:p w14:paraId="1C209A3E" w14:textId="77777777" w:rsidR="00656093" w:rsidRDefault="00656093" w:rsidP="00656093">
            <w:pPr>
              <w:jc w:val="both"/>
              <w:rPr>
                <w:b/>
                <w:bCs/>
              </w:rPr>
            </w:pPr>
          </w:p>
        </w:tc>
      </w:tr>
      <w:tr w:rsidR="00656093" w14:paraId="14249433" w14:textId="77777777" w:rsidTr="00650C01">
        <w:tc>
          <w:tcPr>
            <w:tcW w:w="2876" w:type="dxa"/>
          </w:tcPr>
          <w:p w14:paraId="4381BC3E" w14:textId="77777777" w:rsidR="00656093" w:rsidRDefault="00656093" w:rsidP="00656093">
            <w:pPr>
              <w:jc w:val="both"/>
              <w:rPr>
                <w:b/>
                <w:bCs/>
              </w:rPr>
            </w:pPr>
          </w:p>
        </w:tc>
        <w:tc>
          <w:tcPr>
            <w:tcW w:w="2982" w:type="dxa"/>
          </w:tcPr>
          <w:p w14:paraId="631F5C48" w14:textId="77777777" w:rsidR="00656093" w:rsidRDefault="00656093" w:rsidP="00656093">
            <w:pPr>
              <w:jc w:val="both"/>
              <w:rPr>
                <w:b/>
                <w:bCs/>
              </w:rPr>
            </w:pPr>
          </w:p>
        </w:tc>
        <w:tc>
          <w:tcPr>
            <w:tcW w:w="2755" w:type="dxa"/>
          </w:tcPr>
          <w:p w14:paraId="4524141E" w14:textId="77777777" w:rsidR="00656093" w:rsidRDefault="00656093" w:rsidP="00656093">
            <w:pPr>
              <w:jc w:val="both"/>
              <w:rPr>
                <w:b/>
                <w:bCs/>
              </w:rPr>
            </w:pPr>
          </w:p>
        </w:tc>
      </w:tr>
      <w:tr w:rsidR="00656093" w14:paraId="07C867F0" w14:textId="77777777" w:rsidTr="00650C01">
        <w:tc>
          <w:tcPr>
            <w:tcW w:w="2876" w:type="dxa"/>
          </w:tcPr>
          <w:p w14:paraId="5A561F13" w14:textId="77777777" w:rsidR="00656093" w:rsidRDefault="00656093" w:rsidP="00656093">
            <w:pPr>
              <w:jc w:val="both"/>
              <w:rPr>
                <w:b/>
                <w:bCs/>
              </w:rPr>
            </w:pPr>
          </w:p>
        </w:tc>
        <w:tc>
          <w:tcPr>
            <w:tcW w:w="2982" w:type="dxa"/>
          </w:tcPr>
          <w:p w14:paraId="34F2FEBC" w14:textId="77777777" w:rsidR="00656093" w:rsidRDefault="00656093" w:rsidP="00656093">
            <w:pPr>
              <w:jc w:val="both"/>
              <w:rPr>
                <w:b/>
                <w:bCs/>
              </w:rPr>
            </w:pPr>
          </w:p>
        </w:tc>
        <w:tc>
          <w:tcPr>
            <w:tcW w:w="2755" w:type="dxa"/>
          </w:tcPr>
          <w:p w14:paraId="69233C2D" w14:textId="77777777" w:rsidR="00656093" w:rsidRDefault="00656093" w:rsidP="00656093">
            <w:pPr>
              <w:jc w:val="both"/>
              <w:rPr>
                <w:b/>
                <w:bCs/>
              </w:rPr>
            </w:pPr>
          </w:p>
        </w:tc>
      </w:tr>
    </w:tbl>
    <w:p w14:paraId="2E4810A5" w14:textId="77777777" w:rsidR="00B53E4C" w:rsidRDefault="00B53E4C" w:rsidP="00B53E4C">
      <w:pPr>
        <w:jc w:val="both"/>
        <w:rPr>
          <w:b/>
          <w:bCs/>
        </w:rPr>
      </w:pPr>
    </w:p>
    <w:p w14:paraId="1DB35519" w14:textId="77777777" w:rsidR="006C3A1B" w:rsidRPr="00CA1F26" w:rsidRDefault="006C3A1B" w:rsidP="00B53E4C">
      <w:pPr>
        <w:jc w:val="both"/>
        <w:rPr>
          <w:b/>
          <w:bCs/>
        </w:rPr>
      </w:pPr>
    </w:p>
    <w:p w14:paraId="03D45AAE" w14:textId="77777777" w:rsidR="00B53E4C" w:rsidRPr="006C3A1B" w:rsidRDefault="00B53E4C" w:rsidP="006C3A1B">
      <w:pPr>
        <w:jc w:val="both"/>
        <w:rPr>
          <w:b/>
          <w:bCs/>
          <w:u w:val="single"/>
        </w:rPr>
      </w:pPr>
      <w:r>
        <w:rPr>
          <w:b/>
          <w:bCs/>
          <w:u w:val="single"/>
        </w:rPr>
        <w:lastRenderedPageBreak/>
        <w:t>Section Seven</w:t>
      </w:r>
    </w:p>
    <w:tbl>
      <w:tblPr>
        <w:tblpPr w:leftFromText="180" w:rightFromText="180" w:vertAnchor="text" w:tblpX="-422" w:tblpY="232"/>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747"/>
      </w:tblGrid>
      <w:tr w:rsidR="006C3A1B" w:rsidRPr="005A5669" w14:paraId="280D06C4" w14:textId="77777777" w:rsidTr="006E3DFF">
        <w:trPr>
          <w:trHeight w:val="154"/>
        </w:trPr>
        <w:tc>
          <w:tcPr>
            <w:tcW w:w="9747" w:type="dxa"/>
            <w:shd w:val="clear" w:color="auto" w:fill="E6E6E6"/>
          </w:tcPr>
          <w:p w14:paraId="04A77A57" w14:textId="77777777" w:rsidR="006C3A1B" w:rsidRPr="005A5669" w:rsidRDefault="006C3A1B" w:rsidP="006E3DFF">
            <w:pPr>
              <w:jc w:val="center"/>
              <w:rPr>
                <w:b/>
                <w:bCs/>
              </w:rPr>
            </w:pPr>
            <w:r>
              <w:rPr>
                <w:b/>
                <w:bCs/>
              </w:rPr>
              <w:t xml:space="preserve">Work Based Learning Supervisor </w:t>
            </w:r>
            <w:r w:rsidRPr="005A5669">
              <w:rPr>
                <w:b/>
                <w:bCs/>
              </w:rPr>
              <w:t>Summative</w:t>
            </w:r>
            <w:r>
              <w:rPr>
                <w:b/>
                <w:bCs/>
              </w:rPr>
              <w:t xml:space="preserve"> Report</w:t>
            </w:r>
          </w:p>
        </w:tc>
      </w:tr>
      <w:tr w:rsidR="006C3A1B" w:rsidRPr="005A5669" w14:paraId="455AFB80" w14:textId="77777777" w:rsidTr="006E3DFF">
        <w:trPr>
          <w:trHeight w:val="104"/>
        </w:trPr>
        <w:tc>
          <w:tcPr>
            <w:tcW w:w="9747" w:type="dxa"/>
            <w:shd w:val="clear" w:color="auto" w:fill="E6E6E6"/>
          </w:tcPr>
          <w:p w14:paraId="16C958A9" w14:textId="77777777" w:rsidR="006C3A1B" w:rsidRPr="005A5669" w:rsidRDefault="00BE17FF" w:rsidP="006E3DFF">
            <w:pPr>
              <w:rPr>
                <w:i/>
                <w:iCs/>
              </w:rPr>
            </w:pPr>
            <w:r>
              <w:t>Student name</w:t>
            </w:r>
          </w:p>
        </w:tc>
      </w:tr>
      <w:tr w:rsidR="00BE17FF" w:rsidRPr="005A5669" w14:paraId="1971AFE3" w14:textId="77777777" w:rsidTr="006E3DFF">
        <w:trPr>
          <w:trHeight w:val="104"/>
        </w:trPr>
        <w:tc>
          <w:tcPr>
            <w:tcW w:w="9747" w:type="dxa"/>
            <w:shd w:val="clear" w:color="auto" w:fill="E6E6E6"/>
          </w:tcPr>
          <w:p w14:paraId="4E6F2881" w14:textId="77777777" w:rsidR="00BE17FF" w:rsidRDefault="00BE17FF" w:rsidP="006E3DFF">
            <w:r>
              <w:t>Name of placement</w:t>
            </w:r>
          </w:p>
        </w:tc>
      </w:tr>
      <w:tr w:rsidR="006C3A1B" w:rsidRPr="005A5669" w14:paraId="65444026" w14:textId="77777777" w:rsidTr="006E3DFF">
        <w:trPr>
          <w:trHeight w:val="255"/>
        </w:trPr>
        <w:tc>
          <w:tcPr>
            <w:tcW w:w="9747" w:type="dxa"/>
            <w:shd w:val="clear" w:color="auto" w:fill="E6E6E6"/>
          </w:tcPr>
          <w:p w14:paraId="397554D5" w14:textId="77777777" w:rsidR="006C3A1B" w:rsidRPr="005A5669" w:rsidRDefault="00BE17FF" w:rsidP="006E3DFF">
            <w:pPr>
              <w:spacing w:before="80"/>
              <w:jc w:val="both"/>
            </w:pPr>
            <w:r>
              <w:t>What is your a</w:t>
            </w:r>
            <w:r w:rsidR="006C3A1B">
              <w:t>ssessment</w:t>
            </w:r>
            <w:r w:rsidR="006C3A1B" w:rsidRPr="005A5669">
              <w:t xml:space="preserve"> of </w:t>
            </w:r>
            <w:r>
              <w:t>the students overall p</w:t>
            </w:r>
            <w:r w:rsidR="006C3A1B" w:rsidRPr="005A5669">
              <w:t>erformance</w:t>
            </w:r>
            <w:r>
              <w:t xml:space="preserve"> over the course of the p</w:t>
            </w:r>
            <w:r w:rsidR="006C3A1B">
              <w:t>lacement</w:t>
            </w:r>
          </w:p>
        </w:tc>
      </w:tr>
      <w:tr w:rsidR="006C3A1B" w:rsidRPr="005A5669" w14:paraId="2783D1C5" w14:textId="77777777" w:rsidTr="006E3DFF">
        <w:trPr>
          <w:trHeight w:val="609"/>
        </w:trPr>
        <w:tc>
          <w:tcPr>
            <w:tcW w:w="9747" w:type="dxa"/>
            <w:tcBorders>
              <w:bottom w:val="single" w:sz="2" w:space="0" w:color="auto"/>
            </w:tcBorders>
          </w:tcPr>
          <w:p w14:paraId="065DEAAB" w14:textId="77777777" w:rsidR="006C3A1B" w:rsidRDefault="006C3A1B" w:rsidP="006E3DFF">
            <w:pPr>
              <w:spacing w:before="80"/>
              <w:jc w:val="both"/>
            </w:pPr>
          </w:p>
          <w:p w14:paraId="5C005512" w14:textId="77777777" w:rsidR="006E3DFF" w:rsidRDefault="006E3DFF" w:rsidP="006E3DFF">
            <w:pPr>
              <w:spacing w:before="80"/>
              <w:jc w:val="both"/>
            </w:pPr>
          </w:p>
          <w:p w14:paraId="13CC812A" w14:textId="77777777" w:rsidR="006E3DFF" w:rsidRPr="005A5669" w:rsidRDefault="006E3DFF" w:rsidP="006E3DFF">
            <w:pPr>
              <w:spacing w:before="80"/>
              <w:jc w:val="both"/>
            </w:pPr>
          </w:p>
        </w:tc>
      </w:tr>
      <w:tr w:rsidR="006C3A1B" w:rsidRPr="005A5669" w14:paraId="0844DC07" w14:textId="77777777" w:rsidTr="006E3DFF">
        <w:trPr>
          <w:trHeight w:val="165"/>
        </w:trPr>
        <w:tc>
          <w:tcPr>
            <w:tcW w:w="9747" w:type="dxa"/>
            <w:shd w:val="clear" w:color="auto" w:fill="E6E6E6"/>
          </w:tcPr>
          <w:p w14:paraId="07133E2C" w14:textId="77777777" w:rsidR="006C3A1B" w:rsidRPr="005A5669" w:rsidRDefault="00BE17FF" w:rsidP="006E3DFF">
            <w:r>
              <w:t>What are the p</w:t>
            </w:r>
            <w:r w:rsidR="006C3A1B" w:rsidRPr="005A5669">
              <w:t>art</w:t>
            </w:r>
            <w:r>
              <w:t>icular strengths of the s</w:t>
            </w:r>
            <w:r w:rsidR="006C3A1B">
              <w:t>tudent</w:t>
            </w:r>
          </w:p>
        </w:tc>
      </w:tr>
      <w:tr w:rsidR="006C3A1B" w:rsidRPr="005A5669" w14:paraId="31206923" w14:textId="77777777" w:rsidTr="006E3DFF">
        <w:trPr>
          <w:trHeight w:val="609"/>
        </w:trPr>
        <w:tc>
          <w:tcPr>
            <w:tcW w:w="9747" w:type="dxa"/>
            <w:tcBorders>
              <w:bottom w:val="single" w:sz="2" w:space="0" w:color="auto"/>
            </w:tcBorders>
          </w:tcPr>
          <w:p w14:paraId="54B9BB4E" w14:textId="77777777" w:rsidR="006C3A1B" w:rsidRDefault="006C3A1B" w:rsidP="006E3DFF"/>
          <w:p w14:paraId="7453731A" w14:textId="77777777" w:rsidR="006E3DFF" w:rsidRDefault="006E3DFF" w:rsidP="006E3DFF"/>
          <w:p w14:paraId="4073AF7F" w14:textId="77777777" w:rsidR="006E3DFF" w:rsidRPr="005A5669" w:rsidRDefault="006E3DFF" w:rsidP="006E3DFF"/>
        </w:tc>
      </w:tr>
      <w:tr w:rsidR="006C3A1B" w:rsidRPr="005A5669" w14:paraId="77BD9C6F" w14:textId="77777777" w:rsidTr="006E3DFF">
        <w:trPr>
          <w:trHeight w:val="209"/>
        </w:trPr>
        <w:tc>
          <w:tcPr>
            <w:tcW w:w="9747" w:type="dxa"/>
            <w:shd w:val="clear" w:color="auto" w:fill="E6E6E6"/>
          </w:tcPr>
          <w:p w14:paraId="436E40ED" w14:textId="77777777" w:rsidR="006C3A1B" w:rsidRPr="00BE17FF" w:rsidRDefault="00254669" w:rsidP="006E3DFF">
            <w:pPr>
              <w:autoSpaceDE w:val="0"/>
              <w:autoSpaceDN w:val="0"/>
              <w:adjustRightInd w:val="0"/>
              <w:spacing w:before="240"/>
              <w:rPr>
                <w:rFonts w:asciiTheme="minorBidi" w:hAnsiTheme="minorBidi" w:cstheme="minorBidi"/>
                <w:lang w:val="en-US"/>
              </w:rPr>
            </w:pPr>
            <w:r>
              <w:rPr>
                <w:rFonts w:asciiTheme="minorBidi" w:hAnsiTheme="minorBidi" w:cstheme="minorBidi"/>
                <w:lang w:val="en-US"/>
              </w:rPr>
              <w:t>What skills</w:t>
            </w:r>
            <w:r w:rsidR="00BE17FF">
              <w:rPr>
                <w:rFonts w:asciiTheme="minorBidi" w:hAnsiTheme="minorBidi" w:cstheme="minorBidi"/>
                <w:lang w:val="en-US"/>
              </w:rPr>
              <w:t xml:space="preserve"> and </w:t>
            </w:r>
            <w:r w:rsidR="00BE17FF" w:rsidRPr="006954E2">
              <w:rPr>
                <w:rFonts w:asciiTheme="minorBidi" w:hAnsiTheme="minorBidi" w:cstheme="minorBidi"/>
                <w:lang w:val="en-US"/>
              </w:rPr>
              <w:t xml:space="preserve">knowledge </w:t>
            </w:r>
            <w:r w:rsidR="006E3DFF">
              <w:rPr>
                <w:rFonts w:asciiTheme="minorBidi" w:hAnsiTheme="minorBidi" w:cstheme="minorBidi"/>
                <w:lang w:val="en-US"/>
              </w:rPr>
              <w:t>could the student develop further?</w:t>
            </w:r>
          </w:p>
        </w:tc>
      </w:tr>
      <w:tr w:rsidR="006C3A1B" w:rsidRPr="005A5669" w14:paraId="3AA9D00A" w14:textId="77777777" w:rsidTr="006E3DFF">
        <w:trPr>
          <w:trHeight w:val="769"/>
        </w:trPr>
        <w:tc>
          <w:tcPr>
            <w:tcW w:w="9747" w:type="dxa"/>
          </w:tcPr>
          <w:p w14:paraId="40275472" w14:textId="77777777" w:rsidR="006E3DFF" w:rsidRDefault="006E3DFF" w:rsidP="006E3DFF"/>
          <w:p w14:paraId="3FDF78A6" w14:textId="77777777" w:rsidR="006E3DFF" w:rsidRDefault="006E3DFF" w:rsidP="006E3DFF"/>
          <w:p w14:paraId="7B244CF8" w14:textId="77777777" w:rsidR="006E3DFF" w:rsidRPr="005A5669" w:rsidRDefault="006E3DFF" w:rsidP="006E3DFF"/>
        </w:tc>
      </w:tr>
      <w:tr w:rsidR="006C3A1B" w:rsidRPr="00C11E05" w14:paraId="2B000034" w14:textId="77777777" w:rsidTr="006E3DFF">
        <w:trPr>
          <w:trHeight w:val="477"/>
        </w:trPr>
        <w:tc>
          <w:tcPr>
            <w:tcW w:w="9747" w:type="dxa"/>
            <w:shd w:val="clear" w:color="auto" w:fill="D9D9D9"/>
          </w:tcPr>
          <w:p w14:paraId="1F9ED28C" w14:textId="77777777" w:rsidR="006C3A1B" w:rsidRPr="00C11E05" w:rsidRDefault="006C3A1B" w:rsidP="006E3DFF">
            <w:pPr>
              <w:tabs>
                <w:tab w:val="left" w:pos="0"/>
              </w:tabs>
            </w:pPr>
            <w:r>
              <w:t>Any other comments</w:t>
            </w:r>
          </w:p>
        </w:tc>
      </w:tr>
      <w:tr w:rsidR="006C3A1B" w14:paraId="35F0FCA7" w14:textId="77777777" w:rsidTr="006E3DFF">
        <w:trPr>
          <w:trHeight w:val="769"/>
        </w:trPr>
        <w:tc>
          <w:tcPr>
            <w:tcW w:w="9747" w:type="dxa"/>
          </w:tcPr>
          <w:p w14:paraId="3A149F56" w14:textId="77777777" w:rsidR="006C3A1B" w:rsidRDefault="006C3A1B" w:rsidP="006E3DFF">
            <w:pPr>
              <w:autoSpaceDE w:val="0"/>
              <w:autoSpaceDN w:val="0"/>
              <w:adjustRightInd w:val="0"/>
              <w:rPr>
                <w:b/>
                <w:bCs/>
                <w:lang w:val="en-US"/>
              </w:rPr>
            </w:pPr>
          </w:p>
          <w:p w14:paraId="443174EB" w14:textId="77777777" w:rsidR="00254669" w:rsidRDefault="00254669" w:rsidP="006E3DFF">
            <w:pPr>
              <w:autoSpaceDE w:val="0"/>
              <w:autoSpaceDN w:val="0"/>
              <w:adjustRightInd w:val="0"/>
              <w:rPr>
                <w:b/>
                <w:bCs/>
                <w:lang w:val="en-US"/>
              </w:rPr>
            </w:pPr>
          </w:p>
          <w:p w14:paraId="385F2A92" w14:textId="77777777" w:rsidR="006C3A1B" w:rsidRDefault="006E3DFF" w:rsidP="006E3DFF">
            <w:pPr>
              <w:tabs>
                <w:tab w:val="left" w:pos="0"/>
              </w:tabs>
              <w:rPr>
                <w:b/>
                <w:bCs/>
              </w:rPr>
            </w:pPr>
            <w:r>
              <w:rPr>
                <w:b/>
                <w:bCs/>
              </w:rPr>
              <w:t xml:space="preserve">    </w:t>
            </w:r>
          </w:p>
        </w:tc>
      </w:tr>
      <w:tr w:rsidR="006C3A1B" w14:paraId="60C8F8DC" w14:textId="77777777" w:rsidTr="006E3DFF">
        <w:trPr>
          <w:trHeight w:val="769"/>
        </w:trPr>
        <w:tc>
          <w:tcPr>
            <w:tcW w:w="9747" w:type="dxa"/>
            <w:shd w:val="clear" w:color="auto" w:fill="D9D9D9"/>
          </w:tcPr>
          <w:p w14:paraId="791975CC" w14:textId="77777777" w:rsidR="006C3A1B" w:rsidRDefault="006C3A1B" w:rsidP="006E3DFF">
            <w:pPr>
              <w:autoSpaceDE w:val="0"/>
              <w:autoSpaceDN w:val="0"/>
              <w:adjustRightInd w:val="0"/>
              <w:rPr>
                <w:b/>
                <w:bCs/>
                <w:lang w:val="en-US"/>
              </w:rPr>
            </w:pPr>
            <w:r>
              <w:rPr>
                <w:b/>
                <w:bCs/>
                <w:lang w:val="en-US"/>
              </w:rPr>
              <w:t>Pass                  Fail        (please circle as appropriate)</w:t>
            </w:r>
          </w:p>
        </w:tc>
      </w:tr>
      <w:tr w:rsidR="006C3A1B" w14:paraId="4C73585E" w14:textId="77777777" w:rsidTr="006E3DFF">
        <w:trPr>
          <w:trHeight w:val="769"/>
        </w:trPr>
        <w:tc>
          <w:tcPr>
            <w:tcW w:w="9747" w:type="dxa"/>
            <w:shd w:val="clear" w:color="auto" w:fill="D9D9D9"/>
          </w:tcPr>
          <w:p w14:paraId="1900038A" w14:textId="77777777" w:rsidR="006E3DFF" w:rsidRDefault="006E3DFF" w:rsidP="006E3DFF">
            <w:pPr>
              <w:autoSpaceDE w:val="0"/>
              <w:autoSpaceDN w:val="0"/>
              <w:adjustRightInd w:val="0"/>
              <w:rPr>
                <w:b/>
                <w:bCs/>
                <w:lang w:val="en-US"/>
              </w:rPr>
            </w:pPr>
            <w:r>
              <w:rPr>
                <w:b/>
                <w:bCs/>
                <w:lang w:val="en-US"/>
              </w:rPr>
              <w:t>Signed</w:t>
            </w:r>
          </w:p>
          <w:p w14:paraId="30948306" w14:textId="77777777" w:rsidR="006C3A1B" w:rsidRDefault="006C3A1B" w:rsidP="006E3DFF">
            <w:pPr>
              <w:autoSpaceDE w:val="0"/>
              <w:autoSpaceDN w:val="0"/>
              <w:adjustRightInd w:val="0"/>
              <w:rPr>
                <w:b/>
                <w:bCs/>
                <w:lang w:val="en-US"/>
              </w:rPr>
            </w:pPr>
            <w:r>
              <w:rPr>
                <w:b/>
                <w:bCs/>
                <w:lang w:val="en-US"/>
              </w:rPr>
              <w:t>Date:</w:t>
            </w:r>
          </w:p>
        </w:tc>
      </w:tr>
    </w:tbl>
    <w:p w14:paraId="0011EA2A" w14:textId="77777777" w:rsidR="006C3A1B" w:rsidRDefault="006C3A1B" w:rsidP="00B53E4C">
      <w:pPr>
        <w:jc w:val="both"/>
      </w:pPr>
    </w:p>
    <w:p w14:paraId="4A5102D5" w14:textId="77777777" w:rsidR="006E3DFF" w:rsidRDefault="006E3DFF" w:rsidP="00B53E4C">
      <w:pPr>
        <w:jc w:val="both"/>
      </w:pPr>
    </w:p>
    <w:p w14:paraId="20E67A5A" w14:textId="77777777" w:rsidR="006E3DFF" w:rsidRDefault="006E3DFF" w:rsidP="00B53E4C">
      <w:pPr>
        <w:jc w:val="both"/>
        <w:rPr>
          <w:b/>
          <w:bCs/>
        </w:rPr>
      </w:pPr>
      <w:r>
        <w:rPr>
          <w:b/>
          <w:bCs/>
        </w:rPr>
        <w:lastRenderedPageBreak/>
        <w:t xml:space="preserve">Section Eight </w:t>
      </w:r>
    </w:p>
    <w:p w14:paraId="44F08F0F" w14:textId="77777777" w:rsidR="00BD35CE" w:rsidRDefault="00BD35CE" w:rsidP="00B53E4C">
      <w:pPr>
        <w:ind w:right="386"/>
        <w:jc w:val="both"/>
        <w:rPr>
          <w:b/>
          <w:bCs/>
        </w:rPr>
      </w:pPr>
    </w:p>
    <w:p w14:paraId="5BAD0D69" w14:textId="77777777" w:rsidR="00B53E4C" w:rsidRDefault="00B53E4C" w:rsidP="00B53E4C">
      <w:pPr>
        <w:ind w:right="386"/>
        <w:jc w:val="both"/>
        <w:rPr>
          <w:b/>
          <w:bCs/>
        </w:rPr>
      </w:pPr>
      <w:r w:rsidRPr="00CA1F26">
        <w:rPr>
          <w:b/>
          <w:bCs/>
        </w:rPr>
        <w:t>Portfolio Checklist</w:t>
      </w:r>
    </w:p>
    <w:p w14:paraId="18E8629E" w14:textId="77777777" w:rsidR="00B53E4C" w:rsidRDefault="00B53E4C" w:rsidP="00B53E4C">
      <w:pPr>
        <w:ind w:right="386"/>
        <w:jc w:val="both"/>
      </w:pPr>
      <w:r>
        <w:t xml:space="preserve">Please use the checklist </w:t>
      </w:r>
      <w:r w:rsidRPr="0067428F">
        <w:t>to check that you have included all required work in the portfolio</w:t>
      </w:r>
      <w:r>
        <w:t xml:space="preserve"> before submission.</w:t>
      </w:r>
    </w:p>
    <w:p w14:paraId="261C0956" w14:textId="77777777" w:rsidR="00254669" w:rsidRPr="0067428F" w:rsidRDefault="00254669" w:rsidP="00B53E4C">
      <w:pPr>
        <w:ind w:right="386"/>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3774"/>
        <w:gridCol w:w="1423"/>
      </w:tblGrid>
      <w:tr w:rsidR="00B53E4C" w:rsidRPr="0067428F" w14:paraId="4A5E9DCA" w14:textId="77777777" w:rsidTr="00C516CF">
        <w:tc>
          <w:tcPr>
            <w:tcW w:w="2969" w:type="dxa"/>
            <w:shd w:val="clear" w:color="auto" w:fill="BFBFBF"/>
          </w:tcPr>
          <w:p w14:paraId="1C9EFC17" w14:textId="77777777" w:rsidR="00B53E4C" w:rsidRPr="0067428F" w:rsidRDefault="00B53E4C" w:rsidP="00862ABE">
            <w:pPr>
              <w:pStyle w:val="ListParagraph"/>
              <w:ind w:left="0"/>
              <w:jc w:val="both"/>
            </w:pPr>
            <w:r>
              <w:t>Section</w:t>
            </w:r>
          </w:p>
        </w:tc>
        <w:tc>
          <w:tcPr>
            <w:tcW w:w="3774" w:type="dxa"/>
            <w:shd w:val="clear" w:color="auto" w:fill="BFBFBF"/>
          </w:tcPr>
          <w:p w14:paraId="1A39BBA6" w14:textId="77777777" w:rsidR="00B53E4C" w:rsidRPr="0067428F" w:rsidRDefault="00B53E4C" w:rsidP="00862ABE">
            <w:pPr>
              <w:pStyle w:val="ListParagraph"/>
              <w:ind w:left="0"/>
              <w:jc w:val="both"/>
            </w:pPr>
            <w:r w:rsidRPr="0067428F">
              <w:t>Content area</w:t>
            </w:r>
          </w:p>
        </w:tc>
        <w:tc>
          <w:tcPr>
            <w:tcW w:w="1423" w:type="dxa"/>
            <w:shd w:val="clear" w:color="auto" w:fill="BFBFBF"/>
          </w:tcPr>
          <w:p w14:paraId="33E0991C" w14:textId="77777777" w:rsidR="00B53E4C" w:rsidRPr="0067428F" w:rsidRDefault="00B53E4C" w:rsidP="00862ABE">
            <w:pPr>
              <w:pStyle w:val="ListParagraph"/>
              <w:ind w:left="0"/>
              <w:jc w:val="both"/>
            </w:pPr>
            <w:r w:rsidRPr="0067428F">
              <w:t>Checklist</w:t>
            </w:r>
          </w:p>
        </w:tc>
      </w:tr>
      <w:tr w:rsidR="00B53E4C" w:rsidRPr="0067428F" w14:paraId="3739CA48" w14:textId="77777777" w:rsidTr="00C516CF">
        <w:tc>
          <w:tcPr>
            <w:tcW w:w="2969" w:type="dxa"/>
          </w:tcPr>
          <w:p w14:paraId="2AD82753" w14:textId="77777777" w:rsidR="00B53E4C" w:rsidRPr="0067428F" w:rsidRDefault="00B53E4C" w:rsidP="00862ABE">
            <w:pPr>
              <w:autoSpaceDE w:val="0"/>
              <w:autoSpaceDN w:val="0"/>
              <w:adjustRightInd w:val="0"/>
              <w:jc w:val="both"/>
            </w:pPr>
            <w:r>
              <w:t>Section One</w:t>
            </w:r>
          </w:p>
        </w:tc>
        <w:tc>
          <w:tcPr>
            <w:tcW w:w="3774" w:type="dxa"/>
          </w:tcPr>
          <w:p w14:paraId="416965EE" w14:textId="77777777" w:rsidR="00B53E4C" w:rsidRPr="0067428F" w:rsidRDefault="00B53E4C" w:rsidP="00862ABE">
            <w:pPr>
              <w:autoSpaceDE w:val="0"/>
              <w:autoSpaceDN w:val="0"/>
              <w:adjustRightInd w:val="0"/>
              <w:jc w:val="both"/>
            </w:pPr>
            <w:r>
              <w:t xml:space="preserve">Description of agency, area and work undertaken </w:t>
            </w:r>
          </w:p>
        </w:tc>
        <w:tc>
          <w:tcPr>
            <w:tcW w:w="1423" w:type="dxa"/>
          </w:tcPr>
          <w:p w14:paraId="03783FF2" w14:textId="77777777" w:rsidR="00B53E4C" w:rsidRPr="0067428F" w:rsidRDefault="00B53E4C" w:rsidP="00862ABE">
            <w:pPr>
              <w:pStyle w:val="ListParagraph"/>
              <w:ind w:left="0"/>
              <w:jc w:val="both"/>
            </w:pPr>
          </w:p>
        </w:tc>
      </w:tr>
      <w:tr w:rsidR="00B53E4C" w:rsidRPr="0067428F" w14:paraId="4AD8F601" w14:textId="77777777" w:rsidTr="00C516CF">
        <w:tc>
          <w:tcPr>
            <w:tcW w:w="2969" w:type="dxa"/>
          </w:tcPr>
          <w:p w14:paraId="3F11FBCE" w14:textId="77777777" w:rsidR="00B53E4C" w:rsidRPr="0067428F" w:rsidRDefault="00B53E4C" w:rsidP="00862ABE">
            <w:pPr>
              <w:autoSpaceDE w:val="0"/>
              <w:autoSpaceDN w:val="0"/>
              <w:adjustRightInd w:val="0"/>
              <w:jc w:val="both"/>
            </w:pPr>
            <w:r>
              <w:t>Section Two</w:t>
            </w:r>
          </w:p>
        </w:tc>
        <w:tc>
          <w:tcPr>
            <w:tcW w:w="3774" w:type="dxa"/>
          </w:tcPr>
          <w:p w14:paraId="2FF5EAE6" w14:textId="77777777" w:rsidR="00B53E4C" w:rsidRPr="0067428F" w:rsidRDefault="00B53E4C" w:rsidP="00862ABE">
            <w:pPr>
              <w:autoSpaceDE w:val="0"/>
              <w:autoSpaceDN w:val="0"/>
              <w:adjustRightInd w:val="0"/>
              <w:jc w:val="both"/>
            </w:pPr>
            <w:r>
              <w:t>Reflective Learning Journal</w:t>
            </w:r>
          </w:p>
        </w:tc>
        <w:tc>
          <w:tcPr>
            <w:tcW w:w="1423" w:type="dxa"/>
          </w:tcPr>
          <w:p w14:paraId="084143F6" w14:textId="77777777" w:rsidR="00B53E4C" w:rsidRPr="0067428F" w:rsidRDefault="00B53E4C" w:rsidP="00862ABE">
            <w:pPr>
              <w:pStyle w:val="ListParagraph"/>
              <w:ind w:left="0"/>
              <w:jc w:val="both"/>
            </w:pPr>
          </w:p>
        </w:tc>
      </w:tr>
      <w:tr w:rsidR="00B53E4C" w:rsidRPr="0067428F" w14:paraId="0C708D2C" w14:textId="77777777" w:rsidTr="00C516CF">
        <w:tc>
          <w:tcPr>
            <w:tcW w:w="2969" w:type="dxa"/>
          </w:tcPr>
          <w:p w14:paraId="006262B4" w14:textId="77777777" w:rsidR="00B53E4C" w:rsidRPr="0067428F" w:rsidRDefault="00B53E4C" w:rsidP="00862ABE">
            <w:pPr>
              <w:autoSpaceDE w:val="0"/>
              <w:autoSpaceDN w:val="0"/>
              <w:adjustRightInd w:val="0"/>
              <w:jc w:val="both"/>
            </w:pPr>
            <w:r>
              <w:t>Section Three</w:t>
            </w:r>
          </w:p>
        </w:tc>
        <w:tc>
          <w:tcPr>
            <w:tcW w:w="3774" w:type="dxa"/>
          </w:tcPr>
          <w:p w14:paraId="59713ACD" w14:textId="77777777" w:rsidR="00B53E4C" w:rsidRPr="0067428F" w:rsidRDefault="00B97C80" w:rsidP="00862ABE">
            <w:pPr>
              <w:autoSpaceDE w:val="0"/>
              <w:autoSpaceDN w:val="0"/>
              <w:adjustRightInd w:val="0"/>
              <w:jc w:val="both"/>
            </w:pPr>
            <w:r>
              <w:t xml:space="preserve"> In-Depth Reflective Account</w:t>
            </w:r>
          </w:p>
        </w:tc>
        <w:tc>
          <w:tcPr>
            <w:tcW w:w="1423" w:type="dxa"/>
          </w:tcPr>
          <w:p w14:paraId="67E9B924" w14:textId="77777777" w:rsidR="00B53E4C" w:rsidRPr="0067428F" w:rsidRDefault="00B53E4C" w:rsidP="00862ABE">
            <w:pPr>
              <w:pStyle w:val="ListParagraph"/>
              <w:ind w:left="0"/>
              <w:jc w:val="both"/>
            </w:pPr>
          </w:p>
        </w:tc>
      </w:tr>
      <w:tr w:rsidR="00B53E4C" w:rsidRPr="0067428F" w14:paraId="3B6201E8" w14:textId="77777777" w:rsidTr="00C516CF">
        <w:tc>
          <w:tcPr>
            <w:tcW w:w="2969" w:type="dxa"/>
          </w:tcPr>
          <w:p w14:paraId="54E48476" w14:textId="77777777" w:rsidR="00B53E4C" w:rsidRPr="0067428F" w:rsidRDefault="00B53E4C" w:rsidP="00862ABE">
            <w:pPr>
              <w:pStyle w:val="ListParagraph"/>
              <w:ind w:left="0" w:firstLine="34"/>
              <w:jc w:val="both"/>
            </w:pPr>
            <w:r>
              <w:t>Section Four</w:t>
            </w:r>
          </w:p>
        </w:tc>
        <w:tc>
          <w:tcPr>
            <w:tcW w:w="3774" w:type="dxa"/>
          </w:tcPr>
          <w:p w14:paraId="5DBA748A" w14:textId="77777777" w:rsidR="00B53E4C" w:rsidRPr="0067428F" w:rsidRDefault="00B97C80" w:rsidP="00862ABE">
            <w:pPr>
              <w:pStyle w:val="ListParagraph"/>
              <w:ind w:left="0" w:firstLine="34"/>
              <w:jc w:val="both"/>
            </w:pPr>
            <w:r>
              <w:t>Service Improvement Reflective Account</w:t>
            </w:r>
          </w:p>
        </w:tc>
        <w:tc>
          <w:tcPr>
            <w:tcW w:w="1423" w:type="dxa"/>
          </w:tcPr>
          <w:p w14:paraId="5515AB85" w14:textId="77777777" w:rsidR="00B53E4C" w:rsidRPr="0067428F" w:rsidRDefault="00B53E4C" w:rsidP="00862ABE">
            <w:pPr>
              <w:pStyle w:val="ListParagraph"/>
              <w:ind w:left="0"/>
              <w:jc w:val="both"/>
            </w:pPr>
          </w:p>
        </w:tc>
      </w:tr>
      <w:tr w:rsidR="00B53E4C" w:rsidRPr="0067428F" w14:paraId="768F7515" w14:textId="77777777" w:rsidTr="00C516CF">
        <w:tc>
          <w:tcPr>
            <w:tcW w:w="2969" w:type="dxa"/>
          </w:tcPr>
          <w:p w14:paraId="39EFED09" w14:textId="77777777" w:rsidR="00B53E4C" w:rsidRPr="0067428F" w:rsidRDefault="00B53E4C" w:rsidP="00862ABE">
            <w:pPr>
              <w:pStyle w:val="ListParagraph"/>
              <w:ind w:left="0" w:firstLine="34"/>
              <w:jc w:val="both"/>
            </w:pPr>
            <w:r>
              <w:t>Section Five</w:t>
            </w:r>
          </w:p>
        </w:tc>
        <w:tc>
          <w:tcPr>
            <w:tcW w:w="3774" w:type="dxa"/>
          </w:tcPr>
          <w:p w14:paraId="44653E3F" w14:textId="77777777" w:rsidR="00B53E4C" w:rsidRPr="0067428F" w:rsidRDefault="00B53E4C" w:rsidP="00862ABE">
            <w:pPr>
              <w:pStyle w:val="ListParagraph"/>
              <w:ind w:left="0" w:firstLine="34"/>
              <w:jc w:val="both"/>
            </w:pPr>
            <w:r w:rsidRPr="0067428F">
              <w:t xml:space="preserve">Two Supervisor Observations </w:t>
            </w:r>
          </w:p>
        </w:tc>
        <w:tc>
          <w:tcPr>
            <w:tcW w:w="1423" w:type="dxa"/>
          </w:tcPr>
          <w:p w14:paraId="7B11D7C4" w14:textId="77777777" w:rsidR="00B53E4C" w:rsidRPr="0067428F" w:rsidRDefault="00B53E4C" w:rsidP="00862ABE">
            <w:pPr>
              <w:pStyle w:val="ListParagraph"/>
              <w:ind w:left="0"/>
              <w:jc w:val="both"/>
            </w:pPr>
          </w:p>
        </w:tc>
      </w:tr>
      <w:tr w:rsidR="00B53E4C" w:rsidRPr="0067428F" w14:paraId="7E64A42A" w14:textId="77777777" w:rsidTr="00C516CF">
        <w:tc>
          <w:tcPr>
            <w:tcW w:w="2969" w:type="dxa"/>
          </w:tcPr>
          <w:p w14:paraId="788BA2A2" w14:textId="77777777" w:rsidR="00B53E4C" w:rsidRPr="0067428F" w:rsidRDefault="00B53E4C" w:rsidP="00862ABE">
            <w:pPr>
              <w:pStyle w:val="ListParagraph"/>
              <w:ind w:left="34"/>
              <w:jc w:val="both"/>
            </w:pPr>
            <w:r>
              <w:t>Section Six</w:t>
            </w:r>
          </w:p>
        </w:tc>
        <w:tc>
          <w:tcPr>
            <w:tcW w:w="3774" w:type="dxa"/>
          </w:tcPr>
          <w:p w14:paraId="1FEB125F" w14:textId="77777777" w:rsidR="00B53E4C" w:rsidRPr="0067428F" w:rsidRDefault="00B53E4C" w:rsidP="00862ABE">
            <w:pPr>
              <w:pStyle w:val="ListParagraph"/>
              <w:ind w:left="34"/>
              <w:jc w:val="both"/>
            </w:pPr>
            <w:r w:rsidRPr="0067428F">
              <w:t xml:space="preserve">Signed Weekly Placement log sheet </w:t>
            </w:r>
          </w:p>
        </w:tc>
        <w:tc>
          <w:tcPr>
            <w:tcW w:w="1423" w:type="dxa"/>
          </w:tcPr>
          <w:p w14:paraId="182C812F" w14:textId="77777777" w:rsidR="00B53E4C" w:rsidRPr="0067428F" w:rsidRDefault="00B53E4C" w:rsidP="00862ABE">
            <w:pPr>
              <w:pStyle w:val="ListParagraph"/>
              <w:ind w:left="0"/>
              <w:jc w:val="both"/>
            </w:pPr>
          </w:p>
        </w:tc>
      </w:tr>
      <w:tr w:rsidR="00B53E4C" w:rsidRPr="0067428F" w14:paraId="23B71102" w14:textId="77777777" w:rsidTr="00C516CF">
        <w:tc>
          <w:tcPr>
            <w:tcW w:w="2969" w:type="dxa"/>
          </w:tcPr>
          <w:p w14:paraId="75FAD305" w14:textId="77777777" w:rsidR="00B53E4C" w:rsidRPr="0067428F" w:rsidRDefault="00B53E4C" w:rsidP="00862ABE">
            <w:pPr>
              <w:pStyle w:val="ListParagraph"/>
              <w:ind w:left="0"/>
              <w:jc w:val="both"/>
            </w:pPr>
            <w:r>
              <w:t>Section Seven</w:t>
            </w:r>
          </w:p>
        </w:tc>
        <w:tc>
          <w:tcPr>
            <w:tcW w:w="3774" w:type="dxa"/>
          </w:tcPr>
          <w:p w14:paraId="327E5915" w14:textId="77777777" w:rsidR="00B53E4C" w:rsidRPr="0067428F" w:rsidRDefault="00B53E4C" w:rsidP="00862ABE">
            <w:pPr>
              <w:pStyle w:val="ListParagraph"/>
              <w:ind w:left="0"/>
              <w:jc w:val="both"/>
            </w:pPr>
            <w:r>
              <w:t>Work Based Supervisor</w:t>
            </w:r>
            <w:r w:rsidRPr="0067428F">
              <w:t xml:space="preserve"> Report </w:t>
            </w:r>
          </w:p>
        </w:tc>
        <w:tc>
          <w:tcPr>
            <w:tcW w:w="1423" w:type="dxa"/>
          </w:tcPr>
          <w:p w14:paraId="342C549E" w14:textId="77777777" w:rsidR="00B53E4C" w:rsidRPr="0067428F" w:rsidRDefault="00B53E4C" w:rsidP="00862ABE">
            <w:pPr>
              <w:ind w:left="540"/>
              <w:jc w:val="both"/>
            </w:pPr>
          </w:p>
        </w:tc>
      </w:tr>
    </w:tbl>
    <w:p w14:paraId="41144AE0" w14:textId="77777777" w:rsidR="00C516CF" w:rsidRDefault="00C516CF" w:rsidP="00C516CF">
      <w:pPr>
        <w:jc w:val="both"/>
      </w:pPr>
    </w:p>
    <w:p w14:paraId="42894259" w14:textId="77777777" w:rsidR="00C516CF" w:rsidRPr="00254669" w:rsidRDefault="00C516CF" w:rsidP="00C516CF">
      <w:pPr>
        <w:jc w:val="both"/>
        <w:rPr>
          <w:b/>
          <w:bCs/>
        </w:rPr>
      </w:pPr>
      <w:r w:rsidRPr="00254669">
        <w:rPr>
          <w:b/>
          <w:bCs/>
        </w:rPr>
        <w:t>In addition your portfolio may also include:</w:t>
      </w:r>
    </w:p>
    <w:p w14:paraId="26C33B68" w14:textId="77777777" w:rsidR="00C516CF" w:rsidRPr="0067428F" w:rsidRDefault="00C516CF" w:rsidP="00C516CF">
      <w:pPr>
        <w:pStyle w:val="ListParagraph"/>
        <w:numPr>
          <w:ilvl w:val="0"/>
          <w:numId w:val="5"/>
        </w:numPr>
        <w:spacing w:after="0" w:line="240" w:lineRule="auto"/>
        <w:jc w:val="both"/>
      </w:pPr>
      <w:r w:rsidRPr="0067428F">
        <w:t xml:space="preserve">Examples of work </w:t>
      </w:r>
      <w:r>
        <w:t xml:space="preserve">you have </w:t>
      </w:r>
      <w:r w:rsidRPr="0067428F">
        <w:t xml:space="preserve">undertaken </w:t>
      </w:r>
      <w:r>
        <w:t>at placement e.g. planning, activities etc.</w:t>
      </w:r>
    </w:p>
    <w:p w14:paraId="2ACACDEA" w14:textId="77777777" w:rsidR="00C516CF" w:rsidRPr="0067428F" w:rsidRDefault="00C516CF" w:rsidP="00C516CF">
      <w:pPr>
        <w:pStyle w:val="ListParagraph"/>
        <w:numPr>
          <w:ilvl w:val="0"/>
          <w:numId w:val="5"/>
        </w:numPr>
        <w:spacing w:after="0" w:line="240" w:lineRule="auto"/>
        <w:jc w:val="both"/>
      </w:pPr>
      <w:r w:rsidRPr="0067428F">
        <w:t xml:space="preserve">Evidence of </w:t>
      </w:r>
      <w:r>
        <w:t xml:space="preserve">any training or </w:t>
      </w:r>
      <w:r w:rsidRPr="0067428F">
        <w:t>professional development</w:t>
      </w:r>
      <w:r>
        <w:t xml:space="preserve"> courses you have taken e.g. certificates etc.</w:t>
      </w:r>
    </w:p>
    <w:p w14:paraId="414A4846" w14:textId="77777777" w:rsidR="00C516CF" w:rsidRPr="0067428F" w:rsidRDefault="00C516CF" w:rsidP="00C516CF">
      <w:pPr>
        <w:pStyle w:val="ListParagraph"/>
        <w:numPr>
          <w:ilvl w:val="0"/>
          <w:numId w:val="5"/>
        </w:numPr>
        <w:spacing w:after="0" w:line="240" w:lineRule="auto"/>
        <w:jc w:val="both"/>
      </w:pPr>
      <w:r>
        <w:t xml:space="preserve">Policy document or information about the placement, its services </w:t>
      </w:r>
      <w:r w:rsidR="00BD35CE">
        <w:t>etc.</w:t>
      </w:r>
    </w:p>
    <w:p w14:paraId="59C37D18" w14:textId="77777777" w:rsidR="00C516CF" w:rsidRDefault="00C516CF" w:rsidP="00C516CF">
      <w:pPr>
        <w:pStyle w:val="ListParagraph"/>
        <w:numPr>
          <w:ilvl w:val="0"/>
          <w:numId w:val="5"/>
        </w:numPr>
        <w:spacing w:after="0" w:line="240" w:lineRule="auto"/>
        <w:jc w:val="both"/>
      </w:pPr>
      <w:r w:rsidRPr="0067428F">
        <w:t xml:space="preserve">Feedback </w:t>
      </w:r>
      <w:r>
        <w:t>from colleagues and service users</w:t>
      </w:r>
    </w:p>
    <w:p w14:paraId="3BA2EF7D" w14:textId="77777777" w:rsidR="00254669" w:rsidRDefault="00254669" w:rsidP="00B24F99">
      <w:pPr>
        <w:pStyle w:val="ListParagraph"/>
        <w:numPr>
          <w:ilvl w:val="0"/>
          <w:numId w:val="5"/>
        </w:numPr>
        <w:spacing w:after="0" w:line="240" w:lineRule="auto"/>
        <w:ind w:right="386"/>
        <w:jc w:val="both"/>
      </w:pPr>
      <w:r>
        <w:t>Any other evident you feel is relevant to demonstrate your professional learning and development</w:t>
      </w:r>
    </w:p>
    <w:sectPr w:rsidR="00254669" w:rsidSect="00C516CF">
      <w:pgSz w:w="11906" w:h="16838"/>
      <w:pgMar w:top="1134" w:right="240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7FCF6" w14:textId="77777777" w:rsidR="00146982" w:rsidRDefault="00146982" w:rsidP="00793955">
      <w:pPr>
        <w:spacing w:after="0" w:line="240" w:lineRule="auto"/>
      </w:pPr>
      <w:r>
        <w:separator/>
      </w:r>
    </w:p>
  </w:endnote>
  <w:endnote w:type="continuationSeparator" w:id="0">
    <w:p w14:paraId="6EE5BD9E" w14:textId="77777777" w:rsidR="00146982" w:rsidRDefault="00146982" w:rsidP="00793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Serif">
    <w:panose1 w:val="00000000000000000000"/>
    <w:charset w:val="4D"/>
    <w:family w:val="roman"/>
    <w:notTrueType/>
    <w:pitch w:val="variable"/>
    <w:sig w:usb0="03000000" w:usb1="00000000" w:usb2="00000000" w:usb3="00000000" w:csb0="00000001" w:csb1="00000000"/>
  </w:font>
  <w:font w:name="Sabon Infant DK">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276E4" w14:textId="77777777" w:rsidR="00146982" w:rsidRDefault="00146982" w:rsidP="00793955">
      <w:pPr>
        <w:spacing w:after="0" w:line="240" w:lineRule="auto"/>
      </w:pPr>
      <w:r>
        <w:separator/>
      </w:r>
    </w:p>
  </w:footnote>
  <w:footnote w:type="continuationSeparator" w:id="0">
    <w:p w14:paraId="5A326583" w14:textId="77777777" w:rsidR="00146982" w:rsidRDefault="00146982" w:rsidP="007939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bullet"/>
      <w:lvlText w:val=""/>
      <w:lvlJc w:val="left"/>
      <w:pPr>
        <w:tabs>
          <w:tab w:val="num" w:pos="1531"/>
        </w:tabs>
        <w:ind w:left="1531" w:hanging="397"/>
      </w:pPr>
      <w:rPr>
        <w:rFonts w:ascii="Symbol" w:hAnsi="Symbol"/>
      </w:rPr>
    </w:lvl>
  </w:abstractNum>
  <w:abstractNum w:abstractNumId="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77"/>
        </w:tabs>
        <w:ind w:left="1477" w:hanging="397"/>
      </w:pPr>
      <w:rPr>
        <w:rFonts w:ascii="Symbol" w:hAnsi="Symbol"/>
      </w:rPr>
    </w:lvl>
    <w:lvl w:ilvl="2">
      <w:numFmt w:val="bullet"/>
      <w:lvlText w:val="-"/>
      <w:lvlJc w:val="left"/>
      <w:pPr>
        <w:tabs>
          <w:tab w:val="num" w:pos="2160"/>
        </w:tabs>
        <w:ind w:left="2160" w:hanging="360"/>
      </w:pPr>
      <w:rPr>
        <w:rFonts w:ascii="Arial" w:hAnsi="Arial" w:cs="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C"/>
    <w:multiLevelType w:val="singleLevel"/>
    <w:tmpl w:val="0000000C"/>
    <w:name w:val="WW8Num12"/>
    <w:lvl w:ilvl="0">
      <w:start w:val="1"/>
      <w:numFmt w:val="bullet"/>
      <w:lvlText w:val=""/>
      <w:lvlJc w:val="left"/>
      <w:pPr>
        <w:tabs>
          <w:tab w:val="num" w:pos="397"/>
        </w:tabs>
        <w:ind w:left="397" w:hanging="397"/>
      </w:pPr>
      <w:rPr>
        <w:rFonts w:ascii="Symbol" w:hAnsi="Symbol"/>
        <w:sz w:val="20"/>
      </w:rPr>
    </w:lvl>
  </w:abstractNum>
  <w:abstractNum w:abstractNumId="4"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14"/>
    <w:multiLevelType w:val="singleLevel"/>
    <w:tmpl w:val="00000014"/>
    <w:name w:val="WW8Num20"/>
    <w:lvl w:ilvl="0">
      <w:start w:val="1"/>
      <w:numFmt w:val="bullet"/>
      <w:lvlText w:val=""/>
      <w:lvlJc w:val="left"/>
      <w:pPr>
        <w:tabs>
          <w:tab w:val="num" w:pos="397"/>
        </w:tabs>
        <w:ind w:left="397" w:hanging="397"/>
      </w:pPr>
      <w:rPr>
        <w:rFonts w:ascii="Symbol" w:hAnsi="Symbol"/>
        <w:sz w:val="20"/>
      </w:rPr>
    </w:lvl>
  </w:abstractNum>
  <w:abstractNum w:abstractNumId="7" w15:restartNumberingAfterBreak="0">
    <w:nsid w:val="00000015"/>
    <w:multiLevelType w:val="singleLevel"/>
    <w:tmpl w:val="00000015"/>
    <w:name w:val="WW8Num21"/>
    <w:lvl w:ilvl="0">
      <w:start w:val="1"/>
      <w:numFmt w:val="bullet"/>
      <w:lvlText w:val=""/>
      <w:lvlJc w:val="left"/>
      <w:pPr>
        <w:tabs>
          <w:tab w:val="num" w:pos="1531"/>
        </w:tabs>
        <w:ind w:left="1531" w:hanging="397"/>
      </w:pPr>
      <w:rPr>
        <w:rFonts w:ascii="Symbol" w:hAnsi="Symbol"/>
      </w:rPr>
    </w:lvl>
  </w:abstractNum>
  <w:abstractNum w:abstractNumId="8" w15:restartNumberingAfterBreak="0">
    <w:nsid w:val="00000019"/>
    <w:multiLevelType w:val="singleLevel"/>
    <w:tmpl w:val="00000019"/>
    <w:name w:val="WW8Num25"/>
    <w:lvl w:ilvl="0">
      <w:start w:val="1"/>
      <w:numFmt w:val="bullet"/>
      <w:lvlText w:val=""/>
      <w:lvlJc w:val="left"/>
      <w:pPr>
        <w:tabs>
          <w:tab w:val="num" w:pos="397"/>
        </w:tabs>
        <w:ind w:left="397" w:hanging="397"/>
      </w:pPr>
      <w:rPr>
        <w:rFonts w:ascii="Symbol" w:hAnsi="Symbol"/>
        <w:sz w:val="20"/>
      </w:rPr>
    </w:lvl>
  </w:abstractNum>
  <w:abstractNum w:abstractNumId="9" w15:restartNumberingAfterBreak="0">
    <w:nsid w:val="0000001B"/>
    <w:multiLevelType w:val="singleLevel"/>
    <w:tmpl w:val="0000001B"/>
    <w:name w:val="WW8Num27"/>
    <w:lvl w:ilvl="0">
      <w:start w:val="1"/>
      <w:numFmt w:val="bullet"/>
      <w:lvlText w:val=""/>
      <w:lvlJc w:val="left"/>
      <w:pPr>
        <w:tabs>
          <w:tab w:val="num" w:pos="1531"/>
        </w:tabs>
        <w:ind w:left="1531" w:hanging="397"/>
      </w:pPr>
      <w:rPr>
        <w:rFonts w:ascii="Symbol" w:hAnsi="Symbol"/>
      </w:rPr>
    </w:lvl>
  </w:abstractNum>
  <w:abstractNum w:abstractNumId="10" w15:restartNumberingAfterBreak="0">
    <w:nsid w:val="0000001E"/>
    <w:multiLevelType w:val="singleLevel"/>
    <w:tmpl w:val="0000001E"/>
    <w:name w:val="WW8Num31"/>
    <w:lvl w:ilvl="0">
      <w:start w:val="1"/>
      <w:numFmt w:val="bullet"/>
      <w:lvlText w:val=""/>
      <w:lvlJc w:val="left"/>
      <w:pPr>
        <w:tabs>
          <w:tab w:val="num" w:pos="360"/>
        </w:tabs>
        <w:ind w:left="360" w:hanging="360"/>
      </w:pPr>
      <w:rPr>
        <w:rFonts w:ascii="Symbol" w:hAnsi="Symbol"/>
      </w:rPr>
    </w:lvl>
  </w:abstractNum>
  <w:abstractNum w:abstractNumId="11" w15:restartNumberingAfterBreak="0">
    <w:nsid w:val="0A296D5B"/>
    <w:multiLevelType w:val="hybridMultilevel"/>
    <w:tmpl w:val="3A789204"/>
    <w:lvl w:ilvl="0" w:tplc="2918F62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2" w15:restartNumberingAfterBreak="0">
    <w:nsid w:val="0AB44CF4"/>
    <w:multiLevelType w:val="hybridMultilevel"/>
    <w:tmpl w:val="063A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7E6502"/>
    <w:multiLevelType w:val="hybridMultilevel"/>
    <w:tmpl w:val="B24A536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4" w15:restartNumberingAfterBreak="0">
    <w:nsid w:val="10F40A18"/>
    <w:multiLevelType w:val="hybridMultilevel"/>
    <w:tmpl w:val="D17646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76287D"/>
    <w:multiLevelType w:val="hybridMultilevel"/>
    <w:tmpl w:val="161E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ED35FB"/>
    <w:multiLevelType w:val="hybridMultilevel"/>
    <w:tmpl w:val="3B1C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831CD2"/>
    <w:multiLevelType w:val="hybridMultilevel"/>
    <w:tmpl w:val="CE704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7F2C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9246112"/>
    <w:multiLevelType w:val="hybridMultilevel"/>
    <w:tmpl w:val="49B88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4A5F55"/>
    <w:multiLevelType w:val="hybridMultilevel"/>
    <w:tmpl w:val="87C89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F070C0"/>
    <w:multiLevelType w:val="hybridMultilevel"/>
    <w:tmpl w:val="889A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407324"/>
    <w:multiLevelType w:val="hybridMultilevel"/>
    <w:tmpl w:val="FB3E3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BD5665"/>
    <w:multiLevelType w:val="hybridMultilevel"/>
    <w:tmpl w:val="3424A384"/>
    <w:lvl w:ilvl="0" w:tplc="08090001">
      <w:start w:val="1"/>
      <w:numFmt w:val="bullet"/>
      <w:pStyle w:val="SDBullets"/>
      <w:lvlText w:val=""/>
      <w:lvlJc w:val="left"/>
      <w:pPr>
        <w:tabs>
          <w:tab w:val="num" w:pos="540"/>
        </w:tabs>
        <w:ind w:left="540" w:hanging="360"/>
      </w:pPr>
      <w:rPr>
        <w:rFonts w:ascii="Symbol" w:hAnsi="Symbol" w:hint="default"/>
      </w:rPr>
    </w:lvl>
    <w:lvl w:ilvl="1" w:tplc="08090003">
      <w:start w:val="1"/>
      <w:numFmt w:val="decimal"/>
      <w:pStyle w:val="SDBulletsIndent123"/>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58655A41"/>
    <w:multiLevelType w:val="hybridMultilevel"/>
    <w:tmpl w:val="6ED2C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96641F"/>
    <w:multiLevelType w:val="hybridMultilevel"/>
    <w:tmpl w:val="AAA8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B967F4"/>
    <w:multiLevelType w:val="hybridMultilevel"/>
    <w:tmpl w:val="B0C4F5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143385"/>
    <w:multiLevelType w:val="hybridMultilevel"/>
    <w:tmpl w:val="57B04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9E0D88"/>
    <w:multiLevelType w:val="hybridMultilevel"/>
    <w:tmpl w:val="99B2B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A2589C"/>
    <w:multiLevelType w:val="hybridMultilevel"/>
    <w:tmpl w:val="3FCCF0C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0" w15:restartNumberingAfterBreak="0">
    <w:nsid w:val="67737B2D"/>
    <w:multiLevelType w:val="hybridMultilevel"/>
    <w:tmpl w:val="1E26FF7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4671C5"/>
    <w:multiLevelType w:val="hybridMultilevel"/>
    <w:tmpl w:val="B3101438"/>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30"/>
  </w:num>
  <w:num w:numId="4">
    <w:abstractNumId w:val="26"/>
  </w:num>
  <w:num w:numId="5">
    <w:abstractNumId w:val="21"/>
  </w:num>
  <w:num w:numId="6">
    <w:abstractNumId w:val="12"/>
  </w:num>
  <w:num w:numId="7">
    <w:abstractNumId w:val="31"/>
  </w:num>
  <w:num w:numId="8">
    <w:abstractNumId w:val="25"/>
  </w:num>
  <w:num w:numId="9">
    <w:abstractNumId w:val="22"/>
  </w:num>
  <w:num w:numId="10">
    <w:abstractNumId w:val="19"/>
  </w:num>
  <w:num w:numId="11">
    <w:abstractNumId w:val="16"/>
  </w:num>
  <w:num w:numId="12">
    <w:abstractNumId w:val="20"/>
  </w:num>
  <w:num w:numId="13">
    <w:abstractNumId w:val="24"/>
  </w:num>
  <w:num w:numId="14">
    <w:abstractNumId w:val="27"/>
  </w:num>
  <w:num w:numId="15">
    <w:abstractNumId w:val="13"/>
  </w:num>
  <w:num w:numId="16">
    <w:abstractNumId w:val="14"/>
  </w:num>
  <w:num w:numId="17">
    <w:abstractNumId w:val="17"/>
  </w:num>
  <w:num w:numId="18">
    <w:abstractNumId w:val="11"/>
    <w:lvlOverride w:ilvl="0">
      <w:startOverride w:val="1"/>
    </w:lvlOverride>
  </w:num>
  <w:num w:numId="19">
    <w:abstractNumId w:val="15"/>
  </w:num>
  <w:num w:numId="20">
    <w:abstractNumId w:val="28"/>
  </w:num>
  <w:num w:numId="21">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3955"/>
    <w:rsid w:val="000134F3"/>
    <w:rsid w:val="0001668B"/>
    <w:rsid w:val="000224E1"/>
    <w:rsid w:val="0004648F"/>
    <w:rsid w:val="000721D2"/>
    <w:rsid w:val="00072DB7"/>
    <w:rsid w:val="0007714B"/>
    <w:rsid w:val="00077B30"/>
    <w:rsid w:val="00083F5C"/>
    <w:rsid w:val="00085BD4"/>
    <w:rsid w:val="00090428"/>
    <w:rsid w:val="000A47B8"/>
    <w:rsid w:val="000A4AAA"/>
    <w:rsid w:val="000A5BE1"/>
    <w:rsid w:val="000B2289"/>
    <w:rsid w:val="000D71C9"/>
    <w:rsid w:val="00101A3C"/>
    <w:rsid w:val="00101FC4"/>
    <w:rsid w:val="00102A5F"/>
    <w:rsid w:val="0011062C"/>
    <w:rsid w:val="00132A59"/>
    <w:rsid w:val="00132FB9"/>
    <w:rsid w:val="00146982"/>
    <w:rsid w:val="00147EC6"/>
    <w:rsid w:val="001505A7"/>
    <w:rsid w:val="00161D07"/>
    <w:rsid w:val="00162FB1"/>
    <w:rsid w:val="00163D1D"/>
    <w:rsid w:val="00166293"/>
    <w:rsid w:val="0017006E"/>
    <w:rsid w:val="00175E17"/>
    <w:rsid w:val="001C2AE2"/>
    <w:rsid w:val="001E6372"/>
    <w:rsid w:val="002105B5"/>
    <w:rsid w:val="00226B36"/>
    <w:rsid w:val="00254669"/>
    <w:rsid w:val="002670A6"/>
    <w:rsid w:val="00295645"/>
    <w:rsid w:val="002A6966"/>
    <w:rsid w:val="002B00DA"/>
    <w:rsid w:val="002B2CD8"/>
    <w:rsid w:val="002B5726"/>
    <w:rsid w:val="002D7BBA"/>
    <w:rsid w:val="002E77BF"/>
    <w:rsid w:val="002E77C6"/>
    <w:rsid w:val="002F29B9"/>
    <w:rsid w:val="002F566D"/>
    <w:rsid w:val="00302B4E"/>
    <w:rsid w:val="00302CAD"/>
    <w:rsid w:val="003129AD"/>
    <w:rsid w:val="00332347"/>
    <w:rsid w:val="0034694C"/>
    <w:rsid w:val="00365E88"/>
    <w:rsid w:val="00371F4A"/>
    <w:rsid w:val="003723BD"/>
    <w:rsid w:val="00373D01"/>
    <w:rsid w:val="0037555E"/>
    <w:rsid w:val="003849F6"/>
    <w:rsid w:val="003A0289"/>
    <w:rsid w:val="003A5F26"/>
    <w:rsid w:val="003A5FCE"/>
    <w:rsid w:val="003C6779"/>
    <w:rsid w:val="003D17CC"/>
    <w:rsid w:val="003D3BE9"/>
    <w:rsid w:val="003E68DC"/>
    <w:rsid w:val="003F2BA6"/>
    <w:rsid w:val="00402A82"/>
    <w:rsid w:val="00403A35"/>
    <w:rsid w:val="0042122B"/>
    <w:rsid w:val="0042711D"/>
    <w:rsid w:val="00434151"/>
    <w:rsid w:val="00453DB8"/>
    <w:rsid w:val="00454CA0"/>
    <w:rsid w:val="00461504"/>
    <w:rsid w:val="00463DA7"/>
    <w:rsid w:val="00466092"/>
    <w:rsid w:val="00466DE3"/>
    <w:rsid w:val="0047101D"/>
    <w:rsid w:val="0048398D"/>
    <w:rsid w:val="00493937"/>
    <w:rsid w:val="00497A7B"/>
    <w:rsid w:val="004A50A2"/>
    <w:rsid w:val="004B63BF"/>
    <w:rsid w:val="004C7F49"/>
    <w:rsid w:val="00500B9A"/>
    <w:rsid w:val="0050432F"/>
    <w:rsid w:val="005047BB"/>
    <w:rsid w:val="0052258F"/>
    <w:rsid w:val="00524FEF"/>
    <w:rsid w:val="00556368"/>
    <w:rsid w:val="00571201"/>
    <w:rsid w:val="0057172B"/>
    <w:rsid w:val="00573F62"/>
    <w:rsid w:val="00586E62"/>
    <w:rsid w:val="005B4121"/>
    <w:rsid w:val="005C078C"/>
    <w:rsid w:val="005C3756"/>
    <w:rsid w:val="005D0CAC"/>
    <w:rsid w:val="005D1F3A"/>
    <w:rsid w:val="005D3F71"/>
    <w:rsid w:val="005F0B95"/>
    <w:rsid w:val="00612EF0"/>
    <w:rsid w:val="00614F43"/>
    <w:rsid w:val="0062382F"/>
    <w:rsid w:val="006256E4"/>
    <w:rsid w:val="00625892"/>
    <w:rsid w:val="00637F57"/>
    <w:rsid w:val="0064150C"/>
    <w:rsid w:val="00641BF5"/>
    <w:rsid w:val="0064295E"/>
    <w:rsid w:val="00646BA6"/>
    <w:rsid w:val="00646CB6"/>
    <w:rsid w:val="00650C01"/>
    <w:rsid w:val="006530A4"/>
    <w:rsid w:val="00654183"/>
    <w:rsid w:val="00656093"/>
    <w:rsid w:val="00665BF7"/>
    <w:rsid w:val="00665E0A"/>
    <w:rsid w:val="00667027"/>
    <w:rsid w:val="00671FD1"/>
    <w:rsid w:val="0068432A"/>
    <w:rsid w:val="00690B93"/>
    <w:rsid w:val="006954E2"/>
    <w:rsid w:val="00697759"/>
    <w:rsid w:val="006A2961"/>
    <w:rsid w:val="006A376D"/>
    <w:rsid w:val="006A7042"/>
    <w:rsid w:val="006B6002"/>
    <w:rsid w:val="006C3A1B"/>
    <w:rsid w:val="006D1E20"/>
    <w:rsid w:val="006D267E"/>
    <w:rsid w:val="006D3A5C"/>
    <w:rsid w:val="006E3DFF"/>
    <w:rsid w:val="006E5620"/>
    <w:rsid w:val="006E649A"/>
    <w:rsid w:val="006E75C4"/>
    <w:rsid w:val="006F239A"/>
    <w:rsid w:val="00700668"/>
    <w:rsid w:val="00701FDB"/>
    <w:rsid w:val="00707846"/>
    <w:rsid w:val="00712A1E"/>
    <w:rsid w:val="00722C3F"/>
    <w:rsid w:val="007235B5"/>
    <w:rsid w:val="00727A86"/>
    <w:rsid w:val="007435E0"/>
    <w:rsid w:val="0075026C"/>
    <w:rsid w:val="00774ECB"/>
    <w:rsid w:val="00782E43"/>
    <w:rsid w:val="00793955"/>
    <w:rsid w:val="00794687"/>
    <w:rsid w:val="00797D09"/>
    <w:rsid w:val="007C0848"/>
    <w:rsid w:val="007C27F8"/>
    <w:rsid w:val="007E11EA"/>
    <w:rsid w:val="007E4568"/>
    <w:rsid w:val="007E76DD"/>
    <w:rsid w:val="007F114A"/>
    <w:rsid w:val="00800F55"/>
    <w:rsid w:val="0080648E"/>
    <w:rsid w:val="008176DC"/>
    <w:rsid w:val="00822653"/>
    <w:rsid w:val="00830E08"/>
    <w:rsid w:val="008610DA"/>
    <w:rsid w:val="00862ABE"/>
    <w:rsid w:val="00864BCE"/>
    <w:rsid w:val="0088321F"/>
    <w:rsid w:val="008859E0"/>
    <w:rsid w:val="008A0DD5"/>
    <w:rsid w:val="008C7236"/>
    <w:rsid w:val="008F49C0"/>
    <w:rsid w:val="00907C45"/>
    <w:rsid w:val="0091048B"/>
    <w:rsid w:val="0091517A"/>
    <w:rsid w:val="00916541"/>
    <w:rsid w:val="0092119C"/>
    <w:rsid w:val="0093763F"/>
    <w:rsid w:val="00937985"/>
    <w:rsid w:val="00942945"/>
    <w:rsid w:val="0094354B"/>
    <w:rsid w:val="00975492"/>
    <w:rsid w:val="009867F9"/>
    <w:rsid w:val="009954A4"/>
    <w:rsid w:val="009A1678"/>
    <w:rsid w:val="009A3F66"/>
    <w:rsid w:val="009A7129"/>
    <w:rsid w:val="009B1DF8"/>
    <w:rsid w:val="009B7BDD"/>
    <w:rsid w:val="009D0604"/>
    <w:rsid w:val="009D17F2"/>
    <w:rsid w:val="009D5314"/>
    <w:rsid w:val="009E1A2F"/>
    <w:rsid w:val="009F36CA"/>
    <w:rsid w:val="00A16247"/>
    <w:rsid w:val="00A203C8"/>
    <w:rsid w:val="00A24204"/>
    <w:rsid w:val="00A26BF7"/>
    <w:rsid w:val="00A31F07"/>
    <w:rsid w:val="00A42D3B"/>
    <w:rsid w:val="00A7288E"/>
    <w:rsid w:val="00A80EAD"/>
    <w:rsid w:val="00A85C9A"/>
    <w:rsid w:val="00AA477C"/>
    <w:rsid w:val="00AB2769"/>
    <w:rsid w:val="00AD0026"/>
    <w:rsid w:val="00AD1541"/>
    <w:rsid w:val="00AF44ED"/>
    <w:rsid w:val="00B04125"/>
    <w:rsid w:val="00B236C1"/>
    <w:rsid w:val="00B26100"/>
    <w:rsid w:val="00B313EC"/>
    <w:rsid w:val="00B35517"/>
    <w:rsid w:val="00B418F4"/>
    <w:rsid w:val="00B47C74"/>
    <w:rsid w:val="00B538F3"/>
    <w:rsid w:val="00B53E4C"/>
    <w:rsid w:val="00B643FD"/>
    <w:rsid w:val="00B654A6"/>
    <w:rsid w:val="00B65F64"/>
    <w:rsid w:val="00B74A20"/>
    <w:rsid w:val="00B80291"/>
    <w:rsid w:val="00B80821"/>
    <w:rsid w:val="00B82C1D"/>
    <w:rsid w:val="00B85094"/>
    <w:rsid w:val="00B97C80"/>
    <w:rsid w:val="00BA08AA"/>
    <w:rsid w:val="00BC40A0"/>
    <w:rsid w:val="00BD35CE"/>
    <w:rsid w:val="00BE067E"/>
    <w:rsid w:val="00BE17FF"/>
    <w:rsid w:val="00BE7C3F"/>
    <w:rsid w:val="00BF3436"/>
    <w:rsid w:val="00C01F2B"/>
    <w:rsid w:val="00C13B3A"/>
    <w:rsid w:val="00C23456"/>
    <w:rsid w:val="00C2781A"/>
    <w:rsid w:val="00C3057B"/>
    <w:rsid w:val="00C36F4F"/>
    <w:rsid w:val="00C45244"/>
    <w:rsid w:val="00C45D54"/>
    <w:rsid w:val="00C516CF"/>
    <w:rsid w:val="00C60F49"/>
    <w:rsid w:val="00C63FD4"/>
    <w:rsid w:val="00C65665"/>
    <w:rsid w:val="00C67C4F"/>
    <w:rsid w:val="00C705E8"/>
    <w:rsid w:val="00C77411"/>
    <w:rsid w:val="00C906F2"/>
    <w:rsid w:val="00CB0904"/>
    <w:rsid w:val="00CC7270"/>
    <w:rsid w:val="00CC7721"/>
    <w:rsid w:val="00CE1FEF"/>
    <w:rsid w:val="00CE36A3"/>
    <w:rsid w:val="00CE6622"/>
    <w:rsid w:val="00CE7AF6"/>
    <w:rsid w:val="00CF6DAA"/>
    <w:rsid w:val="00D00779"/>
    <w:rsid w:val="00D01D66"/>
    <w:rsid w:val="00D14C29"/>
    <w:rsid w:val="00D26E72"/>
    <w:rsid w:val="00D32FC8"/>
    <w:rsid w:val="00D42DCA"/>
    <w:rsid w:val="00D43AD1"/>
    <w:rsid w:val="00D53EA7"/>
    <w:rsid w:val="00D85258"/>
    <w:rsid w:val="00D8572E"/>
    <w:rsid w:val="00D85B2F"/>
    <w:rsid w:val="00D90C12"/>
    <w:rsid w:val="00D90F94"/>
    <w:rsid w:val="00D94C40"/>
    <w:rsid w:val="00DB77DA"/>
    <w:rsid w:val="00DD328A"/>
    <w:rsid w:val="00DE3F9D"/>
    <w:rsid w:val="00DE5785"/>
    <w:rsid w:val="00DF19CB"/>
    <w:rsid w:val="00E142F3"/>
    <w:rsid w:val="00E50060"/>
    <w:rsid w:val="00E51A58"/>
    <w:rsid w:val="00E51CD4"/>
    <w:rsid w:val="00E550BF"/>
    <w:rsid w:val="00E909FA"/>
    <w:rsid w:val="00E97B97"/>
    <w:rsid w:val="00EB16AF"/>
    <w:rsid w:val="00EB62A2"/>
    <w:rsid w:val="00EC3F0E"/>
    <w:rsid w:val="00ED3D0B"/>
    <w:rsid w:val="00ED485D"/>
    <w:rsid w:val="00EE3042"/>
    <w:rsid w:val="00EF5386"/>
    <w:rsid w:val="00F00889"/>
    <w:rsid w:val="00F02D39"/>
    <w:rsid w:val="00F02E0B"/>
    <w:rsid w:val="00F2101F"/>
    <w:rsid w:val="00F26E58"/>
    <w:rsid w:val="00F40393"/>
    <w:rsid w:val="00F65F9A"/>
    <w:rsid w:val="00F83CE2"/>
    <w:rsid w:val="00FC44D0"/>
    <w:rsid w:val="00FD1049"/>
    <w:rsid w:val="00FD741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B7CE10F"/>
  <w15:docId w15:val="{F437B824-5707-44C2-9451-F0FAACAB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721"/>
  </w:style>
  <w:style w:type="paragraph" w:styleId="Heading1">
    <w:name w:val="heading 1"/>
    <w:basedOn w:val="Normal"/>
    <w:next w:val="Normal"/>
    <w:link w:val="Heading1Char"/>
    <w:qFormat/>
    <w:rsid w:val="007939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610DA"/>
    <w:pPr>
      <w:keepNext/>
      <w:tabs>
        <w:tab w:val="num" w:pos="360"/>
      </w:tabs>
      <w:suppressAutoHyphens/>
      <w:spacing w:after="0" w:line="240" w:lineRule="auto"/>
      <w:ind w:left="360" w:hanging="360"/>
      <w:jc w:val="center"/>
      <w:outlineLvl w:val="1"/>
    </w:pPr>
    <w:rPr>
      <w:rFonts w:eastAsia="Times New Roman"/>
      <w:b/>
      <w:bCs/>
      <w:iCs/>
      <w:color w:val="000000"/>
      <w:sz w:val="28"/>
      <w:szCs w:val="28"/>
      <w:lang w:eastAsia="ar-SA"/>
    </w:rPr>
  </w:style>
  <w:style w:type="paragraph" w:styleId="Heading3">
    <w:name w:val="heading 3"/>
    <w:basedOn w:val="Normal"/>
    <w:next w:val="Normal"/>
    <w:link w:val="Heading3Char"/>
    <w:unhideWhenUsed/>
    <w:qFormat/>
    <w:rsid w:val="000904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00F5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34151"/>
    <w:pPr>
      <w:spacing w:before="240" w:after="60" w:line="240" w:lineRule="auto"/>
      <w:outlineLvl w:val="4"/>
    </w:pPr>
    <w:rPr>
      <w:rFonts w:eastAsia="Times New Roman" w:cs="Times New Roman"/>
      <w:b/>
      <w:bCs/>
      <w:i/>
      <w:iCs/>
      <w:sz w:val="26"/>
      <w:szCs w:val="26"/>
      <w:lang w:eastAsia="en-US"/>
    </w:rPr>
  </w:style>
  <w:style w:type="paragraph" w:styleId="Heading6">
    <w:name w:val="heading 6"/>
    <w:basedOn w:val="Normal"/>
    <w:next w:val="Normal"/>
    <w:link w:val="Heading6Char"/>
    <w:qFormat/>
    <w:rsid w:val="00434151"/>
    <w:pPr>
      <w:tabs>
        <w:tab w:val="num" w:pos="1152"/>
      </w:tabs>
      <w:spacing w:before="240" w:after="60" w:line="240" w:lineRule="auto"/>
      <w:ind w:left="1152" w:hanging="1152"/>
      <w:outlineLvl w:val="5"/>
    </w:pPr>
    <w:rPr>
      <w:rFonts w:ascii="Times New Roman" w:eastAsia="Times New Roman" w:hAnsi="Times New Roman" w:cs="Times New Roman"/>
      <w:i/>
      <w:sz w:val="22"/>
      <w:szCs w:val="20"/>
      <w:lang w:eastAsia="en-GB"/>
    </w:rPr>
  </w:style>
  <w:style w:type="paragraph" w:styleId="Heading7">
    <w:name w:val="heading 7"/>
    <w:basedOn w:val="Normal"/>
    <w:next w:val="Normal"/>
    <w:link w:val="Heading7Char"/>
    <w:qFormat/>
    <w:rsid w:val="000A4AAA"/>
    <w:pPr>
      <w:spacing w:before="240" w:after="60" w:line="240" w:lineRule="auto"/>
      <w:outlineLvl w:val="6"/>
    </w:pPr>
    <w:rPr>
      <w:rFonts w:ascii="Times New Roman" w:eastAsia="Times New Roman" w:hAnsi="Times New Roman" w:cs="Times New Roman"/>
      <w:lang w:eastAsia="en-GB"/>
    </w:rPr>
  </w:style>
  <w:style w:type="paragraph" w:styleId="Heading8">
    <w:name w:val="heading 8"/>
    <w:basedOn w:val="Normal"/>
    <w:next w:val="Normal"/>
    <w:link w:val="Heading8Char"/>
    <w:qFormat/>
    <w:rsid w:val="000A4AAA"/>
    <w:pPr>
      <w:spacing w:before="240" w:after="60" w:line="240" w:lineRule="auto"/>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qFormat/>
    <w:rsid w:val="00434151"/>
    <w:pPr>
      <w:tabs>
        <w:tab w:val="num" w:pos="1584"/>
      </w:tabs>
      <w:spacing w:before="240" w:after="60" w:line="240" w:lineRule="auto"/>
      <w:ind w:left="1584" w:hanging="1584"/>
      <w:outlineLvl w:val="8"/>
    </w:pPr>
    <w:rPr>
      <w:rFonts w:eastAsia="Times New Roman" w:cs="Times New Roman"/>
      <w:b/>
      <w:i/>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14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2F3"/>
  </w:style>
  <w:style w:type="paragraph" w:styleId="Header">
    <w:name w:val="header"/>
    <w:basedOn w:val="Normal"/>
    <w:link w:val="HeaderChar"/>
    <w:uiPriority w:val="99"/>
    <w:unhideWhenUsed/>
    <w:rsid w:val="007939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955"/>
  </w:style>
  <w:style w:type="paragraph" w:styleId="Date">
    <w:name w:val="Date"/>
    <w:basedOn w:val="Normal"/>
    <w:next w:val="Normal"/>
    <w:link w:val="DateChar"/>
    <w:unhideWhenUsed/>
    <w:rsid w:val="00793955"/>
  </w:style>
  <w:style w:type="character" w:customStyle="1" w:styleId="DateChar">
    <w:name w:val="Date Char"/>
    <w:basedOn w:val="DefaultParagraphFont"/>
    <w:link w:val="Date"/>
    <w:rsid w:val="00793955"/>
  </w:style>
  <w:style w:type="character" w:customStyle="1" w:styleId="Heading1Char">
    <w:name w:val="Heading 1 Char"/>
    <w:basedOn w:val="DefaultParagraphFont"/>
    <w:link w:val="Heading1"/>
    <w:rsid w:val="00793955"/>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9867F9"/>
    <w:pPr>
      <w:spacing w:after="0" w:line="240" w:lineRule="auto"/>
    </w:pPr>
  </w:style>
  <w:style w:type="paragraph" w:styleId="BalloonText">
    <w:name w:val="Balloon Text"/>
    <w:basedOn w:val="Normal"/>
    <w:link w:val="BalloonTextChar"/>
    <w:semiHidden/>
    <w:unhideWhenUsed/>
    <w:rsid w:val="00A20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3C8"/>
    <w:rPr>
      <w:rFonts w:ascii="Tahoma" w:hAnsi="Tahoma" w:cs="Tahoma"/>
      <w:sz w:val="16"/>
      <w:szCs w:val="16"/>
    </w:rPr>
  </w:style>
  <w:style w:type="character" w:customStyle="1" w:styleId="Heading2Char">
    <w:name w:val="Heading 2 Char"/>
    <w:basedOn w:val="DefaultParagraphFont"/>
    <w:link w:val="Heading2"/>
    <w:rsid w:val="008610DA"/>
    <w:rPr>
      <w:rFonts w:eastAsia="Times New Roman"/>
      <w:b/>
      <w:bCs/>
      <w:iCs/>
      <w:color w:val="000000"/>
      <w:sz w:val="28"/>
      <w:szCs w:val="28"/>
      <w:lang w:eastAsia="ar-SA"/>
    </w:rPr>
  </w:style>
  <w:style w:type="paragraph" w:styleId="BodyTextIndent2">
    <w:name w:val="Body Text Indent 2"/>
    <w:basedOn w:val="Normal"/>
    <w:link w:val="BodyTextIndent2Char"/>
    <w:rsid w:val="00727A86"/>
    <w:pPr>
      <w:spacing w:after="0" w:line="240" w:lineRule="auto"/>
      <w:ind w:left="720"/>
    </w:pPr>
    <w:rPr>
      <w:rFonts w:eastAsia="Times New Roman"/>
      <w:b/>
      <w:i/>
      <w:iCs/>
      <w:sz w:val="22"/>
      <w:szCs w:val="22"/>
      <w:lang w:eastAsia="en-GB"/>
    </w:rPr>
  </w:style>
  <w:style w:type="character" w:customStyle="1" w:styleId="BodyTextIndent2Char">
    <w:name w:val="Body Text Indent 2 Char"/>
    <w:basedOn w:val="DefaultParagraphFont"/>
    <w:link w:val="BodyTextIndent2"/>
    <w:rsid w:val="00727A86"/>
    <w:rPr>
      <w:rFonts w:eastAsia="Times New Roman"/>
      <w:b/>
      <w:i/>
      <w:iCs/>
      <w:sz w:val="22"/>
      <w:szCs w:val="22"/>
      <w:lang w:eastAsia="en-GB"/>
    </w:rPr>
  </w:style>
  <w:style w:type="paragraph" w:customStyle="1" w:styleId="GuideHeading">
    <w:name w:val="GuideHeading"/>
    <w:basedOn w:val="Normal"/>
    <w:link w:val="GuideHeadingChar"/>
    <w:rsid w:val="005F0B95"/>
    <w:pPr>
      <w:spacing w:after="0" w:line="240" w:lineRule="auto"/>
    </w:pPr>
    <w:rPr>
      <w:rFonts w:eastAsia="Times New Roman"/>
      <w:b/>
      <w:bCs/>
      <w:sz w:val="22"/>
      <w:szCs w:val="22"/>
      <w:lang w:eastAsia="en-GB"/>
    </w:rPr>
  </w:style>
  <w:style w:type="paragraph" w:customStyle="1" w:styleId="Guidenumber">
    <w:name w:val="Guidenumber"/>
    <w:basedOn w:val="Normal"/>
    <w:rsid w:val="005F0B95"/>
    <w:pPr>
      <w:tabs>
        <w:tab w:val="left" w:pos="360"/>
      </w:tabs>
      <w:spacing w:after="0" w:line="240" w:lineRule="auto"/>
      <w:ind w:left="360" w:hanging="360"/>
    </w:pPr>
    <w:rPr>
      <w:rFonts w:eastAsia="Times New Roman"/>
      <w:b/>
      <w:i/>
      <w:iCs/>
      <w:sz w:val="20"/>
      <w:szCs w:val="20"/>
      <w:lang w:eastAsia="en-GB"/>
    </w:rPr>
  </w:style>
  <w:style w:type="paragraph" w:styleId="TOCHeading">
    <w:name w:val="TOC Heading"/>
    <w:basedOn w:val="Heading1"/>
    <w:next w:val="Normal"/>
    <w:uiPriority w:val="39"/>
    <w:semiHidden/>
    <w:unhideWhenUsed/>
    <w:qFormat/>
    <w:rsid w:val="00D14C29"/>
    <w:pPr>
      <w:outlineLvl w:val="9"/>
    </w:pPr>
    <w:rPr>
      <w:lang w:val="en-US" w:eastAsia="en-US"/>
    </w:rPr>
  </w:style>
  <w:style w:type="paragraph" w:styleId="TOC2">
    <w:name w:val="toc 2"/>
    <w:basedOn w:val="Normal"/>
    <w:next w:val="Normal"/>
    <w:autoRedefine/>
    <w:uiPriority w:val="39"/>
    <w:unhideWhenUsed/>
    <w:qFormat/>
    <w:rsid w:val="00D14C29"/>
    <w:pPr>
      <w:spacing w:after="100"/>
      <w:ind w:left="240"/>
    </w:pPr>
  </w:style>
  <w:style w:type="character" w:styleId="Hyperlink">
    <w:name w:val="Hyperlink"/>
    <w:basedOn w:val="DefaultParagraphFont"/>
    <w:uiPriority w:val="99"/>
    <w:unhideWhenUsed/>
    <w:rsid w:val="00D14C29"/>
    <w:rPr>
      <w:color w:val="0000FF" w:themeColor="hyperlink"/>
      <w:u w:val="single"/>
    </w:rPr>
  </w:style>
  <w:style w:type="character" w:customStyle="1" w:styleId="Heading4Char">
    <w:name w:val="Heading 4 Char"/>
    <w:basedOn w:val="DefaultParagraphFont"/>
    <w:link w:val="Heading4"/>
    <w:rsid w:val="00800F55"/>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nhideWhenUsed/>
    <w:rsid w:val="007C27F8"/>
    <w:rPr>
      <w:color w:val="800080" w:themeColor="followedHyperlink"/>
      <w:u w:val="single"/>
    </w:rPr>
  </w:style>
  <w:style w:type="paragraph" w:customStyle="1" w:styleId="GuidebodyCharChar">
    <w:name w:val="Guidebody Char Char"/>
    <w:basedOn w:val="Normal"/>
    <w:rsid w:val="007C27F8"/>
    <w:pPr>
      <w:spacing w:after="0" w:line="240" w:lineRule="auto"/>
    </w:pPr>
    <w:rPr>
      <w:rFonts w:eastAsia="Times New Roman"/>
      <w:i/>
      <w:iCs/>
      <w:lang w:eastAsia="en-GB"/>
    </w:rPr>
  </w:style>
  <w:style w:type="character" w:customStyle="1" w:styleId="NoSpacingChar">
    <w:name w:val="No Spacing Char"/>
    <w:basedOn w:val="DefaultParagraphFont"/>
    <w:link w:val="NoSpacing"/>
    <w:uiPriority w:val="1"/>
    <w:rsid w:val="00B35517"/>
  </w:style>
  <w:style w:type="paragraph" w:styleId="ListParagraph">
    <w:name w:val="List Paragraph"/>
    <w:basedOn w:val="Normal"/>
    <w:uiPriority w:val="34"/>
    <w:qFormat/>
    <w:rsid w:val="003849F6"/>
    <w:pPr>
      <w:ind w:left="720"/>
      <w:contextualSpacing/>
    </w:pPr>
    <w:rPr>
      <w:rFonts w:eastAsia="SimSun"/>
    </w:rPr>
  </w:style>
  <w:style w:type="paragraph" w:styleId="BodyTextIndent">
    <w:name w:val="Body Text Indent"/>
    <w:basedOn w:val="Normal"/>
    <w:link w:val="BodyTextIndentChar"/>
    <w:unhideWhenUsed/>
    <w:rsid w:val="00090428"/>
    <w:pPr>
      <w:spacing w:after="120"/>
      <w:ind w:left="360"/>
    </w:pPr>
  </w:style>
  <w:style w:type="character" w:customStyle="1" w:styleId="BodyTextIndentChar">
    <w:name w:val="Body Text Indent Char"/>
    <w:basedOn w:val="DefaultParagraphFont"/>
    <w:link w:val="BodyTextIndent"/>
    <w:uiPriority w:val="99"/>
    <w:semiHidden/>
    <w:rsid w:val="00090428"/>
  </w:style>
  <w:style w:type="character" w:customStyle="1" w:styleId="Heading3Char">
    <w:name w:val="Heading 3 Char"/>
    <w:basedOn w:val="DefaultParagraphFont"/>
    <w:link w:val="Heading3"/>
    <w:uiPriority w:val="9"/>
    <w:rsid w:val="0009042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04648F"/>
    <w:pPr>
      <w:spacing w:after="100"/>
      <w:ind w:left="480"/>
    </w:pPr>
  </w:style>
  <w:style w:type="character" w:customStyle="1" w:styleId="Heading7Char">
    <w:name w:val="Heading 7 Char"/>
    <w:basedOn w:val="DefaultParagraphFont"/>
    <w:link w:val="Heading7"/>
    <w:rsid w:val="000A4AAA"/>
    <w:rPr>
      <w:rFonts w:ascii="Times New Roman" w:eastAsia="Times New Roman" w:hAnsi="Times New Roman" w:cs="Times New Roman"/>
      <w:lang w:eastAsia="en-GB"/>
    </w:rPr>
  </w:style>
  <w:style w:type="character" w:customStyle="1" w:styleId="Heading8Char">
    <w:name w:val="Heading 8 Char"/>
    <w:basedOn w:val="DefaultParagraphFont"/>
    <w:link w:val="Heading8"/>
    <w:rsid w:val="000A4AAA"/>
    <w:rPr>
      <w:rFonts w:ascii="Times New Roman" w:eastAsia="Times New Roman" w:hAnsi="Times New Roman" w:cs="Times New Roman"/>
      <w:i/>
      <w:iCs/>
      <w:lang w:eastAsia="en-GB"/>
    </w:rPr>
  </w:style>
  <w:style w:type="paragraph" w:customStyle="1" w:styleId="Default">
    <w:name w:val="Default"/>
    <w:rsid w:val="006256E4"/>
    <w:pPr>
      <w:autoSpaceDE w:val="0"/>
      <w:autoSpaceDN w:val="0"/>
      <w:adjustRightInd w:val="0"/>
      <w:spacing w:after="0" w:line="240" w:lineRule="auto"/>
    </w:pPr>
    <w:rPr>
      <w:color w:val="000000"/>
    </w:rPr>
  </w:style>
  <w:style w:type="character" w:styleId="CommentReference">
    <w:name w:val="annotation reference"/>
    <w:basedOn w:val="DefaultParagraphFont"/>
    <w:semiHidden/>
    <w:unhideWhenUsed/>
    <w:rsid w:val="00641BF5"/>
    <w:rPr>
      <w:sz w:val="16"/>
      <w:szCs w:val="16"/>
    </w:rPr>
  </w:style>
  <w:style w:type="paragraph" w:styleId="CommentText">
    <w:name w:val="annotation text"/>
    <w:basedOn w:val="Normal"/>
    <w:link w:val="CommentTextChar"/>
    <w:semiHidden/>
    <w:unhideWhenUsed/>
    <w:rsid w:val="00641BF5"/>
    <w:pPr>
      <w:spacing w:line="240" w:lineRule="auto"/>
    </w:pPr>
    <w:rPr>
      <w:sz w:val="20"/>
      <w:szCs w:val="20"/>
    </w:rPr>
  </w:style>
  <w:style w:type="character" w:customStyle="1" w:styleId="CommentTextChar">
    <w:name w:val="Comment Text Char"/>
    <w:basedOn w:val="DefaultParagraphFont"/>
    <w:link w:val="CommentText"/>
    <w:uiPriority w:val="99"/>
    <w:semiHidden/>
    <w:rsid w:val="00641BF5"/>
    <w:rPr>
      <w:sz w:val="20"/>
      <w:szCs w:val="20"/>
    </w:rPr>
  </w:style>
  <w:style w:type="paragraph" w:styleId="CommentSubject">
    <w:name w:val="annotation subject"/>
    <w:basedOn w:val="CommentText"/>
    <w:next w:val="CommentText"/>
    <w:link w:val="CommentSubjectChar"/>
    <w:semiHidden/>
    <w:unhideWhenUsed/>
    <w:rsid w:val="00641BF5"/>
    <w:rPr>
      <w:b/>
      <w:bCs/>
    </w:rPr>
  </w:style>
  <w:style w:type="character" w:customStyle="1" w:styleId="CommentSubjectChar">
    <w:name w:val="Comment Subject Char"/>
    <w:basedOn w:val="CommentTextChar"/>
    <w:link w:val="CommentSubject"/>
    <w:uiPriority w:val="99"/>
    <w:semiHidden/>
    <w:rsid w:val="00641BF5"/>
    <w:rPr>
      <w:b/>
      <w:bCs/>
      <w:sz w:val="20"/>
      <w:szCs w:val="20"/>
    </w:rPr>
  </w:style>
  <w:style w:type="table" w:styleId="TableGrid">
    <w:name w:val="Table Grid"/>
    <w:basedOn w:val="TableNormal"/>
    <w:uiPriority w:val="59"/>
    <w:rsid w:val="006D2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90C12"/>
    <w:pPr>
      <w:spacing w:before="100" w:beforeAutospacing="1" w:after="100" w:afterAutospacing="1" w:line="240" w:lineRule="auto"/>
    </w:pPr>
    <w:rPr>
      <w:rFonts w:ascii="Times New Roman" w:eastAsia="SimSun" w:hAnsi="Times New Roman" w:cs="Times New Roman"/>
      <w:lang w:val="en-US"/>
    </w:rPr>
  </w:style>
  <w:style w:type="paragraph" w:styleId="BodyText">
    <w:name w:val="Body Text"/>
    <w:basedOn w:val="Normal"/>
    <w:link w:val="BodyTextChar"/>
    <w:rsid w:val="00166293"/>
    <w:pPr>
      <w:spacing w:after="120" w:line="240" w:lineRule="auto"/>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166293"/>
    <w:rPr>
      <w:rFonts w:ascii="Times New Roman" w:eastAsia="Times New Roman" w:hAnsi="Times New Roman" w:cs="Times New Roman"/>
      <w:lang w:eastAsia="en-GB"/>
    </w:rPr>
  </w:style>
  <w:style w:type="paragraph" w:styleId="PlainText">
    <w:name w:val="Plain Text"/>
    <w:basedOn w:val="Normal"/>
    <w:link w:val="PlainTextChar"/>
    <w:unhideWhenUsed/>
    <w:rsid w:val="000134F3"/>
    <w:pPr>
      <w:spacing w:after="0" w:line="240" w:lineRule="auto"/>
    </w:pPr>
    <w:rPr>
      <w:rFonts w:ascii="Consolas" w:hAnsi="Consolas" w:cstheme="minorBidi"/>
      <w:sz w:val="21"/>
      <w:szCs w:val="21"/>
    </w:rPr>
  </w:style>
  <w:style w:type="character" w:customStyle="1" w:styleId="PlainTextChar">
    <w:name w:val="Plain Text Char"/>
    <w:basedOn w:val="DefaultParagraphFont"/>
    <w:link w:val="PlainText"/>
    <w:rsid w:val="000134F3"/>
    <w:rPr>
      <w:rFonts w:ascii="Consolas" w:hAnsi="Consolas" w:cstheme="minorBidi"/>
      <w:sz w:val="21"/>
      <w:szCs w:val="21"/>
    </w:rPr>
  </w:style>
  <w:style w:type="character" w:customStyle="1" w:styleId="Heading5Char">
    <w:name w:val="Heading 5 Char"/>
    <w:basedOn w:val="DefaultParagraphFont"/>
    <w:link w:val="Heading5"/>
    <w:rsid w:val="00434151"/>
    <w:rPr>
      <w:rFonts w:eastAsia="Times New Roman" w:cs="Times New Roman"/>
      <w:b/>
      <w:bCs/>
      <w:i/>
      <w:iCs/>
      <w:sz w:val="26"/>
      <w:szCs w:val="26"/>
      <w:lang w:eastAsia="en-US"/>
    </w:rPr>
  </w:style>
  <w:style w:type="character" w:customStyle="1" w:styleId="Heading6Char">
    <w:name w:val="Heading 6 Char"/>
    <w:basedOn w:val="DefaultParagraphFont"/>
    <w:link w:val="Heading6"/>
    <w:rsid w:val="00434151"/>
    <w:rPr>
      <w:rFonts w:ascii="Times New Roman" w:eastAsia="Times New Roman" w:hAnsi="Times New Roman" w:cs="Times New Roman"/>
      <w:i/>
      <w:sz w:val="22"/>
      <w:szCs w:val="20"/>
      <w:lang w:eastAsia="en-GB"/>
    </w:rPr>
  </w:style>
  <w:style w:type="character" w:customStyle="1" w:styleId="Heading9Char">
    <w:name w:val="Heading 9 Char"/>
    <w:basedOn w:val="DefaultParagraphFont"/>
    <w:link w:val="Heading9"/>
    <w:rsid w:val="00434151"/>
    <w:rPr>
      <w:rFonts w:eastAsia="Times New Roman" w:cs="Times New Roman"/>
      <w:b/>
      <w:i/>
      <w:sz w:val="18"/>
      <w:szCs w:val="20"/>
      <w:lang w:eastAsia="en-GB"/>
    </w:rPr>
  </w:style>
  <w:style w:type="paragraph" w:styleId="BodyText3">
    <w:name w:val="Body Text 3"/>
    <w:basedOn w:val="Normal"/>
    <w:link w:val="BodyText3Char"/>
    <w:rsid w:val="00434151"/>
    <w:pPr>
      <w:tabs>
        <w:tab w:val="left" w:pos="4320"/>
      </w:tabs>
      <w:spacing w:after="0" w:line="240" w:lineRule="auto"/>
      <w:jc w:val="both"/>
    </w:pPr>
    <w:rPr>
      <w:rFonts w:eastAsia="Times New Roman" w:cs="Times New Roman"/>
      <w:sz w:val="20"/>
      <w:szCs w:val="20"/>
      <w:lang w:eastAsia="en-US"/>
    </w:rPr>
  </w:style>
  <w:style w:type="character" w:customStyle="1" w:styleId="BodyText3Char">
    <w:name w:val="Body Text 3 Char"/>
    <w:basedOn w:val="DefaultParagraphFont"/>
    <w:link w:val="BodyText3"/>
    <w:rsid w:val="00434151"/>
    <w:rPr>
      <w:rFonts w:eastAsia="Times New Roman" w:cs="Times New Roman"/>
      <w:sz w:val="20"/>
      <w:szCs w:val="20"/>
      <w:lang w:eastAsia="en-US"/>
    </w:rPr>
  </w:style>
  <w:style w:type="paragraph" w:customStyle="1" w:styleId="SDBullets">
    <w:name w:val="SD Bullets"/>
    <w:basedOn w:val="Normal"/>
    <w:rsid w:val="00434151"/>
    <w:pPr>
      <w:numPr>
        <w:numId w:val="1"/>
      </w:numPr>
      <w:spacing w:after="0" w:line="240" w:lineRule="auto"/>
    </w:pPr>
    <w:rPr>
      <w:rFonts w:eastAsia="SimSun"/>
      <w:szCs w:val="22"/>
    </w:rPr>
  </w:style>
  <w:style w:type="paragraph" w:customStyle="1" w:styleId="SDBulletsIndent123">
    <w:name w:val="SD Bullets Indent 123"/>
    <w:basedOn w:val="SDBullets"/>
    <w:rsid w:val="00434151"/>
    <w:pPr>
      <w:numPr>
        <w:ilvl w:val="1"/>
      </w:numPr>
    </w:pPr>
  </w:style>
  <w:style w:type="character" w:customStyle="1" w:styleId="CharChar">
    <w:name w:val="Char Char"/>
    <w:rsid w:val="00434151"/>
    <w:rPr>
      <w:rFonts w:ascii="Arial" w:hAnsi="Arial"/>
      <w:b/>
      <w:sz w:val="24"/>
      <w:lang w:val="en-GB" w:eastAsia="en-US" w:bidi="ar-SA"/>
    </w:rPr>
  </w:style>
  <w:style w:type="character" w:styleId="PageNumber">
    <w:name w:val="page number"/>
    <w:basedOn w:val="DefaultParagraphFont"/>
    <w:rsid w:val="00434151"/>
  </w:style>
  <w:style w:type="paragraph" w:styleId="BodyText2">
    <w:name w:val="Body Text 2"/>
    <w:basedOn w:val="Normal"/>
    <w:link w:val="BodyText2Char"/>
    <w:rsid w:val="00434151"/>
    <w:pPr>
      <w:spacing w:after="120" w:line="480" w:lineRule="auto"/>
    </w:pPr>
    <w:rPr>
      <w:rFonts w:eastAsia="Times New Roman" w:cs="Times New Roman"/>
      <w:sz w:val="20"/>
      <w:szCs w:val="20"/>
      <w:lang w:eastAsia="en-US"/>
    </w:rPr>
  </w:style>
  <w:style w:type="character" w:customStyle="1" w:styleId="BodyText2Char">
    <w:name w:val="Body Text 2 Char"/>
    <w:basedOn w:val="DefaultParagraphFont"/>
    <w:link w:val="BodyText2"/>
    <w:rsid w:val="00434151"/>
    <w:rPr>
      <w:rFonts w:eastAsia="Times New Roman" w:cs="Times New Roman"/>
      <w:sz w:val="20"/>
      <w:szCs w:val="20"/>
      <w:lang w:eastAsia="en-US"/>
    </w:rPr>
  </w:style>
  <w:style w:type="paragraph" w:styleId="BlockText">
    <w:name w:val="Block Text"/>
    <w:basedOn w:val="Normal"/>
    <w:rsid w:val="00434151"/>
    <w:pPr>
      <w:spacing w:after="0" w:line="240" w:lineRule="auto"/>
      <w:ind w:left="2127" w:right="-432" w:hanging="2127"/>
    </w:pPr>
    <w:rPr>
      <w:rFonts w:ascii="Times New Roman" w:eastAsia="Times New Roman" w:hAnsi="Times New Roman" w:cs="Times New Roman"/>
      <w:szCs w:val="20"/>
      <w:lang w:val="en-US" w:eastAsia="en-US"/>
    </w:rPr>
  </w:style>
  <w:style w:type="paragraph" w:styleId="TOC1">
    <w:name w:val="toc 1"/>
    <w:basedOn w:val="Normal"/>
    <w:next w:val="Normal"/>
    <w:autoRedefine/>
    <w:uiPriority w:val="39"/>
    <w:qFormat/>
    <w:rsid w:val="00434151"/>
    <w:pPr>
      <w:tabs>
        <w:tab w:val="left" w:pos="284"/>
        <w:tab w:val="right" w:leader="dot" w:pos="8296"/>
      </w:tabs>
      <w:spacing w:after="0" w:line="480" w:lineRule="auto"/>
    </w:pPr>
    <w:rPr>
      <w:rFonts w:eastAsia="Times New Roman"/>
      <w:noProof/>
      <w:lang w:eastAsia="en-GB"/>
    </w:rPr>
  </w:style>
  <w:style w:type="paragraph" w:styleId="Caption">
    <w:name w:val="caption"/>
    <w:basedOn w:val="Normal"/>
    <w:next w:val="Normal"/>
    <w:qFormat/>
    <w:rsid w:val="00434151"/>
    <w:pPr>
      <w:spacing w:after="0" w:line="240" w:lineRule="auto"/>
      <w:jc w:val="center"/>
    </w:pPr>
    <w:rPr>
      <w:rFonts w:eastAsia="Times New Roman"/>
      <w:b/>
      <w:sz w:val="22"/>
      <w:szCs w:val="22"/>
      <w:lang w:eastAsia="en-GB"/>
    </w:rPr>
  </w:style>
  <w:style w:type="paragraph" w:customStyle="1" w:styleId="Guidebullet">
    <w:name w:val="Guidebullet"/>
    <w:basedOn w:val="Normal"/>
    <w:rsid w:val="00434151"/>
    <w:pPr>
      <w:spacing w:after="0" w:line="240" w:lineRule="auto"/>
    </w:pPr>
    <w:rPr>
      <w:rFonts w:eastAsia="Times New Roman"/>
      <w:i/>
      <w:iCs/>
      <w:sz w:val="20"/>
      <w:szCs w:val="20"/>
      <w:lang w:eastAsia="en-GB"/>
    </w:rPr>
  </w:style>
  <w:style w:type="paragraph" w:customStyle="1" w:styleId="GuidebodyChar">
    <w:name w:val="Guidebody Char"/>
    <w:basedOn w:val="Normal"/>
    <w:rsid w:val="00434151"/>
    <w:pPr>
      <w:spacing w:after="0" w:line="240" w:lineRule="auto"/>
    </w:pPr>
    <w:rPr>
      <w:rFonts w:eastAsia="Times New Roman"/>
      <w:i/>
      <w:iCs/>
      <w:sz w:val="20"/>
      <w:szCs w:val="20"/>
      <w:lang w:eastAsia="en-GB"/>
    </w:rPr>
  </w:style>
  <w:style w:type="paragraph" w:styleId="FootnoteText">
    <w:name w:val="footnote text"/>
    <w:basedOn w:val="Normal"/>
    <w:link w:val="FootnoteTextChar"/>
    <w:rsid w:val="00434151"/>
    <w:pPr>
      <w:spacing w:after="0" w:line="240" w:lineRule="auto"/>
    </w:pPr>
    <w:rPr>
      <w:rFonts w:eastAsia="Times New Roman" w:cs="Times New Roman"/>
      <w:color w:val="000000"/>
      <w:sz w:val="20"/>
      <w:szCs w:val="20"/>
      <w:lang w:eastAsia="en-GB"/>
    </w:rPr>
  </w:style>
  <w:style w:type="character" w:customStyle="1" w:styleId="FootnoteTextChar">
    <w:name w:val="Footnote Text Char"/>
    <w:basedOn w:val="DefaultParagraphFont"/>
    <w:link w:val="FootnoteText"/>
    <w:rsid w:val="00434151"/>
    <w:rPr>
      <w:rFonts w:eastAsia="Times New Roman" w:cs="Times New Roman"/>
      <w:color w:val="000000"/>
      <w:sz w:val="20"/>
      <w:szCs w:val="20"/>
      <w:lang w:eastAsia="en-GB"/>
    </w:rPr>
  </w:style>
  <w:style w:type="character" w:styleId="FootnoteReference">
    <w:name w:val="footnote reference"/>
    <w:rsid w:val="00434151"/>
    <w:rPr>
      <w:vertAlign w:val="superscript"/>
    </w:rPr>
  </w:style>
  <w:style w:type="paragraph" w:styleId="BodyTextIndent3">
    <w:name w:val="Body Text Indent 3"/>
    <w:basedOn w:val="Normal"/>
    <w:link w:val="BodyTextIndent3Char"/>
    <w:rsid w:val="00434151"/>
    <w:pPr>
      <w:spacing w:after="120" w:line="240" w:lineRule="auto"/>
      <w:ind w:left="283"/>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434151"/>
    <w:rPr>
      <w:rFonts w:ascii="Times New Roman" w:eastAsia="Times New Roman" w:hAnsi="Times New Roman" w:cs="Times New Roman"/>
      <w:sz w:val="16"/>
      <w:szCs w:val="16"/>
      <w:lang w:eastAsia="en-GB"/>
    </w:rPr>
  </w:style>
  <w:style w:type="paragraph" w:customStyle="1" w:styleId="Style1">
    <w:name w:val="Style 1"/>
    <w:basedOn w:val="Normal"/>
    <w:rsid w:val="00434151"/>
    <w:pPr>
      <w:widowControl w:val="0"/>
      <w:autoSpaceDE w:val="0"/>
      <w:autoSpaceDN w:val="0"/>
      <w:spacing w:after="0" w:line="264" w:lineRule="exact"/>
    </w:pPr>
    <w:rPr>
      <w:rFonts w:ascii="Times New Roman" w:eastAsia="Times New Roman" w:hAnsi="Times New Roman" w:cs="Times New Roman"/>
      <w:lang w:val="en-US" w:eastAsia="en-US"/>
    </w:rPr>
  </w:style>
  <w:style w:type="paragraph" w:customStyle="1" w:styleId="Style2">
    <w:name w:val="Style 2"/>
    <w:basedOn w:val="Normal"/>
    <w:rsid w:val="00434151"/>
    <w:pPr>
      <w:widowControl w:val="0"/>
      <w:autoSpaceDE w:val="0"/>
      <w:autoSpaceDN w:val="0"/>
      <w:adjustRightInd w:val="0"/>
      <w:spacing w:after="0" w:line="240" w:lineRule="auto"/>
    </w:pPr>
    <w:rPr>
      <w:rFonts w:ascii="Times New Roman" w:eastAsia="Times New Roman" w:hAnsi="Times New Roman" w:cs="Times New Roman"/>
      <w:lang w:val="en-US" w:eastAsia="en-US"/>
    </w:rPr>
  </w:style>
  <w:style w:type="paragraph" w:styleId="DocumentMap">
    <w:name w:val="Document Map"/>
    <w:basedOn w:val="Normal"/>
    <w:link w:val="DocumentMapChar"/>
    <w:rsid w:val="00434151"/>
    <w:pPr>
      <w:shd w:val="clear" w:color="auto" w:fill="000080"/>
      <w:spacing w:after="0" w:line="240" w:lineRule="auto"/>
    </w:pPr>
    <w:rPr>
      <w:rFonts w:ascii="Tahoma" w:eastAsia="Times New Roman" w:hAnsi="Tahoma" w:cs="Times New Roman"/>
      <w:sz w:val="20"/>
      <w:szCs w:val="20"/>
      <w:lang w:eastAsia="en-GB"/>
    </w:rPr>
  </w:style>
  <w:style w:type="character" w:customStyle="1" w:styleId="DocumentMapChar">
    <w:name w:val="Document Map Char"/>
    <w:basedOn w:val="DefaultParagraphFont"/>
    <w:link w:val="DocumentMap"/>
    <w:rsid w:val="00434151"/>
    <w:rPr>
      <w:rFonts w:ascii="Tahoma" w:eastAsia="Times New Roman" w:hAnsi="Tahoma" w:cs="Times New Roman"/>
      <w:sz w:val="20"/>
      <w:szCs w:val="20"/>
      <w:shd w:val="clear" w:color="auto" w:fill="000080"/>
      <w:lang w:eastAsia="en-GB"/>
    </w:rPr>
  </w:style>
  <w:style w:type="paragraph" w:customStyle="1" w:styleId="Football1">
    <w:name w:val="Football1"/>
    <w:basedOn w:val="Normal"/>
    <w:next w:val="Normal"/>
    <w:rsid w:val="00434151"/>
    <w:pPr>
      <w:spacing w:after="120" w:line="240" w:lineRule="auto"/>
      <w:jc w:val="both"/>
    </w:pPr>
    <w:rPr>
      <w:rFonts w:ascii="MS Serif" w:eastAsia="Times New Roman" w:hAnsi="MS Serif" w:cs="Times New Roman"/>
      <w:b/>
      <w:color w:val="0000FF"/>
      <w:sz w:val="28"/>
      <w:szCs w:val="20"/>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Football2-result">
    <w:name w:val="Football2-result"/>
    <w:basedOn w:val="Normal"/>
    <w:next w:val="Normal"/>
    <w:rsid w:val="00434151"/>
    <w:pPr>
      <w:spacing w:after="0" w:line="240" w:lineRule="auto"/>
      <w:jc w:val="both"/>
    </w:pPr>
    <w:rPr>
      <w:rFonts w:ascii="Sabon Infant DK" w:eastAsia="Times New Roman" w:hAnsi="Sabon Infant DK" w:cs="Times New Roman"/>
      <w:b/>
      <w:color w:val="C0C0C0"/>
      <w:szCs w:val="20"/>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itle">
    <w:name w:val="Title"/>
    <w:basedOn w:val="Normal"/>
    <w:link w:val="TitleChar"/>
    <w:qFormat/>
    <w:rsid w:val="00434151"/>
    <w:pPr>
      <w:pBdr>
        <w:top w:val="single" w:sz="24" w:space="1" w:color="000080"/>
        <w:left w:val="single" w:sz="24" w:space="4" w:color="000080"/>
        <w:bottom w:val="single" w:sz="24" w:space="1" w:color="000080"/>
        <w:right w:val="single" w:sz="24" w:space="4" w:color="000080"/>
      </w:pBdr>
      <w:shd w:val="pct10" w:color="auto" w:fill="FFFFFF"/>
      <w:spacing w:after="0" w:line="240" w:lineRule="auto"/>
      <w:jc w:val="center"/>
    </w:pPr>
    <w:rPr>
      <w:rFonts w:ascii="Sabon Infant DK" w:eastAsia="Times New Roman" w:hAnsi="Sabon Infant DK" w:cs="Times New Roman"/>
      <w:b/>
      <w:color w:val="000080"/>
      <w:sz w:val="32"/>
      <w:szCs w:val="20"/>
      <w:lang w:eastAsia="en-US"/>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rsid w:val="00434151"/>
    <w:rPr>
      <w:rFonts w:ascii="Sabon Infant DK" w:eastAsia="Times New Roman" w:hAnsi="Sabon Infant DK" w:cs="Times New Roman"/>
      <w:b/>
      <w:color w:val="000080"/>
      <w:sz w:val="32"/>
      <w:szCs w:val="20"/>
      <w:shd w:val="pct10" w:color="auto" w:fill="FFFFFF"/>
      <w:lang w:eastAsia="en-US"/>
      <w14:shadow w14:blurRad="50800" w14:dist="38100" w14:dir="2700000" w14:sx="100000" w14:sy="100000" w14:kx="0" w14:ky="0" w14:algn="tl">
        <w14:srgbClr w14:val="000000">
          <w14:alpha w14:val="60000"/>
        </w14:srgbClr>
      </w14:shadow>
    </w:rPr>
  </w:style>
  <w:style w:type="paragraph" w:customStyle="1" w:styleId="body">
    <w:name w:val="body"/>
    <w:basedOn w:val="Normal"/>
    <w:rsid w:val="00434151"/>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Normal1">
    <w:name w:val="Normal1"/>
    <w:basedOn w:val="Normal"/>
    <w:rsid w:val="00434151"/>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justify">
    <w:name w:val="justify"/>
    <w:basedOn w:val="Normal"/>
    <w:rsid w:val="00434151"/>
    <w:pPr>
      <w:spacing w:before="100" w:beforeAutospacing="1" w:after="100" w:afterAutospacing="1" w:line="240" w:lineRule="auto"/>
      <w:jc w:val="both"/>
    </w:pPr>
    <w:rPr>
      <w:rFonts w:ascii="Times New Roman" w:eastAsia="Times New Roman" w:hAnsi="Times New Roman" w:cs="Times New Roman"/>
      <w:lang w:eastAsia="en-GB"/>
    </w:rPr>
  </w:style>
  <w:style w:type="character" w:customStyle="1" w:styleId="body1">
    <w:name w:val="body1"/>
    <w:rsid w:val="00434151"/>
    <w:rPr>
      <w:rFonts w:ascii="Arial" w:hAnsi="Arial" w:cs="Arial" w:hint="default"/>
      <w:i w:val="0"/>
      <w:iCs w:val="0"/>
      <w:caps w:val="0"/>
      <w:sz w:val="18"/>
      <w:szCs w:val="18"/>
    </w:rPr>
  </w:style>
  <w:style w:type="character" w:customStyle="1" w:styleId="italic">
    <w:name w:val="italic"/>
    <w:basedOn w:val="DefaultParagraphFont"/>
    <w:rsid w:val="00434151"/>
  </w:style>
  <w:style w:type="character" w:styleId="Strong">
    <w:name w:val="Strong"/>
    <w:uiPriority w:val="22"/>
    <w:qFormat/>
    <w:rsid w:val="00434151"/>
    <w:rPr>
      <w:b/>
      <w:bCs/>
    </w:rPr>
  </w:style>
  <w:style w:type="character" w:styleId="HTMLCite">
    <w:name w:val="HTML Cite"/>
    <w:rsid w:val="00434151"/>
    <w:rPr>
      <w:i/>
      <w:iCs/>
    </w:rPr>
  </w:style>
  <w:style w:type="character" w:customStyle="1" w:styleId="small">
    <w:name w:val="small"/>
    <w:basedOn w:val="DefaultParagraphFont"/>
    <w:rsid w:val="00434151"/>
  </w:style>
  <w:style w:type="character" w:customStyle="1" w:styleId="GuideHeadingChar">
    <w:name w:val="GuideHeading Char"/>
    <w:link w:val="GuideHeading"/>
    <w:rsid w:val="00434151"/>
    <w:rPr>
      <w:rFonts w:eastAsia="Times New Roman"/>
      <w:b/>
      <w:bCs/>
      <w:sz w:val="22"/>
      <w:szCs w:val="22"/>
      <w:lang w:eastAsia="en-GB"/>
    </w:rPr>
  </w:style>
  <w:style w:type="table" w:customStyle="1" w:styleId="Calendar1">
    <w:name w:val="Calendar 1"/>
    <w:basedOn w:val="TableNormal"/>
    <w:uiPriority w:val="99"/>
    <w:qFormat/>
    <w:rsid w:val="00434151"/>
    <w:pPr>
      <w:spacing w:after="0" w:line="240" w:lineRule="auto"/>
    </w:pPr>
    <w:rPr>
      <w:rFonts w:ascii="Calibri" w:eastAsia="SimSun" w:hAnsi="Calibri"/>
      <w:sz w:val="22"/>
      <w:szCs w:val="22"/>
      <w:lang w:val="en-US" w:eastAsia="en-US"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Examples">
    <w:name w:val="Examples"/>
    <w:basedOn w:val="Normal"/>
    <w:rsid w:val="00434151"/>
    <w:pPr>
      <w:spacing w:before="60" w:after="60" w:line="240" w:lineRule="auto"/>
    </w:pPr>
    <w:rPr>
      <w:rFonts w:eastAsia="Times New Roman" w:cs="Times New Roman"/>
      <w:i/>
      <w:sz w:val="20"/>
      <w:szCs w:val="22"/>
      <w:lang w:eastAsia="en-GB"/>
    </w:rPr>
  </w:style>
  <w:style w:type="character" w:customStyle="1" w:styleId="mw-headline">
    <w:name w:val="mw-headline"/>
    <w:basedOn w:val="DefaultParagraphFont"/>
    <w:rsid w:val="00434151"/>
  </w:style>
  <w:style w:type="table" w:styleId="Table3Deffects1">
    <w:name w:val="Table 3D effects 1"/>
    <w:basedOn w:val="TableNormal"/>
    <w:rsid w:val="00434151"/>
    <w:pPr>
      <w:spacing w:after="0" w:line="240" w:lineRule="auto"/>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34151"/>
    <w:pPr>
      <w:spacing w:after="0" w:line="240" w:lineRule="auto"/>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34151"/>
    <w:pPr>
      <w:spacing w:after="0" w:line="240" w:lineRule="auto"/>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nospacebefore">
    <w:name w:val="Normal + no space before"/>
    <w:basedOn w:val="Normal"/>
    <w:next w:val="Normal"/>
    <w:qFormat/>
    <w:rsid w:val="00434151"/>
    <w:pPr>
      <w:keepLines/>
      <w:suppressLineNumbers/>
      <w:suppressAutoHyphens/>
      <w:spacing w:after="0" w:line="280" w:lineRule="exact"/>
      <w:ind w:left="280"/>
    </w:pPr>
    <w:rPr>
      <w:rFonts w:eastAsia="Times New Roman" w:cs="Times New Roman"/>
      <w:kern w:val="24"/>
      <w:szCs w:val="20"/>
      <w:lang w:eastAsia="en-GB"/>
    </w:rPr>
  </w:style>
  <w:style w:type="paragraph" w:customStyle="1" w:styleId="Normalsmalltype">
    <w:name w:val="Normal + small type"/>
    <w:basedOn w:val="Normalnospacebefore"/>
    <w:next w:val="Normal"/>
    <w:qFormat/>
    <w:rsid w:val="00434151"/>
    <w:pPr>
      <w:spacing w:line="200" w:lineRule="exact"/>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22999">
      <w:bodyDiv w:val="1"/>
      <w:marLeft w:val="0"/>
      <w:marRight w:val="0"/>
      <w:marTop w:val="0"/>
      <w:marBottom w:val="0"/>
      <w:divBdr>
        <w:top w:val="none" w:sz="0" w:space="0" w:color="auto"/>
        <w:left w:val="none" w:sz="0" w:space="0" w:color="auto"/>
        <w:bottom w:val="none" w:sz="0" w:space="0" w:color="auto"/>
        <w:right w:val="none" w:sz="0" w:space="0" w:color="auto"/>
      </w:divBdr>
      <w:divsChild>
        <w:div w:id="789082187">
          <w:marLeft w:val="0"/>
          <w:marRight w:val="0"/>
          <w:marTop w:val="0"/>
          <w:marBottom w:val="0"/>
          <w:divBdr>
            <w:top w:val="none" w:sz="0" w:space="0" w:color="auto"/>
            <w:left w:val="none" w:sz="0" w:space="0" w:color="auto"/>
            <w:bottom w:val="none" w:sz="0" w:space="0" w:color="auto"/>
            <w:right w:val="none" w:sz="0" w:space="0" w:color="auto"/>
          </w:divBdr>
          <w:divsChild>
            <w:div w:id="546990299">
              <w:marLeft w:val="0"/>
              <w:marRight w:val="0"/>
              <w:marTop w:val="0"/>
              <w:marBottom w:val="0"/>
              <w:divBdr>
                <w:top w:val="none" w:sz="0" w:space="0" w:color="auto"/>
                <w:left w:val="none" w:sz="0" w:space="0" w:color="auto"/>
                <w:bottom w:val="none" w:sz="0" w:space="0" w:color="auto"/>
                <w:right w:val="none" w:sz="0" w:space="0" w:color="auto"/>
              </w:divBdr>
              <w:divsChild>
                <w:div w:id="31855671">
                  <w:marLeft w:val="0"/>
                  <w:marRight w:val="0"/>
                  <w:marTop w:val="0"/>
                  <w:marBottom w:val="0"/>
                  <w:divBdr>
                    <w:top w:val="none" w:sz="0" w:space="0" w:color="auto"/>
                    <w:left w:val="none" w:sz="0" w:space="0" w:color="auto"/>
                    <w:bottom w:val="none" w:sz="0" w:space="0" w:color="auto"/>
                    <w:right w:val="none" w:sz="0" w:space="0" w:color="auto"/>
                  </w:divBdr>
                  <w:divsChild>
                    <w:div w:id="1947039242">
                      <w:marLeft w:val="0"/>
                      <w:marRight w:val="0"/>
                      <w:marTop w:val="0"/>
                      <w:marBottom w:val="0"/>
                      <w:divBdr>
                        <w:top w:val="none" w:sz="0" w:space="0" w:color="auto"/>
                        <w:left w:val="none" w:sz="0" w:space="0" w:color="auto"/>
                        <w:bottom w:val="none" w:sz="0" w:space="0" w:color="auto"/>
                        <w:right w:val="none" w:sz="0" w:space="0" w:color="auto"/>
                      </w:divBdr>
                      <w:divsChild>
                        <w:div w:id="1344280627">
                          <w:marLeft w:val="0"/>
                          <w:marRight w:val="0"/>
                          <w:marTop w:val="0"/>
                          <w:marBottom w:val="0"/>
                          <w:divBdr>
                            <w:top w:val="none" w:sz="0" w:space="0" w:color="auto"/>
                            <w:left w:val="none" w:sz="0" w:space="0" w:color="auto"/>
                            <w:bottom w:val="none" w:sz="0" w:space="0" w:color="auto"/>
                            <w:right w:val="none" w:sz="0" w:space="0" w:color="auto"/>
                          </w:divBdr>
                          <w:divsChild>
                            <w:div w:id="1734620720">
                              <w:marLeft w:val="0"/>
                              <w:marRight w:val="0"/>
                              <w:marTop w:val="0"/>
                              <w:marBottom w:val="0"/>
                              <w:divBdr>
                                <w:top w:val="none" w:sz="0" w:space="0" w:color="auto"/>
                                <w:left w:val="none" w:sz="0" w:space="0" w:color="auto"/>
                                <w:bottom w:val="none" w:sz="0" w:space="0" w:color="auto"/>
                                <w:right w:val="none" w:sz="0" w:space="0" w:color="auto"/>
                              </w:divBdr>
                            </w:div>
                            <w:div w:id="16630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057711">
      <w:bodyDiv w:val="1"/>
      <w:marLeft w:val="0"/>
      <w:marRight w:val="0"/>
      <w:marTop w:val="0"/>
      <w:marBottom w:val="0"/>
      <w:divBdr>
        <w:top w:val="none" w:sz="0" w:space="0" w:color="auto"/>
        <w:left w:val="none" w:sz="0" w:space="0" w:color="auto"/>
        <w:bottom w:val="none" w:sz="0" w:space="0" w:color="auto"/>
        <w:right w:val="none" w:sz="0" w:space="0" w:color="auto"/>
      </w:divBdr>
    </w:div>
    <w:div w:id="970748833">
      <w:bodyDiv w:val="1"/>
      <w:marLeft w:val="0"/>
      <w:marRight w:val="0"/>
      <w:marTop w:val="0"/>
      <w:marBottom w:val="0"/>
      <w:divBdr>
        <w:top w:val="none" w:sz="0" w:space="0" w:color="auto"/>
        <w:left w:val="none" w:sz="0" w:space="0" w:color="auto"/>
        <w:bottom w:val="none" w:sz="0" w:space="0" w:color="auto"/>
        <w:right w:val="none" w:sz="0" w:space="0" w:color="auto"/>
      </w:divBdr>
      <w:divsChild>
        <w:div w:id="154230405">
          <w:marLeft w:val="547"/>
          <w:marRight w:val="0"/>
          <w:marTop w:val="96"/>
          <w:marBottom w:val="0"/>
          <w:divBdr>
            <w:top w:val="none" w:sz="0" w:space="0" w:color="auto"/>
            <w:left w:val="none" w:sz="0" w:space="0" w:color="auto"/>
            <w:bottom w:val="none" w:sz="0" w:space="0" w:color="auto"/>
            <w:right w:val="none" w:sz="0" w:space="0" w:color="auto"/>
          </w:divBdr>
        </w:div>
      </w:divsChild>
    </w:div>
    <w:div w:id="1655335964">
      <w:bodyDiv w:val="1"/>
      <w:marLeft w:val="0"/>
      <w:marRight w:val="0"/>
      <w:marTop w:val="0"/>
      <w:marBottom w:val="0"/>
      <w:divBdr>
        <w:top w:val="none" w:sz="0" w:space="0" w:color="auto"/>
        <w:left w:val="none" w:sz="0" w:space="0" w:color="auto"/>
        <w:bottom w:val="none" w:sz="0" w:space="0" w:color="auto"/>
        <w:right w:val="none" w:sz="0" w:space="0" w:color="auto"/>
      </w:divBdr>
      <w:divsChild>
        <w:div w:id="1128665412">
          <w:marLeft w:val="0"/>
          <w:marRight w:val="0"/>
          <w:marTop w:val="0"/>
          <w:marBottom w:val="0"/>
          <w:divBdr>
            <w:top w:val="none" w:sz="0" w:space="0" w:color="auto"/>
            <w:left w:val="none" w:sz="0" w:space="0" w:color="auto"/>
            <w:bottom w:val="none" w:sz="0" w:space="0" w:color="auto"/>
            <w:right w:val="none" w:sz="0" w:space="0" w:color="auto"/>
          </w:divBdr>
          <w:divsChild>
            <w:div w:id="401761048">
              <w:marLeft w:val="0"/>
              <w:marRight w:val="0"/>
              <w:marTop w:val="0"/>
              <w:marBottom w:val="0"/>
              <w:divBdr>
                <w:top w:val="none" w:sz="0" w:space="0" w:color="auto"/>
                <w:left w:val="none" w:sz="0" w:space="0" w:color="auto"/>
                <w:bottom w:val="none" w:sz="0" w:space="0" w:color="auto"/>
                <w:right w:val="none" w:sz="0" w:space="0" w:color="auto"/>
              </w:divBdr>
              <w:divsChild>
                <w:div w:id="2059932801">
                  <w:marLeft w:val="0"/>
                  <w:marRight w:val="0"/>
                  <w:marTop w:val="0"/>
                  <w:marBottom w:val="0"/>
                  <w:divBdr>
                    <w:top w:val="none" w:sz="0" w:space="0" w:color="auto"/>
                    <w:left w:val="none" w:sz="0" w:space="0" w:color="auto"/>
                    <w:bottom w:val="none" w:sz="0" w:space="0" w:color="auto"/>
                    <w:right w:val="none" w:sz="0" w:space="0" w:color="auto"/>
                  </w:divBdr>
                  <w:divsChild>
                    <w:div w:id="1590500280">
                      <w:marLeft w:val="0"/>
                      <w:marRight w:val="0"/>
                      <w:marTop w:val="0"/>
                      <w:marBottom w:val="0"/>
                      <w:divBdr>
                        <w:top w:val="none" w:sz="0" w:space="0" w:color="auto"/>
                        <w:left w:val="none" w:sz="0" w:space="0" w:color="auto"/>
                        <w:bottom w:val="none" w:sz="0" w:space="0" w:color="auto"/>
                        <w:right w:val="none" w:sz="0" w:space="0" w:color="auto"/>
                      </w:divBdr>
                      <w:divsChild>
                        <w:div w:id="630332814">
                          <w:marLeft w:val="0"/>
                          <w:marRight w:val="0"/>
                          <w:marTop w:val="0"/>
                          <w:marBottom w:val="0"/>
                          <w:divBdr>
                            <w:top w:val="none" w:sz="0" w:space="0" w:color="auto"/>
                            <w:left w:val="none" w:sz="0" w:space="0" w:color="auto"/>
                            <w:bottom w:val="none" w:sz="0" w:space="0" w:color="auto"/>
                            <w:right w:val="none" w:sz="0" w:space="0" w:color="auto"/>
                          </w:divBdr>
                          <w:divsChild>
                            <w:div w:id="484710222">
                              <w:marLeft w:val="0"/>
                              <w:marRight w:val="0"/>
                              <w:marTop w:val="0"/>
                              <w:marBottom w:val="0"/>
                              <w:divBdr>
                                <w:top w:val="none" w:sz="0" w:space="0" w:color="auto"/>
                                <w:left w:val="none" w:sz="0" w:space="0" w:color="auto"/>
                                <w:bottom w:val="none" w:sz="0" w:space="0" w:color="auto"/>
                                <w:right w:val="none" w:sz="0" w:space="0" w:color="auto"/>
                              </w:divBdr>
                              <w:divsChild>
                                <w:div w:id="2081176878">
                                  <w:marLeft w:val="0"/>
                                  <w:marRight w:val="0"/>
                                  <w:marTop w:val="0"/>
                                  <w:marBottom w:val="0"/>
                                  <w:divBdr>
                                    <w:top w:val="none" w:sz="0" w:space="0" w:color="auto"/>
                                    <w:left w:val="none" w:sz="0" w:space="0" w:color="auto"/>
                                    <w:bottom w:val="none" w:sz="0" w:space="0" w:color="auto"/>
                                    <w:right w:val="none" w:sz="0" w:space="0" w:color="auto"/>
                                  </w:divBdr>
                                  <w:divsChild>
                                    <w:div w:id="790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183746">
      <w:bodyDiv w:val="1"/>
      <w:marLeft w:val="0"/>
      <w:marRight w:val="0"/>
      <w:marTop w:val="0"/>
      <w:marBottom w:val="0"/>
      <w:divBdr>
        <w:top w:val="none" w:sz="0" w:space="0" w:color="auto"/>
        <w:left w:val="none" w:sz="0" w:space="0" w:color="auto"/>
        <w:bottom w:val="none" w:sz="0" w:space="0" w:color="auto"/>
        <w:right w:val="none" w:sz="0" w:space="0" w:color="auto"/>
      </w:divBdr>
      <w:divsChild>
        <w:div w:id="889534274">
          <w:marLeft w:val="0"/>
          <w:marRight w:val="0"/>
          <w:marTop w:val="0"/>
          <w:marBottom w:val="0"/>
          <w:divBdr>
            <w:top w:val="none" w:sz="0" w:space="0" w:color="auto"/>
            <w:left w:val="none" w:sz="0" w:space="0" w:color="auto"/>
            <w:bottom w:val="none" w:sz="0" w:space="0" w:color="auto"/>
            <w:right w:val="none" w:sz="0" w:space="0" w:color="auto"/>
          </w:divBdr>
          <w:divsChild>
            <w:div w:id="341980532">
              <w:marLeft w:val="0"/>
              <w:marRight w:val="0"/>
              <w:marTop w:val="0"/>
              <w:marBottom w:val="0"/>
              <w:divBdr>
                <w:top w:val="none" w:sz="0" w:space="0" w:color="auto"/>
                <w:left w:val="none" w:sz="0" w:space="0" w:color="auto"/>
                <w:bottom w:val="none" w:sz="0" w:space="0" w:color="auto"/>
                <w:right w:val="none" w:sz="0" w:space="0" w:color="auto"/>
              </w:divBdr>
              <w:divsChild>
                <w:div w:id="150875650">
                  <w:marLeft w:val="0"/>
                  <w:marRight w:val="0"/>
                  <w:marTop w:val="0"/>
                  <w:marBottom w:val="0"/>
                  <w:divBdr>
                    <w:top w:val="none" w:sz="0" w:space="0" w:color="auto"/>
                    <w:left w:val="none" w:sz="0" w:space="0" w:color="auto"/>
                    <w:bottom w:val="none" w:sz="0" w:space="0" w:color="auto"/>
                    <w:right w:val="none" w:sz="0" w:space="0" w:color="auto"/>
                  </w:divBdr>
                  <w:divsChild>
                    <w:div w:id="180319427">
                      <w:marLeft w:val="0"/>
                      <w:marRight w:val="0"/>
                      <w:marTop w:val="0"/>
                      <w:marBottom w:val="0"/>
                      <w:divBdr>
                        <w:top w:val="none" w:sz="0" w:space="0" w:color="auto"/>
                        <w:left w:val="none" w:sz="0" w:space="0" w:color="auto"/>
                        <w:bottom w:val="none" w:sz="0" w:space="0" w:color="auto"/>
                        <w:right w:val="none" w:sz="0" w:space="0" w:color="auto"/>
                      </w:divBdr>
                      <w:divsChild>
                        <w:div w:id="18696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277049">
      <w:bodyDiv w:val="1"/>
      <w:marLeft w:val="0"/>
      <w:marRight w:val="0"/>
      <w:marTop w:val="0"/>
      <w:marBottom w:val="0"/>
      <w:divBdr>
        <w:top w:val="none" w:sz="0" w:space="0" w:color="auto"/>
        <w:left w:val="none" w:sz="0" w:space="0" w:color="auto"/>
        <w:bottom w:val="none" w:sz="0" w:space="0" w:color="auto"/>
        <w:right w:val="none" w:sz="0" w:space="0" w:color="auto"/>
      </w:divBdr>
      <w:divsChild>
        <w:div w:id="517743518">
          <w:marLeft w:val="0"/>
          <w:marRight w:val="0"/>
          <w:marTop w:val="0"/>
          <w:marBottom w:val="0"/>
          <w:divBdr>
            <w:top w:val="none" w:sz="0" w:space="0" w:color="auto"/>
            <w:left w:val="none" w:sz="0" w:space="0" w:color="auto"/>
            <w:bottom w:val="none" w:sz="0" w:space="0" w:color="auto"/>
            <w:right w:val="none" w:sz="0" w:space="0" w:color="auto"/>
          </w:divBdr>
          <w:divsChild>
            <w:div w:id="247811068">
              <w:marLeft w:val="0"/>
              <w:marRight w:val="0"/>
              <w:marTop w:val="0"/>
              <w:marBottom w:val="0"/>
              <w:divBdr>
                <w:top w:val="none" w:sz="0" w:space="0" w:color="auto"/>
                <w:left w:val="none" w:sz="0" w:space="0" w:color="auto"/>
                <w:bottom w:val="none" w:sz="0" w:space="0" w:color="auto"/>
                <w:right w:val="none" w:sz="0" w:space="0" w:color="auto"/>
              </w:divBdr>
              <w:divsChild>
                <w:div w:id="1318268261">
                  <w:marLeft w:val="0"/>
                  <w:marRight w:val="0"/>
                  <w:marTop w:val="0"/>
                  <w:marBottom w:val="0"/>
                  <w:divBdr>
                    <w:top w:val="none" w:sz="0" w:space="0" w:color="auto"/>
                    <w:left w:val="none" w:sz="0" w:space="0" w:color="auto"/>
                    <w:bottom w:val="none" w:sz="0" w:space="0" w:color="auto"/>
                    <w:right w:val="none" w:sz="0" w:space="0" w:color="auto"/>
                  </w:divBdr>
                  <w:divsChild>
                    <w:div w:id="17147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958D5-15BD-41BD-9C41-9EBB064D7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1675</Words>
  <Characters>9548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Foundation Degree Working with Children Young people and Families</vt:lpstr>
    </vt:vector>
  </TitlesOfParts>
  <Company>Sheffield Hallam University</Company>
  <LinksUpToDate>false</LinksUpToDate>
  <CharactersWithSpaces>11201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Degree Working with Children Young people and Families</dc:title>
  <dc:subject>Student Handbook</dc:subject>
  <dc:creator>Rachel McManus</dc:creator>
  <cp:lastModifiedBy>Redman, Judy H</cp:lastModifiedBy>
  <cp:revision>2</cp:revision>
  <cp:lastPrinted>2014-09-18T13:08:00Z</cp:lastPrinted>
  <dcterms:created xsi:type="dcterms:W3CDTF">2021-10-28T14:57:00Z</dcterms:created>
  <dcterms:modified xsi:type="dcterms:W3CDTF">2021-10-28T14:57:00Z</dcterms:modified>
</cp:coreProperties>
</file>