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694AA1" w:rsidRDefault="00694AA1" w14:paraId="38DE7BB1" w14:textId="77777777">
      <w:pPr>
        <w:rPr>
          <w:rStyle w:val="TitleChar"/>
        </w:rPr>
      </w:pPr>
    </w:p>
    <w:tbl>
      <w:tblPr>
        <w:tblStyle w:val="TableGrid"/>
        <w:tblW w:w="0" w:type="auto"/>
        <w:shd w:val="clear" w:color="auto" w:fill="FFFF66"/>
        <w:tblLook w:val="04A0" w:firstRow="1" w:lastRow="0" w:firstColumn="1" w:lastColumn="0" w:noHBand="0" w:noVBand="1"/>
      </w:tblPr>
      <w:tblGrid>
        <w:gridCol w:w="10456"/>
      </w:tblGrid>
      <w:tr w:rsidR="00151D8E" w:rsidTr="00151D8E" w14:paraId="00DDD495" w14:textId="77777777">
        <w:tc>
          <w:tcPr>
            <w:tcW w:w="10456" w:type="dxa"/>
            <w:shd w:val="clear" w:color="auto" w:fill="FFFF66"/>
          </w:tcPr>
          <w:p w:rsidR="00151D8E" w:rsidP="00151D8E" w:rsidRDefault="00151D8E" w14:paraId="592115B7" w14:textId="01D7B300">
            <w:pPr>
              <w:jc w:val="center"/>
              <w:rPr>
                <w:rStyle w:val="TitleChar"/>
              </w:rPr>
            </w:pPr>
            <w:r w:rsidRPr="00860ED9">
              <w:rPr>
                <w:rStyle w:val="TitleChar"/>
              </w:rPr>
              <w:t>OCCUPATIONAL THERAPY</w:t>
            </w:r>
          </w:p>
          <w:p w:rsidR="00BB5E49" w:rsidP="00151D8E" w:rsidRDefault="00151D8E" w14:paraId="5E710F2C" w14:textId="77777777">
            <w:pPr>
              <w:jc w:val="center"/>
              <w:rPr>
                <w:rStyle w:val="TitleChar"/>
                <w:b/>
                <w:bCs/>
              </w:rPr>
            </w:pPr>
            <w:r w:rsidRPr="00860ED9">
              <w:rPr>
                <w:rStyle w:val="TitleChar"/>
                <w:b/>
                <w:bCs/>
              </w:rPr>
              <w:t xml:space="preserve">PRACTICE </w:t>
            </w:r>
            <w:r w:rsidR="00BB5E49">
              <w:rPr>
                <w:rStyle w:val="TitleChar"/>
                <w:b/>
                <w:bCs/>
              </w:rPr>
              <w:t>EXPERIENCE</w:t>
            </w:r>
            <w:r w:rsidRPr="00860ED9">
              <w:rPr>
                <w:rStyle w:val="TitleChar"/>
                <w:b/>
                <w:bCs/>
              </w:rPr>
              <w:t xml:space="preserve"> </w:t>
            </w:r>
            <w:r>
              <w:rPr>
                <w:rStyle w:val="TitleChar"/>
                <w:b/>
                <w:bCs/>
              </w:rPr>
              <w:t xml:space="preserve">4 </w:t>
            </w:r>
          </w:p>
          <w:p w:rsidRPr="00860ED9" w:rsidR="00151D8E" w:rsidP="00151D8E" w:rsidRDefault="00151D8E" w14:paraId="654B006B" w14:textId="54871D04">
            <w:pPr>
              <w:jc w:val="center"/>
              <w:rPr>
                <w:rStyle w:val="TitleChar"/>
                <w:b/>
                <w:bCs/>
              </w:rPr>
            </w:pPr>
            <w:r>
              <w:rPr>
                <w:rStyle w:val="TitleChar"/>
                <w:b/>
                <w:bCs/>
              </w:rPr>
              <w:t>(</w:t>
            </w:r>
            <w:r w:rsidR="00BB5E49">
              <w:rPr>
                <w:rStyle w:val="TitleChar"/>
                <w:b/>
                <w:bCs/>
              </w:rPr>
              <w:t>MSc Pre-Registration</w:t>
            </w:r>
            <w:r>
              <w:rPr>
                <w:rStyle w:val="TitleChar"/>
                <w:b/>
                <w:bCs/>
              </w:rPr>
              <w:t>)</w:t>
            </w:r>
          </w:p>
          <w:p w:rsidR="00151D8E" w:rsidP="00151D8E" w:rsidRDefault="00151D8E" w14:paraId="7858C72C" w14:textId="095BFB24">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3440A7" w:rsidRDefault="000218B6" w14:paraId="25A61D84" w14:textId="77777777">
      <w:pP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gridSpan w:val="2"/>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gridSpan w:val="2"/>
          </w:tcPr>
          <w:p w:rsidRPr="000218B6" w:rsidR="000218B6" w:rsidP="000218B6" w:rsidRDefault="000218B6" w14:paraId="353B8A84" w14:textId="77777777"/>
        </w:tc>
      </w:tr>
      <w:tr w:rsidR="000218B6" w:rsidTr="00A51AD3" w14:paraId="7F0C282F" w14:textId="77777777">
        <w:trPr>
          <w:trHeight w:val="567" w:hRule="exact"/>
          <w:jc w:val="center"/>
        </w:trPr>
        <w:tc>
          <w:tcPr>
            <w:tcW w:w="2830" w:type="dxa"/>
          </w:tcPr>
          <w:p w:rsidRPr="000C3E4D" w:rsidR="000218B6" w:rsidP="000218B6" w:rsidRDefault="000218B6" w14:paraId="04A41363" w14:textId="63662219">
            <w:pPr>
              <w:rPr>
                <w:b/>
                <w:bCs/>
              </w:rPr>
            </w:pPr>
            <w:r w:rsidRPr="000C3E4D">
              <w:rPr>
                <w:b/>
                <w:bCs/>
              </w:rPr>
              <w:t>Final Grade:</w:t>
            </w:r>
          </w:p>
        </w:tc>
        <w:tc>
          <w:tcPr>
            <w:tcW w:w="2693" w:type="dxa"/>
          </w:tcPr>
          <w:p w:rsidRPr="000218B6" w:rsidR="000218B6" w:rsidP="000218B6" w:rsidRDefault="000218B6" w14:paraId="7598DFFA" w14:textId="4711E3B2">
            <w:pPr>
              <w:jc w:val="center"/>
            </w:pPr>
            <w:r>
              <w:t>PASS</w:t>
            </w:r>
          </w:p>
        </w:tc>
        <w:tc>
          <w:tcPr>
            <w:tcW w:w="2694" w:type="dxa"/>
          </w:tcPr>
          <w:p w:rsidRPr="000218B6" w:rsidR="000218B6" w:rsidP="000218B6" w:rsidRDefault="000218B6" w14:paraId="25887563" w14:textId="460DD030">
            <w:pPr>
              <w:jc w:val="center"/>
            </w:pPr>
            <w:r>
              <w:t>FAIL</w:t>
            </w: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gridSpan w:val="2"/>
          </w:tcPr>
          <w:p w:rsidRPr="000218B6" w:rsidR="000218B6" w:rsidP="000218B6" w:rsidRDefault="000218B6" w14:paraId="7C7F6343" w14:textId="77777777">
            <w:pPr>
              <w:rPr>
                <w:rFonts w:ascii="Arial" w:hAnsi="Arial" w:cs="Arial"/>
              </w:rPr>
            </w:pPr>
          </w:p>
        </w:tc>
      </w:tr>
    </w:tbl>
    <w:p w:rsidR="00860ED9" w:rsidRDefault="00860ED9" w14:paraId="62272E88" w14:textId="77777777">
      <w:pPr>
        <w:rPr>
          <w:highlight w:val="yellow"/>
        </w:rPr>
      </w:pPr>
    </w:p>
    <w:p w:rsidRPr="007C4CDA" w:rsidR="003440A7" w:rsidP="003440A7" w:rsidRDefault="003440A7" w14:paraId="0F723DCA" w14:textId="77777777">
      <w:pPr>
        <w:jc w:val="center"/>
        <w:rPr>
          <w:b/>
          <w:bCs/>
          <w:u w:val="single"/>
        </w:rPr>
      </w:pPr>
      <w:r w:rsidRPr="007C4CDA">
        <w:rPr>
          <w:b/>
          <w:bCs/>
          <w:u w:val="single"/>
        </w:rPr>
        <w:t>EDUCATORS:</w:t>
      </w:r>
    </w:p>
    <w:p w:rsidRPr="007C4CDA" w:rsidR="003440A7" w:rsidP="003440A7" w:rsidRDefault="003440A7" w14:paraId="2CB91845"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0D7F5C" w:rsidRDefault="000D7F5C" w14:paraId="7BD7FAAE" w14:textId="77777777">
      <w:pPr>
        <w:rPr>
          <w:highlight w:val="yellow"/>
        </w:rPr>
      </w:pPr>
    </w:p>
    <w:p w:rsidR="000D7F5C" w:rsidP="000D7F5C" w:rsidRDefault="000D7F5C" w14:paraId="6C8FED85"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00E63EBE">
        <w:rPr>
          <w:i/>
          <w:iCs/>
        </w:rPr>
        <w:t>Thank you to them all for their contributions.</w:t>
      </w:r>
    </w:p>
    <w:p w:rsidRPr="008079A4" w:rsidR="004010C9" w:rsidP="00BD4FDD" w:rsidRDefault="00BD4FDD" w14:paraId="79BF3AAB" w14:textId="4F25F2E0">
      <w:pPr>
        <w:pStyle w:val="Heading1"/>
        <w:rPr>
          <w:b/>
          <w:bCs/>
          <w:color w:val="B11550"/>
        </w:rPr>
      </w:pPr>
      <w:r w:rsidRPr="008079A4">
        <w:rPr>
          <w:b/>
          <w:bCs/>
          <w:color w:val="B11550"/>
        </w:rPr>
        <w:lastRenderedPageBreak/>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3C0C99" w:rsidTr="008079A4"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2073DF" w14:paraId="11D2A1D4" w14:textId="10B9003A">
            <w:r w:rsidRPr="008A68DE">
              <w:t>8</w:t>
            </w:r>
          </w:p>
        </w:tc>
      </w:tr>
      <w:tr w:rsidR="003C0C99" w:rsidTr="008079A4"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2073DF" w14:paraId="11992306" w14:textId="4157F022">
            <w:r w:rsidRPr="008A68DE">
              <w:t>9</w:t>
            </w:r>
          </w:p>
        </w:tc>
      </w:tr>
      <w:tr w:rsidR="002073DF" w:rsidTr="008079A4"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8434F2" w14:paraId="1964680E" w14:textId="3BAA696D">
            <w:r w:rsidRPr="008A68DE">
              <w:t>10</w:t>
            </w:r>
          </w:p>
        </w:tc>
      </w:tr>
      <w:tr w:rsidR="008434F2" w:rsidTr="008079A4"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992F4D" w14:paraId="7064B433" w14:textId="3D4F6404">
            <w:r w:rsidRPr="008A68DE">
              <w:t>11</w:t>
            </w:r>
          </w:p>
        </w:tc>
      </w:tr>
      <w:tr w:rsidR="008434F2" w:rsidTr="008079A4"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45A704C">
            <w:r w:rsidRPr="008A68DE">
              <w:t>12</w:t>
            </w:r>
          </w:p>
        </w:tc>
      </w:tr>
      <w:tr w:rsidR="008434F2" w:rsidTr="008079A4"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533352DB">
            <w:r w:rsidRPr="008A68DE">
              <w:t>13</w:t>
            </w:r>
          </w:p>
        </w:tc>
      </w:tr>
      <w:tr w:rsidR="008434F2" w:rsidTr="008079A4"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6B8E833F">
            <w:r w:rsidRPr="008A68DE">
              <w:t>14</w:t>
            </w:r>
          </w:p>
        </w:tc>
      </w:tr>
      <w:tr w:rsidR="008434F2" w:rsidTr="008079A4"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4CC65D08">
            <w:r w:rsidRPr="008A68DE">
              <w:t>15</w:t>
            </w:r>
          </w:p>
        </w:tc>
      </w:tr>
      <w:tr w:rsidR="008434F2" w:rsidTr="008079A4"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2CDB369F">
            <w:r w:rsidRPr="008A68DE">
              <w:t>16</w:t>
            </w:r>
          </w:p>
        </w:tc>
      </w:tr>
      <w:tr w:rsidR="008434F2" w:rsidTr="008079A4"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8434F2" w:rsidRDefault="00992F4D" w14:paraId="584DF0D9" w14:textId="7047A0B7">
            <w:r w:rsidRPr="008A68DE">
              <w:t>17</w:t>
            </w:r>
          </w:p>
        </w:tc>
      </w:tr>
      <w:tr w:rsidR="008434F2" w:rsidTr="008079A4" w14:paraId="4268D41C" w14:textId="77777777">
        <w:trPr>
          <w:trHeight w:val="397"/>
        </w:trPr>
        <w:tc>
          <w:tcPr>
            <w:tcW w:w="8642" w:type="dxa"/>
          </w:tcPr>
          <w:p w:rsidRPr="008A68DE" w:rsidR="008434F2" w:rsidRDefault="008434F2" w14:paraId="35E62652" w14:textId="02CACF75">
            <w:r w:rsidRPr="008A68DE">
              <w:t>Supervision log week 7</w:t>
            </w:r>
          </w:p>
        </w:tc>
        <w:tc>
          <w:tcPr>
            <w:tcW w:w="1814" w:type="dxa"/>
          </w:tcPr>
          <w:p w:rsidRPr="008A68DE" w:rsidR="008434F2" w:rsidRDefault="00992F4D" w14:paraId="5958E57D" w14:textId="13227559">
            <w:r w:rsidRPr="008A68DE">
              <w:t>18</w:t>
            </w:r>
          </w:p>
        </w:tc>
      </w:tr>
      <w:tr w:rsidR="008434F2" w:rsidTr="008079A4" w14:paraId="3A614112" w14:textId="77777777">
        <w:trPr>
          <w:trHeight w:val="397"/>
        </w:trPr>
        <w:tc>
          <w:tcPr>
            <w:tcW w:w="8642" w:type="dxa"/>
          </w:tcPr>
          <w:p w:rsidRPr="008A68DE" w:rsidR="008434F2" w:rsidRDefault="008434F2" w14:paraId="31DD8C37" w14:textId="4F80BF0A">
            <w:r w:rsidRPr="008A68DE">
              <w:t>Supervision log week 8</w:t>
            </w:r>
          </w:p>
        </w:tc>
        <w:tc>
          <w:tcPr>
            <w:tcW w:w="1814" w:type="dxa"/>
          </w:tcPr>
          <w:p w:rsidRPr="008A68DE" w:rsidR="008434F2" w:rsidRDefault="00992F4D" w14:paraId="1B58D7F3" w14:textId="02AFD7C0">
            <w:r w:rsidRPr="008A68DE">
              <w:t>19</w:t>
            </w:r>
          </w:p>
        </w:tc>
      </w:tr>
      <w:tr w:rsidR="008434F2" w:rsidTr="008079A4" w14:paraId="03B2B43E" w14:textId="77777777">
        <w:trPr>
          <w:trHeight w:val="397"/>
        </w:trPr>
        <w:tc>
          <w:tcPr>
            <w:tcW w:w="8642" w:type="dxa"/>
          </w:tcPr>
          <w:p w:rsidRPr="008A68DE" w:rsidR="008434F2" w:rsidRDefault="008434F2" w14:paraId="57E6AD39" w14:textId="093A0FED">
            <w:r w:rsidRPr="008A68DE">
              <w:t>Supervision log week 9</w:t>
            </w:r>
          </w:p>
        </w:tc>
        <w:tc>
          <w:tcPr>
            <w:tcW w:w="1814" w:type="dxa"/>
          </w:tcPr>
          <w:p w:rsidRPr="008A68DE" w:rsidR="008434F2" w:rsidRDefault="00992F4D" w14:paraId="47903E4C" w14:textId="73CF5B3A">
            <w:r w:rsidRPr="008A68DE">
              <w:t>20</w:t>
            </w:r>
          </w:p>
        </w:tc>
      </w:tr>
      <w:tr w:rsidR="00DB7CF4" w:rsidTr="008079A4" w14:paraId="036BBFC8" w14:textId="77777777">
        <w:trPr>
          <w:trHeight w:val="397"/>
        </w:trPr>
        <w:tc>
          <w:tcPr>
            <w:tcW w:w="8642" w:type="dxa"/>
          </w:tcPr>
          <w:p w:rsidRPr="008A68DE" w:rsidR="00DB7CF4" w:rsidRDefault="00DB7CF4" w14:paraId="33924ADE" w14:textId="47CF01D0">
            <w:r>
              <w:t>Supervision log 10</w:t>
            </w:r>
          </w:p>
        </w:tc>
        <w:tc>
          <w:tcPr>
            <w:tcW w:w="1814" w:type="dxa"/>
          </w:tcPr>
          <w:p w:rsidRPr="008A68DE" w:rsidR="00DB7CF4" w:rsidRDefault="00DB7CF4" w14:paraId="0E4EE31E" w14:textId="76E07DCD">
            <w:r>
              <w:t>21</w:t>
            </w:r>
          </w:p>
        </w:tc>
      </w:tr>
      <w:tr w:rsidR="008434F2" w:rsidTr="008079A4"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992F4D" w14:paraId="10032065" w14:textId="4E4DEB4C">
            <w:r w:rsidRPr="008A68DE">
              <w:t>2</w:t>
            </w:r>
            <w:r w:rsidR="00DB7CF4">
              <w:t>2</w:t>
            </w:r>
          </w:p>
        </w:tc>
      </w:tr>
      <w:tr w:rsidR="008434F2" w:rsidTr="008079A4"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992F4D" w14:paraId="5BC27C78" w14:textId="664CEF6B">
            <w:r w:rsidRPr="008A68DE">
              <w:t>2</w:t>
            </w:r>
            <w:r w:rsidR="00DB7CF4">
              <w:t>3</w:t>
            </w:r>
          </w:p>
        </w:tc>
      </w:tr>
      <w:tr w:rsidR="00992F4D" w:rsidTr="008079A4"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2E7CF3BF">
            <w:r w:rsidRPr="008A68DE">
              <w:t>2</w:t>
            </w:r>
            <w:r w:rsidR="00DB7CF4">
              <w:t>4</w:t>
            </w:r>
          </w:p>
        </w:tc>
      </w:tr>
      <w:tr w:rsidR="00104B59" w:rsidTr="008079A4"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2C763010">
            <w:r w:rsidRPr="008A68DE">
              <w:t>2</w:t>
            </w:r>
            <w:r w:rsidR="00DB7CF4">
              <w:t>5</w:t>
            </w:r>
          </w:p>
        </w:tc>
      </w:tr>
      <w:tr w:rsidR="00104B59" w:rsidTr="008079A4"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2D9307D9">
            <w:r w:rsidRPr="008A68DE">
              <w:t>2</w:t>
            </w:r>
            <w:r w:rsidR="00DB7CF4">
              <w:t>6</w:t>
            </w:r>
          </w:p>
        </w:tc>
      </w:tr>
      <w:tr w:rsidR="005F1FED" w:rsidTr="008079A4"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44B29756">
            <w:r w:rsidRPr="008A68DE">
              <w:t>2</w:t>
            </w:r>
            <w:r w:rsidR="00DB7CF4">
              <w:t>7</w:t>
            </w:r>
          </w:p>
        </w:tc>
      </w:tr>
      <w:tr w:rsidR="005F1FED" w:rsidTr="008079A4"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8A68DE" w14:paraId="6E050D19" w14:textId="391124F5">
            <w:r w:rsidRPr="008A68DE">
              <w:t>2</w:t>
            </w:r>
            <w:r w:rsidR="00DB7CF4">
              <w:t>8</w:t>
            </w:r>
          </w:p>
        </w:tc>
      </w:tr>
      <w:tr w:rsidR="008A68DE" w:rsidTr="008079A4"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8A68DE" w14:paraId="3CC8F102" w14:textId="261CAC3C">
            <w:r w:rsidRPr="008A68DE">
              <w:t>2</w:t>
            </w:r>
            <w:r w:rsidR="00DB7CF4">
              <w:t>9</w:t>
            </w:r>
          </w:p>
        </w:tc>
      </w:tr>
      <w:tr w:rsidR="008A68DE" w:rsidTr="008079A4" w14:paraId="28F6B9F7" w14:textId="77777777">
        <w:trPr>
          <w:trHeight w:val="397"/>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DB7CF4" w14:paraId="36B06A9C" w14:textId="689BFEA7">
            <w:r>
              <w:t>31</w:t>
            </w:r>
          </w:p>
        </w:tc>
      </w:tr>
      <w:tr w:rsidR="00440BE1" w:rsidTr="008079A4" w14:paraId="102932FA" w14:textId="77777777">
        <w:trPr>
          <w:trHeight w:val="397"/>
        </w:trPr>
        <w:tc>
          <w:tcPr>
            <w:tcW w:w="8642" w:type="dxa"/>
          </w:tcPr>
          <w:p w:rsidRPr="008A68DE" w:rsidR="00440BE1" w:rsidRDefault="00440BE1" w14:paraId="59FF886C" w14:textId="6AFE0A79">
            <w:r>
              <w:t>MDT feedback form</w:t>
            </w:r>
          </w:p>
        </w:tc>
        <w:tc>
          <w:tcPr>
            <w:tcW w:w="1814" w:type="dxa"/>
          </w:tcPr>
          <w:p w:rsidRPr="008A68DE" w:rsidR="00440BE1" w:rsidRDefault="00DB7CF4" w14:paraId="3B218647" w14:textId="5DDFF4F6">
            <w:r>
              <w:t>32</w:t>
            </w:r>
          </w:p>
        </w:tc>
      </w:tr>
    </w:tbl>
    <w:p w:rsidR="000C3E4D" w:rsidRDefault="000C3E4D" w14:paraId="02118FB1" w14:textId="77777777"/>
    <w:p w:rsidR="009408D5" w:rsidRDefault="009408D5" w14:paraId="6F796DB8" w14:textId="77777777"/>
    <w:p w:rsidR="00A51AD3" w:rsidRDefault="00A51AD3" w14:paraId="7DA41D66"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C3E4D" w:rsidTr="00A51AD3" w14:paraId="1EF082A0" w14:textId="77777777">
        <w:trPr>
          <w:trHeight w:val="911" w:hRule="exac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80" w:type="dxa"/>
              <w:left w:w="80" w:type="dxa"/>
              <w:bottom w:w="80" w:type="dxa"/>
              <w:right w:w="80" w:type="dxa"/>
            </w:tcMar>
            <w:vAlign w:val="center"/>
          </w:tcPr>
          <w:p w:rsidRPr="000C3E4D" w:rsidR="000C3E4D" w:rsidP="000C3E4D" w:rsidRDefault="000C3E4D" w14:paraId="756E2E3B" w14:textId="70A9D9C3">
            <w:pPr>
              <w:pStyle w:val="Heading1"/>
              <w:rPr>
                <w:b/>
                <w:color w:val="B11550"/>
              </w:rPr>
            </w:pPr>
            <w:r w:rsidRPr="000C3E4D">
              <w:rPr>
                <w:color w:val="B11550"/>
              </w:rPr>
              <w:lastRenderedPageBreak/>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rsidTr="00503AB4" w14:paraId="3F245DA9"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0E49FA" w14:textId="74B85497">
            <w:r>
              <w:rPr>
                <w:rFonts w:hAnsi="Arial Unicode MS" w:eastAsia="Arial Unicode MS" w:cs="Arial Unicode MS"/>
                <w:lang w:val="en-US"/>
              </w:rPr>
              <w:t>Student Name</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B38DA88" w14:textId="77777777"/>
        </w:tc>
      </w:tr>
      <w:tr w:rsidR="000C3E4D" w:rsidTr="00503AB4" w14:paraId="6D54498C"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8286BBB" w14:textId="1B8A281B">
            <w:r>
              <w:rPr>
                <w:rFonts w:hAnsi="Arial Unicode MS" w:eastAsia="Arial Unicode MS" w:cs="Arial Unicode MS"/>
                <w:lang w:val="en-US"/>
              </w:rPr>
              <w:t>Practice Educator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1B9BB54" w14:textId="77777777">
            <w:pPr>
              <w:rPr>
                <w:rFonts w:ascii="Arial" w:hAnsi="Arial" w:cs="Arial"/>
              </w:rPr>
            </w:pPr>
          </w:p>
        </w:tc>
      </w:tr>
      <w:tr w:rsidR="000C3E4D" w:rsidTr="00503AB4" w14:paraId="151422CD"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22C472F" w14:textId="12501488">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07B3BADB" w14:textId="77777777">
            <w:pPr>
              <w:rPr>
                <w:rFonts w:ascii="Arial" w:hAnsi="Arial" w:cs="Arial"/>
              </w:rPr>
            </w:pPr>
          </w:p>
        </w:tc>
      </w:tr>
      <w:tr w:rsidR="000C3E4D" w:rsidTr="00503AB4" w14:paraId="2C6752C1"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7F96E53D" w14:textId="2FCC6FCF">
            <w:r>
              <w:rPr>
                <w:rFonts w:hAnsi="Arial Unicode MS" w:eastAsia="Arial Unicode MS" w:cs="Arial Unicode MS"/>
                <w:lang w:val="en-US"/>
              </w:rPr>
              <w:t>P</w:t>
            </w:r>
            <w:r w:rsidR="00503AB4">
              <w:rPr>
                <w:rFonts w:hAnsi="Arial Unicode MS" w:eastAsia="Arial Unicode MS" w:cs="Arial Unicode MS"/>
                <w:lang w:val="en-US"/>
              </w:rPr>
              <w:t>ractice-Based Learning</w:t>
            </w:r>
            <w:r>
              <w:rPr>
                <w:rFonts w:hAnsi="Arial Unicode MS" w:eastAsia="Arial Unicode MS" w:cs="Arial Unicode MS"/>
                <w:lang w:val="en-US"/>
              </w:rPr>
              <w:t xml:space="preserve"> Provider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5AE55E81" w14:textId="77777777"/>
        </w:tc>
      </w:tr>
      <w:tr w:rsidR="000C3E4D" w:rsidTr="00503AB4" w14:paraId="473483D2" w14:textId="77777777">
        <w:trPr>
          <w:trHeight w:val="1019"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5678BC" w:rsidR="000C3E4D" w:rsidP="000C3E4D" w:rsidRDefault="000C3E4D" w14:paraId="58FA5DD8" w14:textId="30847086">
            <w:pPr>
              <w:rPr>
                <w:lang w:val="en-US"/>
              </w:rPr>
            </w:pPr>
            <w:r>
              <w:rPr>
                <w:rFonts w:hAnsi="Arial Unicode MS" w:eastAsia="Arial Unicode MS" w:cs="Arial Unicode MS"/>
                <w:lang w:val="en-US"/>
              </w:rPr>
              <w:t>Address</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17EF0236" w14:textId="77777777">
            <w:pPr>
              <w:rPr>
                <w:rFonts w:ascii="Arial" w:hAnsi="Arial" w:cs="Arial"/>
              </w:rPr>
            </w:pPr>
          </w:p>
        </w:tc>
      </w:tr>
      <w:tr w:rsidR="000C3E4D" w:rsidTr="00503AB4" w14:paraId="1A413AB0"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E5419F" w14:textId="4902389B">
            <w:r>
              <w:rPr>
                <w:rFonts w:hAnsi="Arial Unicode MS" w:eastAsia="Arial Unicode MS" w:cs="Arial Unicode MS"/>
                <w:lang w:val="en-US"/>
              </w:rPr>
              <w:t>Telephone Number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2135218" w14:textId="77777777">
            <w:pPr>
              <w:rPr>
                <w:rFonts w:ascii="Arial" w:hAnsi="Arial" w:cs="Arial"/>
              </w:rPr>
            </w:pPr>
          </w:p>
        </w:tc>
      </w:tr>
      <w:tr w:rsidR="000C3E4D" w:rsidTr="00503AB4" w14:paraId="7A6F80BA"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1C2C4D54" w14:textId="1BB12E66">
            <w:r>
              <w:rPr>
                <w:rFonts w:hAnsi="Arial Unicode MS" w:eastAsia="Arial Unicode MS" w:cs="Arial Unicode MS"/>
                <w:lang w:val="en-US"/>
              </w:rPr>
              <w:t>Academic Advisor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A9F4037" w14:textId="77777777">
            <w:pPr>
              <w:rPr>
                <w:rFonts w:ascii="Arial" w:hAnsi="Arial" w:cs="Arial"/>
              </w:rPr>
            </w:pPr>
          </w:p>
        </w:tc>
      </w:tr>
      <w:tr w:rsidR="000C3E4D" w:rsidTr="00503AB4" w14:paraId="65A74D33"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09819871" w14:textId="2A0AE028">
            <w:pPr>
              <w:rPr>
                <w:rFonts w:hAnsi="Arial Unicode MS" w:eastAsia="Arial Unicode MS" w:cs="Arial Unicode MS"/>
                <w:lang w:val="en-US"/>
              </w:rPr>
            </w:pPr>
            <w:r>
              <w:rPr>
                <w:rFonts w:hAnsi="Arial Unicode MS" w:eastAsia="Arial Unicode MS" w:cs="Arial Unicode MS"/>
                <w:lang w:val="en-US"/>
              </w:rPr>
              <w:t>Dates of P</w:t>
            </w:r>
            <w:r w:rsidR="00503AB4">
              <w:rPr>
                <w:rFonts w:hAnsi="Arial Unicode MS" w:eastAsia="Arial Unicode MS" w:cs="Arial Unicode MS"/>
                <w:lang w:val="en-US"/>
              </w:rPr>
              <w:t>ractice-Based Learning</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4BC1D222" w14:textId="77777777">
            <w:pPr>
              <w:rPr>
                <w:rFonts w:ascii="Arial" w:hAnsi="Arial" w:cs="Arial"/>
              </w:rPr>
            </w:pPr>
          </w:p>
        </w:tc>
      </w:tr>
    </w:tbl>
    <w:p w:rsidRPr="003C0C99" w:rsidR="007B035D" w:rsidP="007B035D" w:rsidRDefault="007B035D" w14:paraId="43B78AC6" w14:textId="665AF6BB">
      <w:pPr>
        <w:pStyle w:val="Heading1"/>
        <w:rPr>
          <w:b/>
          <w:bCs/>
          <w:color w:val="B11550"/>
        </w:rPr>
      </w:pPr>
      <w:r w:rsidRPr="05111B0F" w:rsidR="007B035D">
        <w:rPr>
          <w:b w:val="1"/>
          <w:bCs w:val="1"/>
          <w:color w:val="B11550"/>
        </w:rPr>
        <w:t>ADDITIONAL CONTACTS/SUPPORT</w:t>
      </w:r>
    </w:p>
    <w:p w:rsidR="007B035D" w:rsidP="05111B0F" w:rsidRDefault="007B035D" w14:paraId="1027E443" w14:textId="353B2AC1">
      <w:pPr>
        <w:pStyle w:val="Normal"/>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475"/>
        <w:gridCol w:w="3475"/>
        <w:gridCol w:w="3475"/>
      </w:tblGrid>
      <w:tr w:rsidR="05111B0F" w:rsidTr="05111B0F" w14:paraId="6AF97231">
        <w:trPr>
          <w:trHeight w:val="300"/>
        </w:trPr>
        <w:tc>
          <w:tcPr>
            <w:tcW w:w="10425" w:type="dxa"/>
            <w:gridSpan w:val="3"/>
            <w:tcMar>
              <w:left w:w="105" w:type="dxa"/>
              <w:right w:w="105" w:type="dxa"/>
            </w:tcMar>
            <w:vAlign w:val="top"/>
          </w:tcPr>
          <w:p w:rsidR="05111B0F" w:rsidP="05111B0F" w:rsidRDefault="05111B0F" w14:paraId="4EBAF466" w14:textId="02E44884">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 xml:space="preserve">Administrative Support </w:t>
            </w:r>
          </w:p>
          <w:p w:rsidR="05111B0F" w:rsidP="05111B0F" w:rsidRDefault="05111B0F" w14:paraId="7CB27797" w14:textId="1B9FF948">
            <w:pPr>
              <w:rPr>
                <w:rFonts w:ascii="Calibri" w:hAnsi="Calibri" w:eastAsia="Calibri" w:cs="Calibri"/>
                <w:b w:val="0"/>
                <w:bCs w:val="0"/>
                <w:i w:val="0"/>
                <w:iCs w:val="0"/>
                <w:caps w:val="0"/>
                <w:smallCaps w:val="0"/>
                <w:color w:val="000000" w:themeColor="text1" w:themeTint="FF" w:themeShade="FF"/>
                <w:sz w:val="22"/>
                <w:szCs w:val="22"/>
              </w:rPr>
            </w:pPr>
          </w:p>
          <w:p w:rsidR="05111B0F" w:rsidP="05111B0F" w:rsidRDefault="05111B0F" w14:paraId="5406562D" w14:textId="4A4C01F9">
            <w:pPr>
              <w:rPr>
                <w:rFonts w:ascii="Calibri" w:hAnsi="Calibri" w:eastAsia="Calibri" w:cs="Calibri"/>
                <w:b w:val="0"/>
                <w:bCs w:val="0"/>
                <w:i w:val="0"/>
                <w:iCs w:val="0"/>
                <w:caps w:val="0"/>
                <w:smallCaps w:val="0"/>
                <w:color w:val="000000" w:themeColor="text1" w:themeTint="FF" w:themeShade="FF"/>
                <w:sz w:val="22"/>
                <w:szCs w:val="22"/>
              </w:rPr>
            </w:pPr>
            <w:hyperlink r:id="R59edb13da85748d5">
              <w:r w:rsidRPr="05111B0F" w:rsidR="05111B0F">
                <w:rPr>
                  <w:rStyle w:val="Hyperlink"/>
                  <w:b w:val="0"/>
                  <w:bCs w:val="0"/>
                  <w:i w:val="0"/>
                  <w:iCs w:val="0"/>
                  <w:caps w:val="0"/>
                  <w:smallCaps w:val="0"/>
                  <w:strike w:val="0"/>
                  <w:dstrike w:val="0"/>
                  <w:lang w:val="en-GB"/>
                </w:rPr>
                <w:t>healthplacements@shu.ac.uk</w:t>
              </w:r>
            </w:hyperlink>
          </w:p>
          <w:p w:rsidR="05111B0F" w:rsidP="05111B0F" w:rsidRDefault="05111B0F" w14:paraId="20ECEE18" w14:textId="42015505">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0"/>
                <w:bCs w:val="0"/>
                <w:i w:val="0"/>
                <w:iCs w:val="0"/>
                <w:caps w:val="0"/>
                <w:smallCaps w:val="0"/>
                <w:color w:val="000000" w:themeColor="text1" w:themeTint="FF" w:themeShade="FF"/>
                <w:sz w:val="22"/>
                <w:szCs w:val="22"/>
                <w:lang w:val="en-GB"/>
              </w:rPr>
              <w:t>0114 225 4124 (FOR EDUCATORS ONLY)</w:t>
            </w:r>
          </w:p>
          <w:p w:rsidR="05111B0F" w:rsidP="05111B0F" w:rsidRDefault="05111B0F" w14:paraId="1523F936" w14:textId="01A97F3D">
            <w:pPr>
              <w:rPr>
                <w:rFonts w:ascii="Calibri" w:hAnsi="Calibri" w:eastAsia="Calibri" w:cs="Calibri"/>
                <w:b w:val="0"/>
                <w:bCs w:val="0"/>
                <w:i w:val="0"/>
                <w:iCs w:val="0"/>
                <w:caps w:val="0"/>
                <w:smallCaps w:val="0"/>
                <w:color w:val="000000" w:themeColor="text1" w:themeTint="FF" w:themeShade="FF"/>
                <w:sz w:val="22"/>
                <w:szCs w:val="22"/>
              </w:rPr>
            </w:pPr>
          </w:p>
        </w:tc>
      </w:tr>
      <w:tr w:rsidR="05111B0F" w:rsidTr="05111B0F" w14:paraId="72C754F5">
        <w:trPr>
          <w:trHeight w:val="300"/>
        </w:trPr>
        <w:tc>
          <w:tcPr>
            <w:tcW w:w="3475" w:type="dxa"/>
            <w:tcMar>
              <w:left w:w="105" w:type="dxa"/>
              <w:right w:w="105" w:type="dxa"/>
            </w:tcMar>
            <w:vAlign w:val="top"/>
          </w:tcPr>
          <w:p w:rsidR="05111B0F" w:rsidP="05111B0F" w:rsidRDefault="05111B0F" w14:paraId="23B74A23" w14:textId="066C02E1">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Katherine Garvey</w:t>
            </w:r>
          </w:p>
          <w:p w:rsidR="05111B0F" w:rsidP="05111B0F" w:rsidRDefault="05111B0F" w14:paraId="39E457BD" w14:textId="2AC1681C">
            <w:pPr>
              <w:rPr>
                <w:rFonts w:ascii="Calibri" w:hAnsi="Calibri" w:eastAsia="Calibri" w:cs="Calibri"/>
                <w:b w:val="0"/>
                <w:bCs w:val="0"/>
                <w:i w:val="0"/>
                <w:iCs w:val="0"/>
                <w:caps w:val="0"/>
                <w:smallCaps w:val="0"/>
                <w:color w:val="000000" w:themeColor="text1" w:themeTint="FF" w:themeShade="FF"/>
                <w:sz w:val="22"/>
                <w:szCs w:val="22"/>
              </w:rPr>
            </w:pPr>
          </w:p>
          <w:p w:rsidR="05111B0F" w:rsidP="05111B0F" w:rsidRDefault="05111B0F" w14:paraId="1E9C423B" w14:textId="044D1FD6">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BSc Placement Lead</w:t>
            </w:r>
          </w:p>
          <w:p w:rsidR="05111B0F" w:rsidP="05111B0F" w:rsidRDefault="05111B0F" w14:paraId="42A02C63" w14:textId="04059304">
            <w:pPr>
              <w:rPr>
                <w:rFonts w:ascii="Calibri" w:hAnsi="Calibri" w:eastAsia="Calibri" w:cs="Calibri"/>
                <w:b w:val="0"/>
                <w:bCs w:val="0"/>
                <w:i w:val="0"/>
                <w:iCs w:val="0"/>
                <w:caps w:val="0"/>
                <w:smallCaps w:val="0"/>
                <w:color w:val="000000" w:themeColor="text1" w:themeTint="FF" w:themeShade="FF"/>
                <w:sz w:val="22"/>
                <w:szCs w:val="22"/>
              </w:rPr>
            </w:pPr>
            <w:hyperlink r:id="Rd00bc16547a04eb7">
              <w:r w:rsidRPr="05111B0F" w:rsidR="05111B0F">
                <w:rPr>
                  <w:rStyle w:val="Hyperlink"/>
                  <w:b w:val="0"/>
                  <w:bCs w:val="0"/>
                  <w:i w:val="0"/>
                  <w:iCs w:val="0"/>
                  <w:caps w:val="0"/>
                  <w:smallCaps w:val="0"/>
                  <w:strike w:val="0"/>
                  <w:dstrike w:val="0"/>
                  <w:lang w:val="en-GB"/>
                </w:rPr>
                <w:t>k.garvey@shu.ac.uk</w:t>
              </w:r>
            </w:hyperlink>
            <w:r w:rsidRPr="05111B0F" w:rsidR="05111B0F">
              <w:rPr>
                <w:rFonts w:ascii="Calibri" w:hAnsi="Calibri" w:eastAsia="Calibri" w:cs="Calibri"/>
                <w:b w:val="0"/>
                <w:bCs w:val="0"/>
                <w:i w:val="0"/>
                <w:iCs w:val="0"/>
                <w:caps w:val="0"/>
                <w:smallCaps w:val="0"/>
                <w:color w:val="000000" w:themeColor="text1" w:themeTint="FF" w:themeShade="FF"/>
                <w:sz w:val="22"/>
                <w:szCs w:val="22"/>
                <w:lang w:val="en-GB"/>
              </w:rPr>
              <w:t> </w:t>
            </w:r>
          </w:p>
          <w:p w:rsidR="05111B0F" w:rsidP="05111B0F" w:rsidRDefault="05111B0F" w14:paraId="24FAC684" w14:textId="6E4C051A">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05111B0F" w:rsidP="05111B0F" w:rsidRDefault="05111B0F" w14:paraId="44E0A878" w14:textId="6F2C464D">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Blaine Robins</w:t>
            </w:r>
          </w:p>
          <w:p w:rsidR="05111B0F" w:rsidP="05111B0F" w:rsidRDefault="05111B0F" w14:paraId="39C7733E" w14:textId="230A30A9">
            <w:pPr>
              <w:rPr>
                <w:rFonts w:ascii="Calibri" w:hAnsi="Calibri" w:eastAsia="Calibri" w:cs="Calibri"/>
                <w:b w:val="0"/>
                <w:bCs w:val="0"/>
                <w:i w:val="0"/>
                <w:iCs w:val="0"/>
                <w:caps w:val="0"/>
                <w:smallCaps w:val="0"/>
                <w:color w:val="000000" w:themeColor="text1" w:themeTint="FF" w:themeShade="FF"/>
                <w:sz w:val="22"/>
                <w:szCs w:val="22"/>
              </w:rPr>
            </w:pPr>
          </w:p>
          <w:p w:rsidR="05111B0F" w:rsidP="05111B0F" w:rsidRDefault="05111B0F" w14:paraId="392A0A38" w14:textId="156D03F4">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MSc Placement Lead</w:t>
            </w:r>
          </w:p>
          <w:p w:rsidR="05111B0F" w:rsidP="05111B0F" w:rsidRDefault="05111B0F" w14:paraId="0DBB1326" w14:textId="2662AB78">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TBC</w:t>
            </w:r>
          </w:p>
          <w:p w:rsidR="05111B0F" w:rsidP="05111B0F" w:rsidRDefault="05111B0F" w14:paraId="50809AA3" w14:textId="59DD0A83">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05111B0F" w:rsidP="05111B0F" w:rsidRDefault="05111B0F" w14:paraId="73BCA8AE" w14:textId="577EBAF7">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Abby Stanford</w:t>
            </w:r>
          </w:p>
          <w:p w:rsidR="05111B0F" w:rsidP="05111B0F" w:rsidRDefault="05111B0F" w14:paraId="39CB1703" w14:textId="663FD0D5">
            <w:pPr>
              <w:rPr>
                <w:rFonts w:ascii="Calibri" w:hAnsi="Calibri" w:eastAsia="Calibri" w:cs="Calibri"/>
                <w:b w:val="0"/>
                <w:bCs w:val="0"/>
                <w:i w:val="0"/>
                <w:iCs w:val="0"/>
                <w:caps w:val="0"/>
                <w:smallCaps w:val="0"/>
                <w:color w:val="000000" w:themeColor="text1" w:themeTint="FF" w:themeShade="FF"/>
                <w:sz w:val="22"/>
                <w:szCs w:val="22"/>
              </w:rPr>
            </w:pPr>
          </w:p>
          <w:p w:rsidR="05111B0F" w:rsidP="05111B0F" w:rsidRDefault="05111B0F" w14:paraId="3567D8DF" w14:textId="149175A7">
            <w:pPr>
              <w:rPr>
                <w:rFonts w:ascii="Calibri" w:hAnsi="Calibri" w:eastAsia="Calibri" w:cs="Calibri"/>
                <w:b w:val="0"/>
                <w:bCs w:val="0"/>
                <w:i w:val="0"/>
                <w:iCs w:val="0"/>
                <w:caps w:val="0"/>
                <w:smallCaps w:val="0"/>
                <w:color w:val="000000" w:themeColor="text1" w:themeTint="FF" w:themeShade="FF"/>
                <w:sz w:val="22"/>
                <w:szCs w:val="22"/>
              </w:rPr>
            </w:pPr>
            <w:r w:rsidRPr="05111B0F" w:rsidR="05111B0F">
              <w:rPr>
                <w:rFonts w:ascii="Calibri" w:hAnsi="Calibri" w:eastAsia="Calibri" w:cs="Calibri"/>
                <w:b w:val="1"/>
                <w:bCs w:val="1"/>
                <w:i w:val="0"/>
                <w:iCs w:val="0"/>
                <w:caps w:val="0"/>
                <w:smallCaps w:val="0"/>
                <w:color w:val="000000" w:themeColor="text1" w:themeTint="FF" w:themeShade="FF"/>
                <w:sz w:val="22"/>
                <w:szCs w:val="22"/>
                <w:lang w:val="en-GB"/>
              </w:rPr>
              <w:t>Practice-Based Learning Lead Degree Apprenticeships</w:t>
            </w:r>
          </w:p>
          <w:p w:rsidR="05111B0F" w:rsidP="05111B0F" w:rsidRDefault="05111B0F" w14:paraId="1BA7A95A" w14:textId="53263E6F">
            <w:pPr>
              <w:rPr>
                <w:rFonts w:ascii="Calibri" w:hAnsi="Calibri" w:eastAsia="Calibri" w:cs="Calibri"/>
                <w:b w:val="0"/>
                <w:bCs w:val="0"/>
                <w:i w:val="0"/>
                <w:iCs w:val="0"/>
                <w:caps w:val="0"/>
                <w:smallCaps w:val="0"/>
                <w:color w:val="000000" w:themeColor="text1" w:themeTint="FF" w:themeShade="FF"/>
                <w:sz w:val="22"/>
                <w:szCs w:val="22"/>
              </w:rPr>
            </w:pPr>
            <w:hyperlink r:id="R8ef3f1a058b44245">
              <w:r w:rsidRPr="05111B0F" w:rsidR="05111B0F">
                <w:rPr>
                  <w:rStyle w:val="Hyperlink"/>
                  <w:b w:val="0"/>
                  <w:bCs w:val="0"/>
                  <w:i w:val="0"/>
                  <w:iCs w:val="0"/>
                  <w:caps w:val="0"/>
                  <w:smallCaps w:val="0"/>
                  <w:strike w:val="0"/>
                  <w:dstrike w:val="0"/>
                  <w:lang w:val="en-GB"/>
                </w:rPr>
                <w:t>a.stanford@shu.ac.uk</w:t>
              </w:r>
            </w:hyperlink>
          </w:p>
          <w:p w:rsidR="05111B0F" w:rsidP="05111B0F" w:rsidRDefault="05111B0F" w14:paraId="5E906728" w14:textId="77CAD125">
            <w:pPr>
              <w:rPr>
                <w:rFonts w:ascii="Calibri" w:hAnsi="Calibri" w:eastAsia="Calibri" w:cs="Calibri"/>
                <w:b w:val="0"/>
                <w:bCs w:val="0"/>
                <w:i w:val="0"/>
                <w:iCs w:val="0"/>
                <w:caps w:val="0"/>
                <w:smallCaps w:val="0"/>
                <w:color w:val="000000" w:themeColor="text1" w:themeTint="FF" w:themeShade="FF"/>
                <w:sz w:val="22"/>
                <w:szCs w:val="22"/>
              </w:rPr>
            </w:pPr>
          </w:p>
        </w:tc>
      </w:tr>
    </w:tbl>
    <w:p w:rsidR="007B035D" w:rsidP="05111B0F" w:rsidRDefault="007B035D" w14:paraId="409C75AE" w14:textId="5CD1F1BE">
      <w:pPr>
        <w:pStyle w:val="Normal"/>
      </w:pPr>
    </w:p>
    <w:p w:rsidR="008079A4" w:rsidP="007B035D" w:rsidRDefault="008079A4" w14:paraId="13755584" w14:textId="77777777"/>
    <w:p w:rsidR="008079A4" w:rsidP="007B035D" w:rsidRDefault="008079A4" w14:paraId="02E464AA" w14:textId="77777777"/>
    <w:p w:rsidR="008079A4" w:rsidP="007B035D" w:rsidRDefault="008079A4" w14:paraId="22D12093" w14:textId="77777777"/>
    <w:p w:rsidR="008079A4" w:rsidP="007B035D" w:rsidRDefault="008079A4" w14:paraId="3D47ECB9" w14:textId="77777777"/>
    <w:p w:rsidR="008079A4" w:rsidP="007B035D" w:rsidRDefault="008079A4" w14:paraId="4A85E331" w14:textId="77777777"/>
    <w:p w:rsidR="008079A4" w:rsidP="007B035D" w:rsidRDefault="008079A4" w14:paraId="2C4EAC88" w14:textId="77777777"/>
    <w:p w:rsidR="007D1523" w:rsidP="007B035D" w:rsidRDefault="007D1523" w14:paraId="7AF1C388" w14:textId="77777777"/>
    <w:p w:rsidRPr="007B035D" w:rsidR="008079A4" w:rsidP="007B035D" w:rsidRDefault="008079A4" w14:paraId="1694EA1B"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6">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F61D21A">
      <w:r>
        <w:t xml:space="preserve">Further details about attendance and absence are on the </w:t>
      </w:r>
      <w:hyperlink w:history="1" r:id="rId17">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pt;height:395.5pt" o:ole="" type="#_x0000_t75">
            <v:imagedata o:title="" r:id="rId18"/>
          </v:shape>
          <o:OLEObject Type="Embed" ProgID="Visio.Drawing.15" ShapeID="_x0000_i1025" DrawAspect="Content" ObjectID="_1819691678" r:id="rId19"/>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Pr="00072D0B" w:rsidR="009408D5" w:rsidP="009408D5" w:rsidRDefault="009408D5" w14:paraId="6B476C30" w14:textId="77777777">
      <w:pPr>
        <w:spacing w:after="135" w:line="289" w:lineRule="auto"/>
        <w:rPr>
          <w:lang w:val="en-US"/>
        </w:rPr>
      </w:pPr>
      <w:r w:rsidRPr="00072D0B">
        <w:t xml:space="preserve">The aim of this module is to give you an </w:t>
      </w:r>
      <w:r w:rsidRPr="00072D0B">
        <w:rPr>
          <w:rStyle w:val="ft"/>
        </w:rPr>
        <w:t>opportunity to make the first steps from student to newly qualified practitioner. It will enable you to develop into a</w:t>
      </w:r>
      <w:r>
        <w:rPr>
          <w:rStyle w:val="ft"/>
        </w:rPr>
        <w:t>n</w:t>
      </w:r>
      <w:r w:rsidRPr="00072D0B">
        <w:rPr>
          <w:rStyle w:val="ft"/>
        </w:rPr>
        <w:t xml:space="preserve"> independent practitioner, fit for practice, by providing you an opportunity to engage in complex situations with support from your practice educator.</w:t>
      </w:r>
    </w:p>
    <w:p w:rsidR="009408D5" w:rsidP="009408D5" w:rsidRDefault="009408D5" w14:paraId="2E0E5178" w14:textId="77777777">
      <w:pPr>
        <w:spacing w:after="135" w:line="289" w:lineRule="auto"/>
        <w:rPr>
          <w:rFonts w:eastAsia="Times New Roman"/>
          <w:color w:val="000000"/>
          <w:lang w:eastAsia="en-GB"/>
        </w:rPr>
      </w:pPr>
      <w:r w:rsidRPr="00072D0B">
        <w:t xml:space="preserve">This module aims to give you the opportunity to </w:t>
      </w:r>
      <w:r w:rsidRPr="00072D0B">
        <w:rPr>
          <w:rFonts w:eastAsia="Times New Roman"/>
          <w:color w:val="000000"/>
          <w:lang w:eastAsia="en-GB"/>
        </w:rPr>
        <w:t xml:space="preserve">use reflection to review and develop your practice, to work in a client-centred way and to integrate your knowledge and experience from the course to critically appraise your own and current </w:t>
      </w:r>
      <w:r>
        <w:rPr>
          <w:rFonts w:eastAsia="Times New Roman"/>
          <w:color w:val="000000"/>
          <w:lang w:eastAsia="en-GB"/>
        </w:rPr>
        <w:t>O</w:t>
      </w:r>
      <w:r w:rsidRPr="00072D0B">
        <w:rPr>
          <w:rFonts w:eastAsia="Times New Roman"/>
          <w:color w:val="000000"/>
          <w:lang w:eastAsia="en-GB"/>
        </w:rPr>
        <w:t xml:space="preserve">ccupational </w:t>
      </w:r>
      <w:r>
        <w:rPr>
          <w:rFonts w:eastAsia="Times New Roman"/>
          <w:color w:val="000000"/>
          <w:lang w:eastAsia="en-GB"/>
        </w:rPr>
        <w:t>T</w:t>
      </w:r>
      <w:r w:rsidRPr="00072D0B">
        <w:rPr>
          <w:rFonts w:eastAsia="Times New Roman"/>
          <w:color w:val="000000"/>
          <w:lang w:eastAsia="en-GB"/>
        </w:rPr>
        <w:t>herapy practice.</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7B035D" w:rsidR="007B035D" w:rsidP="007B035D" w:rsidRDefault="007B035D" w14:paraId="2F433F33"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Apply, appraise and evaluate assessment, decision making, and interventions in that area of practice, including planning and carrying out assessments and interventions independently.</w:t>
      </w:r>
    </w:p>
    <w:p w:rsidRPr="007B035D" w:rsidR="007B035D" w:rsidP="007B035D" w:rsidRDefault="007B035D" w14:paraId="11CFA940" w14:textId="2FD7FD3A">
      <w:pPr>
        <w:pStyle w:val="ListParagraph"/>
        <w:numPr>
          <w:ilvl w:val="0"/>
          <w:numId w:val="14"/>
        </w:numPr>
        <w:spacing w:after="135" w:line="289" w:lineRule="auto"/>
        <w:rPr>
          <w:rFonts w:eastAsia="Times New Roman"/>
          <w:color w:val="000000"/>
          <w:lang w:eastAsia="en-GB"/>
        </w:rPr>
      </w:pPr>
      <w:r w:rsidRPr="77E6AFAE">
        <w:rPr>
          <w:rFonts w:eastAsia="Times New Roman"/>
          <w:color w:val="000000" w:themeColor="text1"/>
          <w:lang w:eastAsia="en-GB"/>
        </w:rPr>
        <w:t xml:space="preserve">Demonstrate interpersonal skills, </w:t>
      </w:r>
      <w:r>
        <w:rPr>
          <w:rFonts w:eastAsia="Times New Roman"/>
          <w:color w:val="000000" w:themeColor="text1"/>
          <w:lang w:eastAsia="en-GB"/>
        </w:rPr>
        <w:t>by communicating effectively, appropriately and sensitively with service users, carers, and colleagues, producing accurate and concise written and verbal reports.</w:t>
      </w:r>
    </w:p>
    <w:p w:rsidRPr="007B035D" w:rsidR="007B035D" w:rsidP="007B035D" w:rsidRDefault="007B035D" w14:paraId="1B360C2F"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themeColor="text1"/>
          <w:lang w:eastAsia="en-GB"/>
        </w:rPr>
      </w:pPr>
      <w:r w:rsidRPr="007B035D">
        <w:rPr>
          <w:rFonts w:eastAsia="Times New Roman"/>
          <w:color w:val="000000" w:themeColor="text1"/>
          <w:lang w:eastAsia="en-GB"/>
        </w:rPr>
        <w:t xml:space="preserve">Demonstrate professional behaviour and safe practice at all times, including effective management strategies, insight into abilities and learning needs, and reflection to synthesise learning experiences.  </w:t>
      </w:r>
    </w:p>
    <w:p w:rsidRPr="007B035D" w:rsidR="007B035D" w:rsidP="007B035D" w:rsidRDefault="007B035D" w14:paraId="6A243DB1"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Critically appraise your own, and current Occupational Therapy practice, including the impact of policy and change in this practice setting.</w:t>
      </w:r>
      <w:r w:rsidRPr="007B035D">
        <w:rPr>
          <w:rFonts w:eastAsia="Times New Roman"/>
          <w:color w:val="000000"/>
          <w:lang w:eastAsia="en-GB"/>
        </w:rPr>
        <w:t xml:space="preserve"> </w:t>
      </w:r>
    </w:p>
    <w:p w:rsidRPr="007B035D" w:rsidR="007B035D" w:rsidP="007B035D" w:rsidRDefault="007B035D" w14:paraId="6C341674" w14:textId="77777777">
      <w:pPr>
        <w:pStyle w:val="ListParagraph"/>
        <w:spacing w:after="135" w:line="289" w:lineRule="auto"/>
        <w:rPr>
          <w:rFonts w:eastAsia="Times New Roman"/>
          <w:color w:val="000000"/>
          <w:lang w:eastAsia="en-GB"/>
        </w:rPr>
      </w:pPr>
    </w:p>
    <w:p w:rsidR="009408D5" w:rsidP="009408D5" w:rsidRDefault="009408D5" w14:paraId="73B5236E" w14:textId="77777777"/>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007B035D" w:rsidP="009408D5" w:rsidRDefault="007B035D" w14:paraId="3409E500" w14:textId="77777777"/>
    <w:p w:rsidR="007B035D" w:rsidP="009408D5" w:rsidRDefault="007B035D" w14:paraId="5C3CC7C4" w14:textId="77777777"/>
    <w:p w:rsidR="00EC246E" w:rsidP="009408D5" w:rsidRDefault="00EC246E" w14:paraId="59FDC859" w14:textId="77777777"/>
    <w:p w:rsidR="001D2F0D" w:rsidP="003456EE" w:rsidRDefault="001D2F0D" w14:paraId="7CF01DBB" w14:textId="77777777">
      <w:pPr>
        <w:pStyle w:val="Heading1"/>
        <w:rPr>
          <w:b/>
          <w:bCs/>
          <w:color w:val="B11550"/>
        </w:rPr>
        <w:sectPr w:rsidR="001D2F0D" w:rsidSect="009451CB">
          <w:footerReference w:type="default" r:id="rId20"/>
          <w:pgSz w:w="11906" w:h="16838" w:orient="portrait"/>
          <w:pgMar w:top="720" w:right="720" w:bottom="720" w:left="720" w:header="708" w:footer="708" w:gutter="0"/>
          <w:cols w:space="708"/>
          <w:docGrid w:linePitch="360"/>
        </w:sectPr>
      </w:pPr>
    </w:p>
    <w:p w:rsidRPr="008079A4"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27574C" w:rsidP="0027574C" w:rsidRDefault="0027574C" w14:paraId="0C114055" w14:textId="7777777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second year of the MSc pre-registration programme. This gives educators a broad idea of the content that is covered in the second year of the Occupational Therapy course.</w:t>
      </w:r>
      <w:r>
        <w:rPr>
          <w:rStyle w:val="eop"/>
          <w:rFonts w:ascii="Calibri" w:hAnsi="Calibri" w:cs="Calibri"/>
          <w:color w:val="000000"/>
          <w:shd w:val="clear" w:color="auto" w:fill="FFFFFF"/>
        </w:rPr>
        <w:t> </w:t>
      </w:r>
    </w:p>
    <w:p w:rsidRPr="00153B91" w:rsidR="002602FA" w:rsidP="0027574C" w:rsidRDefault="002602FA" w14:paraId="6EEC2106" w14:textId="77777777"/>
    <w:p w:rsidR="00017C3D" w:rsidP="00017C3D" w:rsidRDefault="00017C3D" w14:paraId="7883D7C0" w14:textId="77777777">
      <w:r>
        <w:rPr>
          <w:noProof/>
        </w:rPr>
        <w:drawing>
          <wp:inline distT="0" distB="0" distL="0" distR="0" wp14:anchorId="74F8EA8A" wp14:editId="6D2694E1">
            <wp:extent cx="9149968" cy="5089793"/>
            <wp:effectExtent l="38100" t="0" r="32385" b="0"/>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1D2F0D" w:rsidRDefault="001D2F0D" w14:paraId="22B17955" w14:textId="76455F0E">
      <w:pPr>
        <w:sectPr w:rsidR="001D2F0D" w:rsidSect="001D2F0D">
          <w:pgSz w:w="16838" w:h="11906" w:orient="landscape"/>
          <w:pgMar w:top="720" w:right="720" w:bottom="720" w:left="720" w:header="709" w:footer="709" w:gutter="0"/>
          <w:cols w:space="708"/>
          <w:docGrid w:linePitch="360"/>
        </w:sectPr>
      </w:pPr>
    </w:p>
    <w:p w:rsidRPr="008079A4" w:rsidR="00360E97" w:rsidP="00360E97" w:rsidRDefault="00360E97" w14:paraId="69145D44" w14:textId="77777777">
      <w:pPr>
        <w:rPr>
          <w:rStyle w:val="Heading1Char"/>
          <w:b/>
          <w:bCs/>
          <w:color w:val="B11550"/>
        </w:rPr>
      </w:pPr>
      <w:r w:rsidRPr="008079A4">
        <w:rPr>
          <w:rStyle w:val="Heading1Char"/>
          <w:b/>
          <w:bCs/>
          <w:color w:val="B11550"/>
        </w:rPr>
        <w:lastRenderedPageBreak/>
        <w:t>MANDATORY TRAINING REQUIREMENTS</w:t>
      </w:r>
    </w:p>
    <w:p w:rsidR="00360E97" w:rsidP="00360E97" w:rsidRDefault="00360E97" w14:paraId="4D4AE1C7" w14:textId="77777777">
      <w:r w:rsidR="00360E97">
        <w:rPr/>
        <w:t xml:space="preserve">Before a student can be cleared for practice-based learning they must attend and complete mandatory training. Details of this can be found on the </w:t>
      </w:r>
      <w:hyperlink r:id="R9588cbef4f8c4adc">
        <w:r w:rsidRPr="05111B0F" w:rsidR="00360E97">
          <w:rPr>
            <w:rStyle w:val="Hyperlink"/>
          </w:rPr>
          <w:t>Occupational Therapy P</w:t>
        </w:r>
        <w:r w:rsidRPr="05111B0F" w:rsidR="00360E97">
          <w:rPr>
            <w:rStyle w:val="Hyperlink"/>
          </w:rPr>
          <w:t>ractice-Based Learning</w:t>
        </w:r>
        <w:r w:rsidRPr="05111B0F" w:rsidR="00360E97">
          <w:rPr>
            <w:rStyle w:val="Hyperlink"/>
          </w:rPr>
          <w:t xml:space="preserve"> website</w:t>
        </w:r>
      </w:hyperlink>
      <w:r w:rsidR="00360E97">
        <w:rPr/>
        <w:t xml:space="preserve">. </w:t>
      </w:r>
      <w:r w:rsidRPr="05111B0F" w:rsidR="00360E97">
        <w:rPr>
          <w:lang w:eastAsia="en-GB"/>
        </w:rPr>
        <w:t>This includes:</w:t>
      </w:r>
    </w:p>
    <w:p w:rsidR="05111B0F" w:rsidP="05111B0F" w:rsidRDefault="05111B0F" w14:paraId="36349D08" w14:textId="1A80D198">
      <w:pPr>
        <w:rPr>
          <w:lang w:eastAsia="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05111B0F" w:rsidTr="05111B0F" w14:paraId="61713E55">
        <w:trPr>
          <w:trHeight w:val="390"/>
        </w:trPr>
        <w:tc>
          <w:tcPr>
            <w:tcW w:w="2175" w:type="dxa"/>
            <w:tcBorders>
              <w:top w:val="single" w:sz="6"/>
              <w:left w:val="single" w:sz="6"/>
            </w:tcBorders>
            <w:tcMar>
              <w:left w:w="105" w:type="dxa"/>
              <w:right w:w="105" w:type="dxa"/>
            </w:tcMar>
            <w:vAlign w:val="top"/>
          </w:tcPr>
          <w:p w:rsidR="05111B0F" w:rsidP="05111B0F" w:rsidRDefault="05111B0F" w14:paraId="119C2EE6" w14:textId="640D487E">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05111B0F" w:rsidR="05111B0F">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05111B0F" w:rsidP="05111B0F" w:rsidRDefault="05111B0F" w14:paraId="41A7040E" w14:textId="4425D718">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05111B0F" w:rsidR="05111B0F">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05111B0F" w:rsidP="05111B0F" w:rsidRDefault="05111B0F" w14:paraId="2415D1BC" w14:textId="5E8668C9">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05111B0F" w:rsidR="05111B0F">
              <w:rPr>
                <w:rFonts w:ascii="Calibri" w:hAnsi="Calibri" w:eastAsia="Calibri" w:cs="Calibri"/>
                <w:b w:val="1"/>
                <w:bCs w:val="1"/>
                <w:i w:val="0"/>
                <w:iCs w:val="0"/>
                <w:caps w:val="0"/>
                <w:smallCaps w:val="0"/>
                <w:color w:val="B11550"/>
                <w:sz w:val="24"/>
                <w:szCs w:val="24"/>
                <w:lang w:val="en-GB"/>
              </w:rPr>
              <w:t>Minimum Frequency</w:t>
            </w:r>
          </w:p>
        </w:tc>
      </w:tr>
      <w:tr w:rsidR="05111B0F" w:rsidTr="05111B0F" w14:paraId="6365520F">
        <w:trPr>
          <w:trHeight w:val="390"/>
        </w:trPr>
        <w:tc>
          <w:tcPr>
            <w:tcW w:w="2175" w:type="dxa"/>
            <w:vMerge w:val="restart"/>
            <w:tcBorders>
              <w:left w:val="single" w:sz="6"/>
            </w:tcBorders>
            <w:tcMar>
              <w:left w:w="105" w:type="dxa"/>
              <w:right w:w="105" w:type="dxa"/>
            </w:tcMar>
            <w:vAlign w:val="top"/>
          </w:tcPr>
          <w:p w:rsidR="05111B0F" w:rsidP="05111B0F" w:rsidRDefault="05111B0F" w14:paraId="58B3E277" w14:textId="591CC37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05111B0F" w:rsidP="05111B0F" w:rsidRDefault="05111B0F" w14:paraId="65AA0B20" w14:textId="1C8B72E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05111B0F" w:rsidP="05111B0F" w:rsidRDefault="05111B0F" w14:paraId="739C7FBC" w14:textId="2E45504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05111B0F" w:rsidTr="05111B0F" w14:paraId="3551FB27">
        <w:trPr>
          <w:trHeight w:val="390"/>
        </w:trPr>
        <w:tc>
          <w:tcPr>
            <w:tcW w:w="2175" w:type="dxa"/>
            <w:vMerge/>
            <w:tcBorders>
              <w:top w:sz="0"/>
              <w:left w:val="single" w:sz="0"/>
              <w:bottom w:sz="0"/>
              <w:right w:sz="0"/>
            </w:tcBorders>
            <w:tcMar/>
            <w:vAlign w:val="center"/>
          </w:tcPr>
          <w:p w14:paraId="2FF140A3"/>
        </w:tc>
        <w:tc>
          <w:tcPr>
            <w:tcW w:w="4740" w:type="dxa"/>
            <w:tcMar>
              <w:left w:w="105" w:type="dxa"/>
              <w:right w:w="105" w:type="dxa"/>
            </w:tcMar>
            <w:vAlign w:val="top"/>
          </w:tcPr>
          <w:p w:rsidR="05111B0F" w:rsidP="05111B0F" w:rsidRDefault="05111B0F" w14:paraId="4923A908" w14:textId="3252F44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05111B0F" w:rsidP="05111B0F" w:rsidRDefault="05111B0F" w14:paraId="7158A973" w14:textId="3594C74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p w:rsidR="05111B0F" w:rsidP="05111B0F" w:rsidRDefault="05111B0F" w14:paraId="491EC3D6" w14:textId="493D3D6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05111B0F" w:rsidTr="05111B0F" w14:paraId="6CFE9816">
        <w:trPr>
          <w:trHeight w:val="390"/>
        </w:trPr>
        <w:tc>
          <w:tcPr>
            <w:tcW w:w="2175" w:type="dxa"/>
            <w:vMerge/>
            <w:tcBorders>
              <w:top w:sz="0"/>
              <w:left w:val="single" w:sz="0"/>
              <w:bottom w:sz="0"/>
              <w:right w:sz="0"/>
            </w:tcBorders>
            <w:tcMar/>
            <w:vAlign w:val="center"/>
          </w:tcPr>
          <w:p w14:paraId="446ED31F"/>
        </w:tc>
        <w:tc>
          <w:tcPr>
            <w:tcW w:w="4740" w:type="dxa"/>
            <w:tcMar>
              <w:left w:w="105" w:type="dxa"/>
              <w:right w:w="105" w:type="dxa"/>
            </w:tcMar>
            <w:vAlign w:val="top"/>
          </w:tcPr>
          <w:p w:rsidR="05111B0F" w:rsidP="05111B0F" w:rsidRDefault="05111B0F" w14:paraId="71ED81C9" w14:textId="29DABC5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05111B0F" w:rsidP="05111B0F" w:rsidRDefault="05111B0F" w14:paraId="52DEC353" w14:textId="3F8874F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11DE4B90" w14:textId="309FE8F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385E0F02">
        <w:trPr>
          <w:trHeight w:val="390"/>
        </w:trPr>
        <w:tc>
          <w:tcPr>
            <w:tcW w:w="2175" w:type="dxa"/>
            <w:vMerge/>
            <w:tcBorders>
              <w:top w:sz="0"/>
              <w:left w:val="single" w:sz="0"/>
              <w:bottom w:sz="0"/>
              <w:right w:sz="0"/>
            </w:tcBorders>
            <w:tcMar/>
            <w:vAlign w:val="center"/>
          </w:tcPr>
          <w:p w14:paraId="7589D408"/>
        </w:tc>
        <w:tc>
          <w:tcPr>
            <w:tcW w:w="4740" w:type="dxa"/>
            <w:tcMar>
              <w:left w:w="105" w:type="dxa"/>
              <w:right w:w="105" w:type="dxa"/>
            </w:tcMar>
            <w:vAlign w:val="top"/>
          </w:tcPr>
          <w:p w:rsidR="05111B0F" w:rsidP="05111B0F" w:rsidRDefault="05111B0F" w14:paraId="2D10D42E" w14:textId="38739B2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05111B0F" w:rsidP="05111B0F" w:rsidRDefault="05111B0F" w14:paraId="1DF7916B" w14:textId="3F7A1A5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31ACCC69" w14:textId="56C6F46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4B8B8A00">
        <w:trPr>
          <w:trHeight w:val="390"/>
        </w:trPr>
        <w:tc>
          <w:tcPr>
            <w:tcW w:w="2175" w:type="dxa"/>
            <w:vMerge/>
            <w:tcBorders>
              <w:top w:sz="0"/>
              <w:left w:val="single" w:sz="0"/>
              <w:bottom w:sz="0"/>
              <w:right w:sz="0"/>
            </w:tcBorders>
            <w:tcMar/>
            <w:vAlign w:val="center"/>
          </w:tcPr>
          <w:p w14:paraId="0242BEA6"/>
        </w:tc>
        <w:tc>
          <w:tcPr>
            <w:tcW w:w="4740" w:type="dxa"/>
            <w:tcMar>
              <w:left w:w="105" w:type="dxa"/>
              <w:right w:w="105" w:type="dxa"/>
            </w:tcMar>
            <w:vAlign w:val="top"/>
          </w:tcPr>
          <w:p w:rsidR="05111B0F" w:rsidP="05111B0F" w:rsidRDefault="05111B0F" w14:paraId="4BEACC17" w14:textId="252CDE5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05111B0F" w:rsidP="05111B0F" w:rsidRDefault="05111B0F" w14:paraId="065BB17C" w14:textId="2F36207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7A3AEFB2">
        <w:trPr>
          <w:trHeight w:val="390"/>
        </w:trPr>
        <w:tc>
          <w:tcPr>
            <w:tcW w:w="2175" w:type="dxa"/>
            <w:vMerge/>
            <w:tcBorders>
              <w:top w:sz="0"/>
              <w:left w:val="single" w:sz="0"/>
              <w:bottom w:sz="0"/>
              <w:right w:sz="0"/>
            </w:tcBorders>
            <w:tcMar/>
            <w:vAlign w:val="center"/>
          </w:tcPr>
          <w:p w14:paraId="28392604"/>
        </w:tc>
        <w:tc>
          <w:tcPr>
            <w:tcW w:w="4740" w:type="dxa"/>
            <w:tcMar>
              <w:left w:w="105" w:type="dxa"/>
              <w:right w:w="105" w:type="dxa"/>
            </w:tcMar>
            <w:vAlign w:val="top"/>
          </w:tcPr>
          <w:p w:rsidR="05111B0F" w:rsidP="05111B0F" w:rsidRDefault="05111B0F" w14:paraId="23164E75" w14:textId="24D6E4C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05111B0F" w:rsidP="05111B0F" w:rsidRDefault="05111B0F" w14:paraId="59116C4A" w14:textId="34FCDFB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0D66A207" w14:textId="7C92E71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1B48301E">
        <w:trPr>
          <w:trHeight w:val="390"/>
        </w:trPr>
        <w:tc>
          <w:tcPr>
            <w:tcW w:w="2175" w:type="dxa"/>
            <w:vMerge/>
            <w:tcBorders>
              <w:top w:sz="0"/>
              <w:left w:val="single" w:sz="0"/>
              <w:bottom w:sz="0"/>
              <w:right w:sz="0"/>
            </w:tcBorders>
            <w:tcMar/>
            <w:vAlign w:val="center"/>
          </w:tcPr>
          <w:p w14:paraId="4CD6E85B"/>
        </w:tc>
        <w:tc>
          <w:tcPr>
            <w:tcW w:w="4740" w:type="dxa"/>
            <w:tcMar>
              <w:left w:w="105" w:type="dxa"/>
              <w:right w:w="105" w:type="dxa"/>
            </w:tcMar>
            <w:vAlign w:val="top"/>
          </w:tcPr>
          <w:p w:rsidR="05111B0F" w:rsidP="05111B0F" w:rsidRDefault="05111B0F" w14:paraId="6A892D20" w14:textId="68FB944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05111B0F" w:rsidP="05111B0F" w:rsidRDefault="05111B0F" w14:paraId="21F8E535" w14:textId="4860BFF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388C6AAD" w14:textId="66AD610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05111B0F" w:rsidTr="05111B0F" w14:paraId="42029041">
        <w:trPr>
          <w:trHeight w:val="390"/>
        </w:trPr>
        <w:tc>
          <w:tcPr>
            <w:tcW w:w="2175" w:type="dxa"/>
            <w:vMerge/>
            <w:tcBorders>
              <w:top w:sz="0"/>
              <w:left w:val="single" w:sz="0"/>
              <w:bottom w:sz="0"/>
              <w:right w:sz="0"/>
            </w:tcBorders>
            <w:tcMar/>
            <w:vAlign w:val="center"/>
          </w:tcPr>
          <w:p w14:paraId="1641C746"/>
        </w:tc>
        <w:tc>
          <w:tcPr>
            <w:tcW w:w="4740" w:type="dxa"/>
            <w:tcMar>
              <w:left w:w="105" w:type="dxa"/>
              <w:right w:w="105" w:type="dxa"/>
            </w:tcMar>
            <w:vAlign w:val="top"/>
          </w:tcPr>
          <w:p w:rsidR="05111B0F" w:rsidP="05111B0F" w:rsidRDefault="05111B0F" w14:paraId="364F5E48" w14:textId="24640C6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05111B0F" w:rsidP="05111B0F" w:rsidRDefault="05111B0F" w14:paraId="5307016C" w14:textId="2AE1D03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05111B0F" w:rsidTr="05111B0F" w14:paraId="1D1EF90C">
        <w:trPr>
          <w:trHeight w:val="390"/>
        </w:trPr>
        <w:tc>
          <w:tcPr>
            <w:tcW w:w="2175" w:type="dxa"/>
            <w:vMerge/>
            <w:tcBorders>
              <w:top w:sz="0"/>
              <w:left w:val="single" w:sz="0"/>
              <w:bottom w:sz="0"/>
              <w:right w:sz="0"/>
            </w:tcBorders>
            <w:tcMar/>
            <w:vAlign w:val="center"/>
          </w:tcPr>
          <w:p w14:paraId="27DB7A86"/>
        </w:tc>
        <w:tc>
          <w:tcPr>
            <w:tcW w:w="4740" w:type="dxa"/>
            <w:tcMar>
              <w:left w:w="105" w:type="dxa"/>
              <w:right w:w="105" w:type="dxa"/>
            </w:tcMar>
            <w:vAlign w:val="top"/>
          </w:tcPr>
          <w:p w:rsidR="05111B0F" w:rsidP="05111B0F" w:rsidRDefault="05111B0F" w14:paraId="6D5758C2" w14:textId="3531065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05111B0F" w:rsidP="05111B0F" w:rsidRDefault="05111B0F" w14:paraId="51002840" w14:textId="54AF273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05111B0F" w:rsidTr="05111B0F" w14:paraId="63A17E8F">
        <w:trPr>
          <w:trHeight w:val="390"/>
        </w:trPr>
        <w:tc>
          <w:tcPr>
            <w:tcW w:w="2175" w:type="dxa"/>
            <w:vMerge/>
            <w:tcBorders>
              <w:top w:sz="0"/>
              <w:left w:val="single" w:sz="0"/>
              <w:bottom w:sz="0"/>
              <w:right w:sz="0"/>
            </w:tcBorders>
            <w:tcMar/>
            <w:vAlign w:val="center"/>
          </w:tcPr>
          <w:p w14:paraId="664BFAB6"/>
        </w:tc>
        <w:tc>
          <w:tcPr>
            <w:tcW w:w="4740" w:type="dxa"/>
            <w:tcMar>
              <w:left w:w="105" w:type="dxa"/>
              <w:right w:w="105" w:type="dxa"/>
            </w:tcMar>
            <w:vAlign w:val="top"/>
          </w:tcPr>
          <w:p w:rsidR="05111B0F" w:rsidP="05111B0F" w:rsidRDefault="05111B0F" w14:paraId="115F1639" w14:textId="269FA6C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05111B0F" w:rsidP="05111B0F" w:rsidRDefault="05111B0F" w14:paraId="6FE0F7CB" w14:textId="3FBF56F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49EA1C98" w14:textId="25CDC26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41905296">
        <w:trPr>
          <w:trHeight w:val="390"/>
        </w:trPr>
        <w:tc>
          <w:tcPr>
            <w:tcW w:w="2175" w:type="dxa"/>
            <w:vMerge/>
            <w:tcBorders>
              <w:top w:sz="0"/>
              <w:left w:val="single" w:sz="0"/>
              <w:bottom w:sz="0"/>
              <w:right w:sz="0"/>
            </w:tcBorders>
            <w:tcMar/>
            <w:vAlign w:val="center"/>
          </w:tcPr>
          <w:p w14:paraId="7506EF1E"/>
        </w:tc>
        <w:tc>
          <w:tcPr>
            <w:tcW w:w="4740" w:type="dxa"/>
            <w:tcMar>
              <w:left w:w="105" w:type="dxa"/>
              <w:right w:w="105" w:type="dxa"/>
            </w:tcMar>
            <w:vAlign w:val="top"/>
          </w:tcPr>
          <w:p w:rsidR="05111B0F" w:rsidP="05111B0F" w:rsidRDefault="05111B0F" w14:paraId="16E475B3" w14:textId="5398937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05111B0F" w:rsidP="05111B0F" w:rsidRDefault="05111B0F" w14:paraId="71BC8C02" w14:textId="3975B3F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05111B0F" w:rsidTr="05111B0F" w14:paraId="1D746287">
        <w:trPr>
          <w:trHeight w:val="585"/>
        </w:trPr>
        <w:tc>
          <w:tcPr>
            <w:tcW w:w="2175" w:type="dxa"/>
            <w:vMerge/>
            <w:tcBorders>
              <w:top w:sz="0"/>
              <w:left w:val="single" w:sz="0"/>
              <w:bottom w:sz="0"/>
              <w:right w:sz="0"/>
            </w:tcBorders>
            <w:tcMar/>
            <w:vAlign w:val="center"/>
          </w:tcPr>
          <w:p w14:paraId="0C6E71A8"/>
        </w:tc>
        <w:tc>
          <w:tcPr>
            <w:tcW w:w="4740" w:type="dxa"/>
            <w:tcMar>
              <w:left w:w="105" w:type="dxa"/>
              <w:right w:w="105" w:type="dxa"/>
            </w:tcMar>
            <w:vAlign w:val="top"/>
          </w:tcPr>
          <w:p w:rsidR="05111B0F" w:rsidP="05111B0F" w:rsidRDefault="05111B0F" w14:paraId="112351CD" w14:textId="68C9260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05111B0F" w:rsidP="05111B0F" w:rsidRDefault="05111B0F" w14:paraId="60541E8F" w14:textId="3ABABFC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1D9531B0" w14:textId="67CE92C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785EE857">
        <w:trPr>
          <w:trHeight w:val="390"/>
        </w:trPr>
        <w:tc>
          <w:tcPr>
            <w:tcW w:w="2175" w:type="dxa"/>
            <w:vMerge/>
            <w:tcBorders>
              <w:top w:sz="0"/>
              <w:left w:val="single" w:sz="0"/>
              <w:bottom w:sz="0"/>
              <w:right w:sz="0"/>
            </w:tcBorders>
            <w:tcMar/>
            <w:vAlign w:val="center"/>
          </w:tcPr>
          <w:p w14:paraId="1DB34D65"/>
        </w:tc>
        <w:tc>
          <w:tcPr>
            <w:tcW w:w="4740" w:type="dxa"/>
            <w:tcMar>
              <w:left w:w="105" w:type="dxa"/>
              <w:right w:w="105" w:type="dxa"/>
            </w:tcMar>
            <w:vAlign w:val="top"/>
          </w:tcPr>
          <w:p w:rsidR="05111B0F" w:rsidP="05111B0F" w:rsidRDefault="05111B0F" w14:paraId="428F116F" w14:textId="3BB9F94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05111B0F" w:rsidP="05111B0F" w:rsidRDefault="05111B0F" w14:paraId="3180339F" w14:textId="52DDB0B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48E5C470" w14:textId="3433655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1</w:t>
            </w:r>
            <w:r w:rsidRPr="05111B0F" w:rsidR="05111B0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05111B0F" w:rsidTr="05111B0F" w14:paraId="0C85919C">
        <w:trPr>
          <w:trHeight w:val="450"/>
        </w:trPr>
        <w:tc>
          <w:tcPr>
            <w:tcW w:w="2175" w:type="dxa"/>
            <w:vMerge/>
            <w:tcBorders>
              <w:top w:sz="0"/>
              <w:left w:val="single" w:sz="0"/>
              <w:bottom w:sz="0"/>
              <w:right w:sz="0"/>
            </w:tcBorders>
            <w:tcMar/>
            <w:vAlign w:val="center"/>
          </w:tcPr>
          <w:p w14:paraId="0B52105A"/>
        </w:tc>
        <w:tc>
          <w:tcPr>
            <w:tcW w:w="4740" w:type="dxa"/>
            <w:tcMar>
              <w:left w:w="105" w:type="dxa"/>
              <w:right w:w="105" w:type="dxa"/>
            </w:tcMar>
            <w:vAlign w:val="top"/>
          </w:tcPr>
          <w:p w:rsidR="05111B0F" w:rsidP="05111B0F" w:rsidRDefault="05111B0F" w14:paraId="01C97261" w14:textId="4A1F758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05111B0F" w:rsidP="05111B0F" w:rsidRDefault="05111B0F" w14:paraId="6F7DD979" w14:textId="1ED7A16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4AE99E44" w14:textId="730C96C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05111B0F" w:rsidTr="05111B0F" w14:paraId="5E80F413">
        <w:trPr>
          <w:trHeight w:val="450"/>
        </w:trPr>
        <w:tc>
          <w:tcPr>
            <w:tcW w:w="2175" w:type="dxa"/>
            <w:vMerge w:val="restart"/>
            <w:tcBorders>
              <w:left w:val="single" w:sz="6"/>
              <w:bottom w:val="single" w:sz="6"/>
            </w:tcBorders>
            <w:tcMar>
              <w:left w:w="105" w:type="dxa"/>
              <w:right w:w="105" w:type="dxa"/>
            </w:tcMar>
            <w:vAlign w:val="top"/>
          </w:tcPr>
          <w:p w:rsidR="05111B0F" w:rsidP="05111B0F" w:rsidRDefault="05111B0F" w14:paraId="4AA175A3" w14:textId="72BC6ED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05111B0F" w:rsidP="05111B0F" w:rsidRDefault="05111B0F" w14:paraId="5822E319" w14:textId="7460AEB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05111B0F" w:rsidP="05111B0F" w:rsidRDefault="05111B0F" w14:paraId="55F1B754" w14:textId="48F66CE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05111B0F" w:rsidP="05111B0F" w:rsidRDefault="05111B0F" w14:paraId="29939EF2" w14:textId="78BCEFD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05111B0F" w:rsidP="05111B0F" w:rsidRDefault="05111B0F" w14:paraId="606A7BAE" w14:textId="70C933B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05111B0F" w:rsidTr="05111B0F" w14:paraId="28796E53">
        <w:trPr>
          <w:trHeight w:val="450"/>
        </w:trPr>
        <w:tc>
          <w:tcPr>
            <w:tcW w:w="2175" w:type="dxa"/>
            <w:vMerge/>
            <w:tcBorders>
              <w:top w:sz="0"/>
              <w:left w:val="single" w:sz="0"/>
              <w:bottom w:val="single" w:sz="0"/>
              <w:right w:sz="0"/>
            </w:tcBorders>
            <w:tcMar/>
            <w:vAlign w:val="center"/>
          </w:tcPr>
          <w:p w14:paraId="231F5705"/>
        </w:tc>
        <w:tc>
          <w:tcPr>
            <w:tcW w:w="4740" w:type="dxa"/>
            <w:tcBorders>
              <w:bottom w:val="single" w:sz="6"/>
            </w:tcBorders>
            <w:tcMar>
              <w:left w:w="105" w:type="dxa"/>
              <w:right w:w="105" w:type="dxa"/>
            </w:tcMar>
            <w:vAlign w:val="top"/>
          </w:tcPr>
          <w:p w:rsidR="05111B0F" w:rsidP="05111B0F" w:rsidRDefault="05111B0F" w14:paraId="3A71E68E" w14:textId="1AAF554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05111B0F" w:rsidP="05111B0F" w:rsidRDefault="05111B0F" w14:paraId="7A826A89" w14:textId="7886E71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05111B0F" w:rsidP="05111B0F" w:rsidRDefault="05111B0F" w14:paraId="017BE6D5" w14:textId="28E288A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05111B0F" w:rsidR="05111B0F">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05111B0F" w:rsidP="05111B0F" w:rsidRDefault="05111B0F" w14:paraId="5FD4E08C" w14:textId="168B1684">
      <w:pPr>
        <w:rPr>
          <w:lang w:eastAsia="en-GB"/>
        </w:rPr>
      </w:pPr>
    </w:p>
    <w:p w:rsidR="00360E97" w:rsidP="00360E97" w:rsidRDefault="00360E97" w14:paraId="5C4CBA7F" w14:textId="77777777"/>
    <w:p w:rsidR="008C36A6" w:rsidRDefault="008C36A6" w14:paraId="6301E616" w14:textId="77777777"/>
    <w:p w:rsidR="008C36A6" w:rsidRDefault="008C36A6" w14:paraId="13BC9994" w14:textId="77777777"/>
    <w:p w:rsidR="008C36A6" w:rsidRDefault="008C36A6" w14:paraId="08D78730" w14:textId="77777777"/>
    <w:p w:rsidR="008C36A6" w:rsidRDefault="008C36A6" w14:paraId="2F48089E" w14:textId="77777777"/>
    <w:p w:rsidR="008C36A6" w:rsidP="05111B0F" w:rsidRDefault="008C36A6" w14:paraId="6CD1ADB5" w14:textId="1DEA1EFB">
      <w:pPr>
        <w:pStyle w:val="Normal"/>
      </w:pPr>
    </w:p>
    <w:p w:rsidR="008C36A6" w:rsidRDefault="008C36A6" w14:paraId="5736AD9C" w14:textId="77777777"/>
    <w:p w:rsidRPr="008079A4" w:rsidR="00E05F55" w:rsidP="00C25690" w:rsidRDefault="00E05F55" w14:paraId="45C25A9F" w14:textId="1D9EDA01">
      <w:pPr>
        <w:pStyle w:val="Heading1"/>
        <w:rPr>
          <w:b/>
          <w:bCs/>
          <w:color w:val="B11550"/>
        </w:rPr>
      </w:pPr>
      <w:r w:rsidRPr="008079A4">
        <w:rPr>
          <w:b/>
          <w:bCs/>
          <w:color w:val="B11550"/>
        </w:rPr>
        <w:lastRenderedPageBreak/>
        <w:t xml:space="preserve">STUDENT PREPARATION FOR </w:t>
      </w:r>
      <w:r w:rsidRPr="008079A4" w:rsidR="00C25690">
        <w:rPr>
          <w:b/>
          <w:bCs/>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RDefault="00C25690" w14:paraId="70CD7854" w14:textId="2618502F">
            <w:r>
              <w:t xml:space="preserve">Strengths you and your Practice Educator identified from previous practice-based learning. </w:t>
            </w:r>
          </w:p>
          <w:p w:rsidR="00C25690" w:rsidRDefault="00C25690" w14:paraId="708E1081" w14:textId="77777777"/>
          <w:p w:rsidR="00C25690" w:rsidRDefault="00C25690" w14:paraId="74A704D5" w14:textId="77777777">
            <w:pPr>
              <w:rPr>
                <w:i/>
                <w:iCs/>
              </w:rPr>
            </w:pPr>
            <w:r w:rsidRPr="00C25690">
              <w:rPr>
                <w:i/>
                <w:iCs/>
              </w:rPr>
              <w:t>What did you enjoy?</w:t>
            </w:r>
          </w:p>
          <w:p w:rsidRPr="00C25690" w:rsidR="00C25690" w:rsidRDefault="00C25690" w14:paraId="4C1B57A9" w14:textId="30E8DF5B">
            <w:pPr>
              <w:rPr>
                <w:i/>
                <w:iCs/>
              </w:rPr>
            </w:pPr>
          </w:p>
        </w:tc>
        <w:tc>
          <w:tcPr>
            <w:tcW w:w="7259" w:type="dxa"/>
          </w:tcPr>
          <w:p w:rsidR="00C25690" w:rsidRDefault="00C25690" w14:paraId="63BD50A7" w14:textId="77777777"/>
          <w:p w:rsidR="008C36A6" w:rsidRDefault="008C36A6" w14:paraId="5BFBAFB5" w14:textId="77777777"/>
          <w:p w:rsidR="008C36A6" w:rsidRDefault="008C36A6" w14:paraId="019C72D3" w14:textId="77777777"/>
          <w:p w:rsidR="008C36A6" w:rsidRDefault="008C36A6" w14:paraId="61E3BDD0" w14:textId="77777777"/>
          <w:p w:rsidR="008C36A6" w:rsidRDefault="008C36A6" w14:paraId="06D9B872" w14:textId="77777777"/>
          <w:p w:rsidR="008C36A6" w:rsidRDefault="008C36A6" w14:paraId="43C83B8A" w14:textId="77777777"/>
          <w:p w:rsidR="008C36A6" w:rsidRDefault="008C36A6" w14:paraId="7FDC4F63" w14:textId="77777777"/>
          <w:p w:rsidR="008C36A6" w:rsidRDefault="008C36A6" w14:paraId="0F529E9D" w14:textId="77777777"/>
          <w:p w:rsidR="008C36A6" w:rsidRDefault="008C36A6" w14:paraId="12174EE1" w14:textId="77777777"/>
          <w:p w:rsidR="008C36A6" w:rsidRDefault="008C36A6" w14:paraId="78ECF5B4" w14:textId="77777777"/>
          <w:p w:rsidR="008C36A6" w:rsidRDefault="008C36A6" w14:paraId="12B80B8F" w14:textId="77777777"/>
          <w:p w:rsidR="008C36A6" w:rsidRDefault="008C36A6" w14:paraId="4FFEC1CA" w14:textId="77777777"/>
        </w:tc>
      </w:tr>
      <w:tr w:rsidR="00C25690" w:rsidTr="00C25690" w14:paraId="1E8FAC4A" w14:textId="77777777">
        <w:tc>
          <w:tcPr>
            <w:tcW w:w="3226" w:type="dxa"/>
          </w:tcPr>
          <w:p w:rsidR="00C25690" w:rsidRDefault="00C25690" w14:paraId="5CF6D7C2" w14:textId="5E7C13AE">
            <w:r>
              <w:t xml:space="preserve">Areas for development/improvement you and your Practice Educator identified from previous practice-based learning. </w:t>
            </w:r>
          </w:p>
          <w:p w:rsidR="00C25690" w:rsidRDefault="00C25690" w14:paraId="053916A4" w14:textId="77777777"/>
          <w:p w:rsidR="00C25690" w:rsidRDefault="00C25690" w14:paraId="2BF9FBD1" w14:textId="77777777">
            <w:pPr>
              <w:rPr>
                <w:i/>
                <w:iCs/>
              </w:rPr>
            </w:pPr>
            <w:r w:rsidRPr="00C25690">
              <w:rPr>
                <w:i/>
                <w:iCs/>
              </w:rPr>
              <w:t>What did you find difficult?</w:t>
            </w:r>
          </w:p>
          <w:p w:rsidRPr="00C25690" w:rsidR="00C25690" w:rsidRDefault="00C25690" w14:paraId="7D6071D1" w14:textId="56783785">
            <w:pPr>
              <w:rPr>
                <w:i/>
                <w:iCs/>
              </w:rPr>
            </w:pPr>
          </w:p>
        </w:tc>
        <w:tc>
          <w:tcPr>
            <w:tcW w:w="7259" w:type="dxa"/>
          </w:tcPr>
          <w:p w:rsidR="00C25690" w:rsidRDefault="00C25690" w14:paraId="44210874" w14:textId="77777777"/>
          <w:p w:rsidR="008C36A6" w:rsidRDefault="008C36A6" w14:paraId="4D454925" w14:textId="77777777"/>
          <w:p w:rsidR="008C36A6" w:rsidRDefault="008C36A6" w14:paraId="75DE9484" w14:textId="77777777"/>
          <w:p w:rsidR="008C36A6" w:rsidRDefault="008C36A6" w14:paraId="1A6D5D6D" w14:textId="77777777"/>
          <w:p w:rsidR="008C36A6" w:rsidRDefault="008C36A6" w14:paraId="1F630E0F" w14:textId="77777777"/>
          <w:p w:rsidR="008C36A6" w:rsidRDefault="008C36A6" w14:paraId="64A28459" w14:textId="77777777"/>
          <w:p w:rsidR="008C36A6" w:rsidRDefault="008C36A6" w14:paraId="5373AA42" w14:textId="77777777"/>
          <w:p w:rsidR="008C36A6" w:rsidRDefault="008C36A6" w14:paraId="246D7518" w14:textId="77777777"/>
          <w:p w:rsidR="008C36A6" w:rsidRDefault="008C36A6" w14:paraId="1206ACE8" w14:textId="77777777"/>
          <w:p w:rsidR="008C36A6" w:rsidRDefault="008C36A6" w14:paraId="506A575D" w14:textId="77777777"/>
          <w:p w:rsidR="008C36A6" w:rsidRDefault="008C36A6" w14:paraId="7B248EAB" w14:textId="77777777"/>
          <w:p w:rsidR="008C36A6" w:rsidRDefault="008C36A6" w14:paraId="77FB547C" w14:textId="77777777"/>
        </w:tc>
      </w:tr>
      <w:tr w:rsidR="00C25690" w:rsidTr="00C25690" w14:paraId="3D042AE0" w14:textId="77777777">
        <w:tc>
          <w:tcPr>
            <w:tcW w:w="3226" w:type="dxa"/>
          </w:tcPr>
          <w:p w:rsidR="00C25690" w:rsidRDefault="00C25690" w14:paraId="4AB73C73" w14:textId="33AD563B">
            <w:r>
              <w:t>Learning objective ideas for this practice-based learning experience.</w:t>
            </w:r>
          </w:p>
        </w:tc>
        <w:tc>
          <w:tcPr>
            <w:tcW w:w="7259" w:type="dxa"/>
          </w:tcPr>
          <w:p w:rsidR="00C25690" w:rsidRDefault="00C25690" w14:paraId="6E0EF95F" w14:textId="77777777"/>
          <w:p w:rsidR="008C36A6" w:rsidRDefault="008C36A6" w14:paraId="3C6C1829" w14:textId="77777777"/>
          <w:p w:rsidR="008C36A6" w:rsidRDefault="008C36A6" w14:paraId="68D8C1C9" w14:textId="77777777"/>
          <w:p w:rsidR="008C36A6" w:rsidRDefault="008C36A6" w14:paraId="37009426" w14:textId="77777777"/>
          <w:p w:rsidR="008C36A6" w:rsidRDefault="008C36A6" w14:paraId="38E06E43" w14:textId="77777777"/>
          <w:p w:rsidR="008C36A6" w:rsidRDefault="008C36A6" w14:paraId="4394C94A" w14:textId="77777777"/>
          <w:p w:rsidR="008C36A6" w:rsidRDefault="008C36A6" w14:paraId="5E333D14" w14:textId="77777777"/>
          <w:p w:rsidR="008C36A6" w:rsidRDefault="008C36A6" w14:paraId="546080E6" w14:textId="77777777"/>
          <w:p w:rsidR="008C36A6" w:rsidRDefault="008C36A6" w14:paraId="018DEABC" w14:textId="77777777"/>
          <w:p w:rsidR="008C36A6"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RDefault="00A46344" w14:paraId="49B4A8B0" w14:textId="77777777"/>
        </w:tc>
        <w:tc>
          <w:tcPr>
            <w:tcW w:w="7259" w:type="dxa"/>
          </w:tcPr>
          <w:p w:rsidR="00A46344" w:rsidRDefault="00A46344" w14:paraId="43FF2994" w14:textId="77777777"/>
          <w:p w:rsidR="008C36A6" w:rsidRDefault="008C36A6" w14:paraId="06445F52" w14:textId="77777777"/>
          <w:p w:rsidR="008C36A6" w:rsidRDefault="008C36A6" w14:paraId="6E56F036" w14:textId="77777777"/>
          <w:p w:rsidR="008C36A6" w:rsidRDefault="008C36A6" w14:paraId="71B85761" w14:textId="77777777"/>
          <w:p w:rsidR="008C36A6" w:rsidRDefault="008C36A6" w14:paraId="32B83138" w14:textId="77777777"/>
        </w:tc>
      </w:tr>
    </w:tbl>
    <w:p w:rsidR="00FA5E3A" w:rsidP="00FA5E3A" w:rsidRDefault="00FA5E3A" w14:paraId="6402628E" w14:textId="7F366CE0">
      <w:pPr>
        <w:pStyle w:val="Title"/>
      </w:pPr>
    </w:p>
    <w:p w:rsidR="008C36A6" w:rsidP="008C36A6" w:rsidRDefault="008C36A6" w14:paraId="4EA22B8E" w14:textId="77777777"/>
    <w:p w:rsidRPr="008C36A6" w:rsidR="008C36A6" w:rsidP="008C36A6" w:rsidRDefault="008C36A6" w14:paraId="16A962AC" w14:textId="77777777"/>
    <w:p w:rsidR="00C25690" w:rsidP="00B72594" w:rsidRDefault="00B72594" w14:paraId="573BF378" w14:textId="244579A1">
      <w:pPr>
        <w:pStyle w:val="Heading1"/>
        <w:rPr>
          <w:b/>
          <w:bCs/>
          <w:color w:val="B11550"/>
        </w:rPr>
      </w:pPr>
      <w:r w:rsidRPr="008079A4">
        <w:rPr>
          <w:b/>
          <w:bCs/>
          <w:color w:val="B11550"/>
        </w:rPr>
        <w:lastRenderedPageBreak/>
        <w:t>STUDENT INDUCTION</w:t>
      </w:r>
      <w:r w:rsidR="005242D0">
        <w:rPr>
          <w:b/>
          <w:bCs/>
          <w:color w:val="B11550"/>
        </w:rPr>
        <w:t xml:space="preserve"> (TO BE COMPLETED IN STUDENT’S 1</w:t>
      </w:r>
      <w:r w:rsidRPr="005242D0" w:rsidR="005242D0">
        <w:rPr>
          <w:b/>
          <w:bCs/>
          <w:color w:val="B11550"/>
          <w:vertAlign w:val="superscript"/>
        </w:rPr>
        <w:t>st</w:t>
      </w:r>
      <w:r w:rsidR="005242D0">
        <w:rPr>
          <w:b/>
          <w:bCs/>
          <w:color w:val="B11550"/>
        </w:rPr>
        <w:t xml:space="preserve"> WEEK)</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005C36AF"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005C36AF"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005C36AF" w14:paraId="230BCB06" w14:textId="3B1AE3E5">
        <w:trPr>
          <w:trHeight w:val="567"/>
        </w:trPr>
        <w:tc>
          <w:tcPr>
            <w:tcW w:w="3998" w:type="dxa"/>
          </w:tcPr>
          <w:p w:rsidR="00B72594" w:rsidP="00B72594" w:rsidRDefault="00B72594" w14:paraId="2DF28D69" w14:textId="6B5E1D9F">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005C36AF"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005C36AF"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005C36AF"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005C36AF"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C83A27" w:rsidP="001D4AEF" w:rsidRDefault="00C83A27" w14:paraId="4FA44668"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tc>
          <w:tcPr>
            <w:tcW w:w="10456" w:type="dxa"/>
            <w:gridSpan w:val="4"/>
          </w:tcPr>
          <w:p w:rsidRPr="008079A4" w:rsidR="00C83A27" w:rsidRDefault="00C83A27" w14:paraId="3FC88987" w14:textId="77777777">
            <w:pPr>
              <w:pStyle w:val="Heading1"/>
              <w:jc w:val="center"/>
              <w:rPr>
                <w:b/>
                <w:bCs/>
                <w:color w:val="B11550"/>
              </w:rPr>
            </w:pPr>
            <w:r w:rsidRPr="008079A4">
              <w:rPr>
                <w:b/>
                <w:bCs/>
                <w:color w:val="B11550"/>
              </w:rPr>
              <w:lastRenderedPageBreak/>
              <w:t>PRACTICE-BASED LEARNING AGREEMENT</w:t>
            </w:r>
          </w:p>
        </w:tc>
      </w:tr>
      <w:tr w:rsidR="00C83A27" w:rsidTr="00503AB4" w14:paraId="02B9FCED" w14:textId="77777777">
        <w:tc>
          <w:tcPr>
            <w:tcW w:w="2091" w:type="dxa"/>
          </w:tcPr>
          <w:p w:rsidR="00C83A27" w:rsidRDefault="00C83A27" w14:paraId="39D74CD9" w14:textId="77777777">
            <w:r>
              <w:t>Name of Student</w:t>
            </w:r>
          </w:p>
        </w:tc>
        <w:tc>
          <w:tcPr>
            <w:tcW w:w="2866" w:type="dxa"/>
          </w:tcPr>
          <w:p w:rsidR="00C83A27" w:rsidRDefault="00C83A27" w14:paraId="13ABFF18" w14:textId="77777777"/>
        </w:tc>
        <w:tc>
          <w:tcPr>
            <w:tcW w:w="1842" w:type="dxa"/>
          </w:tcPr>
          <w:p w:rsidR="00C83A27" w:rsidRDefault="00C83A27" w14:paraId="48660287" w14:textId="77777777">
            <w:r>
              <w:t>Name of Practice Educator</w:t>
            </w:r>
          </w:p>
        </w:tc>
        <w:tc>
          <w:tcPr>
            <w:tcW w:w="3657" w:type="dxa"/>
          </w:tcPr>
          <w:p w:rsidR="00C83A27" w:rsidRDefault="00C83A27" w14:paraId="0C7BC179" w14:textId="77777777"/>
        </w:tc>
      </w:tr>
      <w:tr w:rsidR="00C83A27" w:rsidTr="00503AB4" w14:paraId="3E5A7D40" w14:textId="77777777">
        <w:tc>
          <w:tcPr>
            <w:tcW w:w="2091" w:type="dxa"/>
          </w:tcPr>
          <w:p w:rsidR="00C83A27" w:rsidRDefault="00C83A27" w14:paraId="3428CBE4" w14:textId="27E723B5">
            <w:r>
              <w:t>Name of Academic Advisor</w:t>
            </w:r>
          </w:p>
        </w:tc>
        <w:tc>
          <w:tcPr>
            <w:tcW w:w="2866" w:type="dxa"/>
          </w:tcPr>
          <w:p w:rsidR="00C83A27" w:rsidRDefault="00C83A27" w14:paraId="1C22C1B9" w14:textId="77777777"/>
        </w:tc>
        <w:tc>
          <w:tcPr>
            <w:tcW w:w="1842" w:type="dxa"/>
          </w:tcPr>
          <w:p w:rsidR="00C83A27" w:rsidRDefault="00C83A27" w14:paraId="7C6EA328" w14:textId="29FC7907">
            <w:r>
              <w:t>Dates of P</w:t>
            </w:r>
            <w:r w:rsidR="00503AB4">
              <w:t>ractice-Based Learning</w:t>
            </w:r>
          </w:p>
        </w:tc>
        <w:tc>
          <w:tcPr>
            <w:tcW w:w="3657" w:type="dxa"/>
          </w:tcPr>
          <w:p w:rsidR="00C83A27" w:rsidRDefault="00C83A27" w14:paraId="3B762447" w14:textId="77777777"/>
        </w:tc>
      </w:tr>
      <w:tr w:rsidR="00C83A27" w:rsidTr="00503AB4" w14:paraId="4B9CA981" w14:textId="77777777">
        <w:tc>
          <w:tcPr>
            <w:tcW w:w="2091" w:type="dxa"/>
          </w:tcPr>
          <w:p w:rsidR="00C83A27" w:rsidRDefault="00503AB4" w14:paraId="3083E8B4" w14:textId="3B3171F1">
            <w:r>
              <w:t>Practice-Based Learning</w:t>
            </w:r>
            <w:r w:rsidR="00C83A27">
              <w:t xml:space="preserve"> Setting</w:t>
            </w:r>
          </w:p>
        </w:tc>
        <w:tc>
          <w:tcPr>
            <w:tcW w:w="2866" w:type="dxa"/>
          </w:tcPr>
          <w:p w:rsidR="00C83A27" w:rsidRDefault="00C83A27" w14:paraId="4F82FCCF" w14:textId="77777777"/>
        </w:tc>
        <w:tc>
          <w:tcPr>
            <w:tcW w:w="1842" w:type="dxa"/>
          </w:tcPr>
          <w:p w:rsidR="00C83A27" w:rsidRDefault="00503AB4" w14:paraId="6F296C9C" w14:textId="05A3B625">
            <w:r>
              <w:t xml:space="preserve">Practice-Based Learning </w:t>
            </w:r>
            <w:r w:rsidR="00C83A27">
              <w:t>Hours</w:t>
            </w:r>
          </w:p>
        </w:tc>
        <w:tc>
          <w:tcPr>
            <w:tcW w:w="3657" w:type="dxa"/>
          </w:tcPr>
          <w:p w:rsidR="00C83A27" w:rsidRDefault="00C83A27" w14:paraId="23388D97" w14:textId="77777777"/>
        </w:tc>
      </w:tr>
      <w:tr w:rsidR="00C83A27" w14:paraId="5231655B" w14:textId="77777777">
        <w:tc>
          <w:tcPr>
            <w:tcW w:w="2091" w:type="dxa"/>
          </w:tcPr>
          <w:p w:rsidR="00C83A27" w:rsidRDefault="00C83A27" w14:paraId="541F96EC" w14:textId="77777777">
            <w:r>
              <w:t>There are factors that that might impact on my practice-based learning.</w:t>
            </w:r>
          </w:p>
          <w:p w:rsidR="00C83A27" w:rsidRDefault="00C83A27" w14:paraId="5AEDCC80" w14:textId="77777777"/>
          <w:p w:rsidRPr="002829F5" w:rsidR="00C83A27" w:rsidRDefault="00C83A27" w14:paraId="6FCB327F"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C83A27" w:rsidRDefault="00C83A27" w14:paraId="615D36D5" w14:textId="77777777"/>
        </w:tc>
        <w:tc>
          <w:tcPr>
            <w:tcW w:w="8365" w:type="dxa"/>
            <w:gridSpan w:val="3"/>
          </w:tcPr>
          <w:p w:rsidR="00C83A27" w:rsidP="008434F2" w:rsidRDefault="00C83A27" w14:paraId="3097FF7F" w14:textId="2F3BEA12">
            <w:pPr>
              <w:spacing w:after="160" w:line="259" w:lineRule="auto"/>
            </w:pPr>
            <w:r>
              <w:t>These are:</w:t>
            </w:r>
          </w:p>
        </w:tc>
      </w:tr>
      <w:tr w:rsidR="00C83A27" w14:paraId="001C0760" w14:textId="77777777">
        <w:tc>
          <w:tcPr>
            <w:tcW w:w="2091" w:type="dxa"/>
          </w:tcPr>
          <w:p w:rsidR="00C83A27" w:rsidRDefault="00C83A27" w14:paraId="4C0A3311" w14:textId="77777777">
            <w:pPr>
              <w:spacing w:after="160" w:line="259" w:lineRule="auto"/>
            </w:pPr>
            <w:r>
              <w:t>I need this support and/or these adjustments:</w:t>
            </w:r>
          </w:p>
          <w:p w:rsidRPr="002829F5" w:rsidR="00C83A27" w:rsidRDefault="00C83A27" w14:paraId="3E55F94E" w14:textId="77777777">
            <w:pPr>
              <w:rPr>
                <w:i/>
                <w:iCs/>
              </w:rPr>
            </w:pPr>
            <w:r w:rsidRPr="002829F5">
              <w:rPr>
                <w:i/>
                <w:iCs/>
              </w:rPr>
              <w:t>Please detail who will be responsible for these.</w:t>
            </w:r>
          </w:p>
          <w:p w:rsidR="00C83A27" w:rsidRDefault="00C83A27" w14:paraId="0349EEEB" w14:textId="77777777"/>
        </w:tc>
        <w:tc>
          <w:tcPr>
            <w:tcW w:w="8365" w:type="dxa"/>
            <w:gridSpan w:val="3"/>
          </w:tcPr>
          <w:p w:rsidR="00C83A27" w:rsidRDefault="00C83A27" w14:paraId="465F6F15" w14:textId="77777777"/>
          <w:p w:rsidR="00C83A27" w:rsidRDefault="00C83A27" w14:paraId="56355DEF" w14:textId="77777777"/>
          <w:p w:rsidR="00C83A27" w:rsidRDefault="00C83A27" w14:paraId="58617A7B" w14:textId="77777777"/>
          <w:p w:rsidR="00C83A27" w:rsidRDefault="00C83A27" w14:paraId="2EA4A6AA" w14:textId="77777777"/>
          <w:p w:rsidR="00C83A27" w:rsidRDefault="00C83A27" w14:paraId="7D9A8366" w14:textId="77777777"/>
          <w:p w:rsidR="00C83A27" w:rsidRDefault="00C83A27" w14:paraId="38AC794F" w14:textId="77777777"/>
          <w:p w:rsidR="00C83A27" w:rsidRDefault="00C83A27" w14:paraId="4BB6B0ED" w14:textId="77777777"/>
          <w:p w:rsidR="00C83A27" w:rsidRDefault="00C83A27" w14:paraId="3AAE5D26" w14:textId="77777777"/>
          <w:p w:rsidR="00C83A27" w:rsidRDefault="00C83A27" w14:paraId="4E38479B" w14:textId="77777777"/>
          <w:p w:rsidR="008434F2" w:rsidRDefault="008434F2" w14:paraId="21FAA317" w14:textId="77777777"/>
          <w:p w:rsidR="00C83A27" w:rsidRDefault="00C83A27" w14:paraId="42CBDA73" w14:textId="77777777"/>
          <w:p w:rsidR="00C83A27" w:rsidRDefault="00C83A27" w14:paraId="2188478B" w14:textId="77777777"/>
          <w:p w:rsidR="00C83A27" w:rsidRDefault="00C83A27" w14:paraId="042D6A34" w14:textId="77777777"/>
          <w:p w:rsidR="00C83A27" w:rsidRDefault="00C83A27" w14:paraId="5D500409" w14:textId="77777777"/>
          <w:p w:rsidR="00C83A27" w:rsidRDefault="00C83A27" w14:paraId="61B7C17B" w14:textId="77777777"/>
          <w:p w:rsidR="00C83A27" w:rsidRDefault="00C83A27" w14:paraId="61868152" w14:textId="77777777"/>
        </w:tc>
      </w:tr>
      <w:tr w:rsidR="00C83A27" w14:paraId="70BE4761" w14:textId="77777777">
        <w:trPr>
          <w:trHeight w:val="567"/>
        </w:trPr>
        <w:tc>
          <w:tcPr>
            <w:tcW w:w="2091" w:type="dxa"/>
          </w:tcPr>
          <w:p w:rsidR="00C83A27" w:rsidRDefault="00C83A27" w14:paraId="4E53A685" w14:textId="77777777">
            <w:r w:rsidRPr="00967745">
              <w:rPr>
                <w:b/>
                <w:bCs/>
              </w:rPr>
              <w:t>Date</w:t>
            </w:r>
            <w:r>
              <w:rPr>
                <w:b/>
                <w:bCs/>
              </w:rPr>
              <w:t xml:space="preserve"> agreed</w:t>
            </w:r>
            <w:r w:rsidRPr="00967745">
              <w:rPr>
                <w:b/>
                <w:bCs/>
              </w:rPr>
              <w:t>:</w:t>
            </w:r>
          </w:p>
        </w:tc>
        <w:tc>
          <w:tcPr>
            <w:tcW w:w="8365" w:type="dxa"/>
            <w:gridSpan w:val="3"/>
          </w:tcPr>
          <w:p w:rsidR="00C83A27" w:rsidRDefault="00C83A27" w14:paraId="7A282271" w14:textId="77777777"/>
        </w:tc>
      </w:tr>
      <w:tr w:rsidR="00C83A27" w14:paraId="29CE5074" w14:textId="77777777">
        <w:trPr>
          <w:trHeight w:val="567"/>
        </w:trPr>
        <w:tc>
          <w:tcPr>
            <w:tcW w:w="2091" w:type="dxa"/>
          </w:tcPr>
          <w:p w:rsidR="00C83A27" w:rsidRDefault="00C83A27" w14:paraId="4EC537AB" w14:textId="77777777">
            <w:r w:rsidRPr="00967745">
              <w:rPr>
                <w:b/>
                <w:bCs/>
              </w:rPr>
              <w:t>Student signature:</w:t>
            </w:r>
          </w:p>
        </w:tc>
        <w:tc>
          <w:tcPr>
            <w:tcW w:w="8365" w:type="dxa"/>
            <w:gridSpan w:val="3"/>
          </w:tcPr>
          <w:p w:rsidR="00C83A27" w:rsidRDefault="00C83A27" w14:paraId="7EF57675" w14:textId="77777777"/>
        </w:tc>
      </w:tr>
      <w:tr w:rsidR="00C83A27" w14:paraId="13A56CD9" w14:textId="77777777">
        <w:trPr>
          <w:trHeight w:val="567"/>
        </w:trPr>
        <w:tc>
          <w:tcPr>
            <w:tcW w:w="2091" w:type="dxa"/>
          </w:tcPr>
          <w:p w:rsidR="00C83A27" w:rsidRDefault="00C83A27" w14:paraId="6AF145FC" w14:textId="77777777">
            <w:r w:rsidRPr="00967745">
              <w:rPr>
                <w:b/>
                <w:bCs/>
              </w:rPr>
              <w:t>Educator signature:</w:t>
            </w:r>
          </w:p>
        </w:tc>
        <w:tc>
          <w:tcPr>
            <w:tcW w:w="8365" w:type="dxa"/>
            <w:gridSpan w:val="3"/>
          </w:tcPr>
          <w:p w:rsidR="00C83A27" w:rsidRDefault="00C83A27" w14:paraId="4516B834" w14:textId="77777777"/>
        </w:tc>
      </w:tr>
    </w:tbl>
    <w:p w:rsidR="00C83A27" w:rsidP="001D4AEF" w:rsidRDefault="00C83A27" w14:paraId="0A24C5E5" w14:textId="77777777">
      <w:pPr>
        <w:rPr>
          <w:highlight w:val="yellow"/>
        </w:rPr>
      </w:pPr>
    </w:p>
    <w:p w:rsidRPr="008079A4" w:rsidR="00826F67" w:rsidP="00826F67" w:rsidRDefault="00D06F10" w14:paraId="6DE14E7D" w14:textId="7685AC27">
      <w:pPr>
        <w:pStyle w:val="Heading1"/>
        <w:rPr>
          <w:b/>
          <w:bCs/>
          <w:color w:val="B11550"/>
        </w:rPr>
      </w:pPr>
      <w:r w:rsidRPr="008079A4">
        <w:rPr>
          <w:b/>
          <w:bCs/>
          <w:color w:val="B11550"/>
        </w:rPr>
        <w:lastRenderedPageBreak/>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RDefault="00C91837" w14:paraId="095CB422" w14:textId="77777777">
            <w:pPr>
              <w:rPr>
                <w:b/>
                <w:bCs/>
              </w:rPr>
            </w:pPr>
            <w:r w:rsidRPr="008D2AEA">
              <w:rPr>
                <w:b/>
                <w:bCs/>
              </w:rPr>
              <w:t>Resources Required</w:t>
            </w:r>
          </w:p>
          <w:p w:rsidRPr="001479C4" w:rsidR="000639BF"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RDefault="0055071C" w14:paraId="5B6D2460" w14:textId="0B799D3E">
            <w:pPr>
              <w:rPr>
                <w:b/>
                <w:bCs/>
              </w:rPr>
            </w:pPr>
            <w:r w:rsidRPr="008D2AEA">
              <w:rPr>
                <w:b/>
                <w:bCs/>
              </w:rPr>
              <w:t>Date Set</w:t>
            </w:r>
          </w:p>
        </w:tc>
        <w:tc>
          <w:tcPr>
            <w:tcW w:w="2693" w:type="dxa"/>
          </w:tcPr>
          <w:p w:rsidRPr="008D2AEA" w:rsidR="00C91837"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p w:rsidR="00593A63" w:rsidP="001D4AEF" w:rsidRDefault="00593A63" w14:paraId="58F77214"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0615EE4A" w14:textId="77777777">
        <w:trPr>
          <w:jc w:val="center"/>
        </w:trPr>
        <w:tc>
          <w:tcPr>
            <w:tcW w:w="10206" w:type="dxa"/>
            <w:gridSpan w:val="2"/>
          </w:tcPr>
          <w:p w:rsidRPr="008079A4" w:rsidR="00593A63" w:rsidRDefault="00593A63" w14:paraId="38051936" w14:textId="77777777">
            <w:pPr>
              <w:pStyle w:val="Heading1"/>
              <w:jc w:val="center"/>
              <w:rPr>
                <w:b/>
                <w:bCs/>
                <w:color w:val="B11550"/>
              </w:rPr>
            </w:pPr>
            <w:r w:rsidRPr="008079A4">
              <w:rPr>
                <w:b/>
                <w:bCs/>
                <w:color w:val="B11550"/>
              </w:rPr>
              <w:t>SUPERVISION RECORD WEEK 1</w:t>
            </w:r>
          </w:p>
          <w:p w:rsidR="00593A63" w:rsidRDefault="00593A63" w14:paraId="36A50615" w14:textId="77777777">
            <w:pPr>
              <w:jc w:val="center"/>
            </w:pPr>
            <w:r>
              <w:t>To be completed and signed by student, and verified by Practice Educator</w:t>
            </w:r>
          </w:p>
          <w:p w:rsidR="00593A63" w:rsidRDefault="00593A63" w14:paraId="73E728D2" w14:textId="77777777">
            <w:pPr>
              <w:jc w:val="center"/>
            </w:pPr>
          </w:p>
        </w:tc>
      </w:tr>
      <w:tr w:rsidR="00593A63" w14:paraId="53678CCA" w14:textId="77777777">
        <w:trPr>
          <w:trHeight w:val="1418"/>
          <w:jc w:val="center"/>
        </w:trPr>
        <w:tc>
          <w:tcPr>
            <w:tcW w:w="3402" w:type="dxa"/>
          </w:tcPr>
          <w:p w:rsidRPr="00967745" w:rsidR="00593A63" w:rsidRDefault="00226880" w14:paraId="126332E0" w14:textId="506C7AFC">
            <w:pPr>
              <w:rPr>
                <w:b/>
                <w:bCs/>
              </w:rPr>
            </w:pPr>
            <w:r>
              <w:rPr>
                <w:b/>
                <w:bCs/>
              </w:rPr>
              <w:t>Feedback from previous placement(s)</w:t>
            </w:r>
            <w:r w:rsidRPr="00967745" w:rsidR="00593A63">
              <w:rPr>
                <w:b/>
                <w:bCs/>
              </w:rPr>
              <w:t>:</w:t>
            </w:r>
          </w:p>
        </w:tc>
        <w:tc>
          <w:tcPr>
            <w:tcW w:w="6804" w:type="dxa"/>
          </w:tcPr>
          <w:p w:rsidR="00593A63" w:rsidRDefault="00593A63" w14:paraId="02A37260" w14:textId="77777777"/>
        </w:tc>
      </w:tr>
      <w:tr w:rsidR="00593A63" w14:paraId="7C958750" w14:textId="77777777">
        <w:trPr>
          <w:trHeight w:val="1418"/>
          <w:jc w:val="center"/>
        </w:trPr>
        <w:tc>
          <w:tcPr>
            <w:tcW w:w="3402" w:type="dxa"/>
          </w:tcPr>
          <w:p w:rsidR="00593A63" w:rsidRDefault="00593A63" w14:paraId="3F37C974" w14:textId="77777777">
            <w:pPr>
              <w:rPr>
                <w:b/>
                <w:bCs/>
              </w:rPr>
            </w:pPr>
            <w:r w:rsidRPr="00967745">
              <w:rPr>
                <w:b/>
                <w:bCs/>
              </w:rPr>
              <w:t>Reflection:</w:t>
            </w:r>
          </w:p>
          <w:p w:rsidRPr="008E66B9" w:rsidR="001479C4" w:rsidRDefault="001479C4" w14:paraId="4690F8E7" w14:textId="10D1FAF2">
            <w:pPr>
              <w:rPr>
                <w:i/>
                <w:iCs/>
              </w:rPr>
            </w:pPr>
            <w:r w:rsidRPr="008E66B9">
              <w:rPr>
                <w:i/>
                <w:iCs/>
              </w:rPr>
              <w:t xml:space="preserve">You may want to reflect on a FEELING you had in your first week </w:t>
            </w:r>
            <w:r w:rsidRPr="008E66B9" w:rsidR="008E66B9">
              <w:rPr>
                <w:i/>
                <w:iCs/>
              </w:rPr>
              <w:t>e.g.,</w:t>
            </w:r>
            <w:r w:rsidRPr="008E66B9">
              <w:rPr>
                <w:i/>
                <w:iCs/>
              </w:rPr>
              <w:t xml:space="preserve"> </w:t>
            </w:r>
            <w:r w:rsidRPr="008E66B9" w:rsidR="008E66B9">
              <w:rPr>
                <w:i/>
                <w:iCs/>
              </w:rPr>
              <w:t>nervousness.</w:t>
            </w:r>
          </w:p>
        </w:tc>
        <w:tc>
          <w:tcPr>
            <w:tcW w:w="6804" w:type="dxa"/>
          </w:tcPr>
          <w:p w:rsidR="00593A63" w:rsidRDefault="00593A63" w14:paraId="42A98664" w14:textId="77777777"/>
        </w:tc>
      </w:tr>
      <w:tr w:rsidR="00593A63" w14:paraId="125090F6" w14:textId="77777777">
        <w:trPr>
          <w:trHeight w:val="1418"/>
          <w:jc w:val="center"/>
        </w:trPr>
        <w:tc>
          <w:tcPr>
            <w:tcW w:w="3402" w:type="dxa"/>
          </w:tcPr>
          <w:p w:rsidRPr="00967745" w:rsidR="00593A63" w:rsidRDefault="00593A63" w14:paraId="0F74F1DD" w14:textId="77777777">
            <w:pPr>
              <w:rPr>
                <w:b/>
                <w:bCs/>
              </w:rPr>
            </w:pPr>
            <w:r w:rsidRPr="00967745">
              <w:rPr>
                <w:b/>
                <w:bCs/>
              </w:rPr>
              <w:t>Case discussion (if applicable):</w:t>
            </w:r>
          </w:p>
        </w:tc>
        <w:tc>
          <w:tcPr>
            <w:tcW w:w="6804" w:type="dxa"/>
          </w:tcPr>
          <w:p w:rsidR="00593A63" w:rsidRDefault="00593A63" w14:paraId="146F710C" w14:textId="77777777"/>
        </w:tc>
      </w:tr>
      <w:tr w:rsidR="00593A63" w14:paraId="718E66EE" w14:textId="77777777">
        <w:trPr>
          <w:trHeight w:val="1418"/>
          <w:jc w:val="center"/>
        </w:trPr>
        <w:tc>
          <w:tcPr>
            <w:tcW w:w="3402" w:type="dxa"/>
          </w:tcPr>
          <w:p w:rsidRPr="00967745" w:rsidR="00593A63" w:rsidRDefault="00593A63" w14:paraId="37D5D84D" w14:textId="506EDFED">
            <w:pPr>
              <w:rPr>
                <w:b/>
                <w:bCs/>
              </w:rPr>
            </w:pPr>
            <w:r w:rsidRPr="00967745">
              <w:rPr>
                <w:b/>
                <w:bCs/>
              </w:rPr>
              <w:t>Feedback:</w:t>
            </w:r>
          </w:p>
        </w:tc>
        <w:tc>
          <w:tcPr>
            <w:tcW w:w="6804" w:type="dxa"/>
          </w:tcPr>
          <w:p w:rsidR="00593A63" w:rsidRDefault="00593A63" w14:paraId="21D7DEE3" w14:textId="77777777"/>
        </w:tc>
      </w:tr>
      <w:tr w:rsidR="00593A63" w14:paraId="0CC7B175" w14:textId="77777777">
        <w:trPr>
          <w:trHeight w:val="1418"/>
          <w:jc w:val="center"/>
        </w:trPr>
        <w:tc>
          <w:tcPr>
            <w:tcW w:w="3402" w:type="dxa"/>
          </w:tcPr>
          <w:p w:rsidRPr="00967745" w:rsidR="00593A63" w:rsidRDefault="00593A63" w14:paraId="7F0FA8B3" w14:textId="77777777">
            <w:pPr>
              <w:rPr>
                <w:b/>
                <w:bCs/>
              </w:rPr>
            </w:pPr>
            <w:r w:rsidRPr="00967745">
              <w:rPr>
                <w:b/>
                <w:bCs/>
              </w:rPr>
              <w:t>Outcomes of reading/research:</w:t>
            </w:r>
          </w:p>
        </w:tc>
        <w:tc>
          <w:tcPr>
            <w:tcW w:w="6804" w:type="dxa"/>
          </w:tcPr>
          <w:p w:rsidR="00593A63" w:rsidRDefault="00593A63" w14:paraId="16C7DF21" w14:textId="77777777"/>
        </w:tc>
      </w:tr>
      <w:tr w:rsidR="00593A63" w14:paraId="0B8B1643" w14:textId="77777777">
        <w:trPr>
          <w:trHeight w:val="1418"/>
          <w:jc w:val="center"/>
        </w:trPr>
        <w:tc>
          <w:tcPr>
            <w:tcW w:w="3402" w:type="dxa"/>
          </w:tcPr>
          <w:p w:rsidR="00593A63" w:rsidRDefault="00593A63" w14:paraId="113D0CB3" w14:textId="77777777">
            <w:pPr>
              <w:rPr>
                <w:b/>
                <w:bCs/>
              </w:rPr>
            </w:pPr>
            <w:r>
              <w:rPr>
                <w:b/>
                <w:bCs/>
              </w:rPr>
              <w:t>Student h</w:t>
            </w:r>
            <w:r w:rsidRPr="00967745">
              <w:rPr>
                <w:b/>
                <w:bCs/>
              </w:rPr>
              <w:t>ealth and wellbeing:</w:t>
            </w:r>
          </w:p>
          <w:p w:rsidRPr="008A0F0B" w:rsidR="00EC246E" w:rsidRDefault="00EC246E" w14:paraId="63EF9F62" w14:textId="4C7BDBCA">
            <w:pPr>
              <w:rPr>
                <w:i/>
                <w:iCs/>
              </w:rPr>
            </w:pPr>
            <w:r w:rsidRPr="008A0F0B">
              <w:rPr>
                <w:i/>
                <w:iCs/>
              </w:rPr>
              <w:t xml:space="preserve">Prompt – Please </w:t>
            </w:r>
            <w:r w:rsidRPr="008A0F0B" w:rsidR="008A0F0B">
              <w:rPr>
                <w:i/>
                <w:iCs/>
              </w:rPr>
              <w:t xml:space="preserve">consider </w:t>
            </w:r>
            <w:r w:rsidRPr="008A0F0B">
              <w:rPr>
                <w:i/>
                <w:iCs/>
              </w:rPr>
              <w:t>discuss</w:t>
            </w:r>
            <w:r w:rsidRPr="008A0F0B" w:rsidR="008A0F0B">
              <w:rPr>
                <w:i/>
                <w:iCs/>
              </w:rPr>
              <w:t>ing learning needs and reasonable adjustments required if not already disclosed.</w:t>
            </w:r>
          </w:p>
        </w:tc>
        <w:tc>
          <w:tcPr>
            <w:tcW w:w="6804" w:type="dxa"/>
          </w:tcPr>
          <w:p w:rsidR="00593A63" w:rsidRDefault="00593A63" w14:paraId="7AC2502F" w14:textId="77777777"/>
        </w:tc>
      </w:tr>
      <w:tr w:rsidR="00593A63" w14:paraId="7D2C86C1" w14:textId="77777777">
        <w:trPr>
          <w:trHeight w:val="1418"/>
          <w:jc w:val="center"/>
        </w:trPr>
        <w:tc>
          <w:tcPr>
            <w:tcW w:w="3402" w:type="dxa"/>
          </w:tcPr>
          <w:p w:rsidRPr="00967745" w:rsidR="00593A63" w:rsidRDefault="00593A63" w14:paraId="71E1AD20" w14:textId="77777777">
            <w:pPr>
              <w:rPr>
                <w:b/>
                <w:bCs/>
              </w:rPr>
            </w:pPr>
            <w:r w:rsidRPr="00967745">
              <w:rPr>
                <w:b/>
                <w:bCs/>
              </w:rPr>
              <w:t>Goals and actions for next week:</w:t>
            </w:r>
          </w:p>
          <w:p w:rsidRPr="00967745" w:rsidR="00593A63" w:rsidRDefault="00593A63" w14:paraId="79BBABF1" w14:textId="77777777">
            <w:pPr>
              <w:rPr>
                <w:i/>
                <w:iCs/>
              </w:rPr>
            </w:pPr>
            <w:r w:rsidRPr="00967745">
              <w:rPr>
                <w:i/>
                <w:iCs/>
              </w:rPr>
              <w:t>Aim for these to link to overall learning objectives</w:t>
            </w:r>
          </w:p>
        </w:tc>
        <w:tc>
          <w:tcPr>
            <w:tcW w:w="6804" w:type="dxa"/>
          </w:tcPr>
          <w:p w:rsidR="00593A63" w:rsidRDefault="00593A63" w14:paraId="2FC03E8D" w14:textId="77777777"/>
        </w:tc>
      </w:tr>
      <w:tr w:rsidR="00593A63" w14:paraId="27BDD011" w14:textId="77777777">
        <w:trPr>
          <w:trHeight w:val="567"/>
          <w:jc w:val="center"/>
        </w:trPr>
        <w:tc>
          <w:tcPr>
            <w:tcW w:w="3402" w:type="dxa"/>
          </w:tcPr>
          <w:p w:rsidRPr="00967745" w:rsidR="00593A63" w:rsidRDefault="00593A63" w14:paraId="303A8AA8" w14:textId="77777777">
            <w:pPr>
              <w:rPr>
                <w:b/>
                <w:bCs/>
              </w:rPr>
            </w:pPr>
            <w:r w:rsidRPr="00967745">
              <w:rPr>
                <w:b/>
                <w:bCs/>
              </w:rPr>
              <w:t>Date:</w:t>
            </w:r>
          </w:p>
        </w:tc>
        <w:tc>
          <w:tcPr>
            <w:tcW w:w="6804" w:type="dxa"/>
          </w:tcPr>
          <w:p w:rsidR="00593A63" w:rsidRDefault="00593A63" w14:paraId="50E62247" w14:textId="77777777"/>
        </w:tc>
      </w:tr>
      <w:tr w:rsidR="00593A63" w14:paraId="72C35D48" w14:textId="77777777">
        <w:trPr>
          <w:trHeight w:val="567"/>
          <w:jc w:val="center"/>
        </w:trPr>
        <w:tc>
          <w:tcPr>
            <w:tcW w:w="3402" w:type="dxa"/>
          </w:tcPr>
          <w:p w:rsidRPr="00967745" w:rsidR="00593A63" w:rsidRDefault="00593A63" w14:paraId="37E3E096" w14:textId="77777777">
            <w:pPr>
              <w:rPr>
                <w:b/>
                <w:bCs/>
              </w:rPr>
            </w:pPr>
            <w:r w:rsidRPr="00967745">
              <w:rPr>
                <w:b/>
                <w:bCs/>
              </w:rPr>
              <w:t>Student signature:</w:t>
            </w:r>
          </w:p>
        </w:tc>
        <w:tc>
          <w:tcPr>
            <w:tcW w:w="6804" w:type="dxa"/>
          </w:tcPr>
          <w:p w:rsidR="00593A63" w:rsidRDefault="00593A63" w14:paraId="3C2BAE1D" w14:textId="77777777"/>
        </w:tc>
      </w:tr>
      <w:tr w:rsidR="00593A63" w14:paraId="5C90A735" w14:textId="77777777">
        <w:trPr>
          <w:trHeight w:val="567"/>
          <w:jc w:val="center"/>
        </w:trPr>
        <w:tc>
          <w:tcPr>
            <w:tcW w:w="3402" w:type="dxa"/>
          </w:tcPr>
          <w:p w:rsidRPr="00967745" w:rsidR="00593A63" w:rsidRDefault="00593A63" w14:paraId="4BDE8FB0" w14:textId="77777777">
            <w:pPr>
              <w:rPr>
                <w:b/>
                <w:bCs/>
              </w:rPr>
            </w:pPr>
            <w:r w:rsidRPr="00967745">
              <w:rPr>
                <w:b/>
                <w:bCs/>
              </w:rPr>
              <w:t>Educator signature:</w:t>
            </w:r>
          </w:p>
        </w:tc>
        <w:tc>
          <w:tcPr>
            <w:tcW w:w="6804" w:type="dxa"/>
          </w:tcPr>
          <w:p w:rsidR="00593A63" w:rsidRDefault="00593A63" w14:paraId="343B2895" w14:textId="77777777"/>
        </w:tc>
      </w:tr>
    </w:tbl>
    <w:p w:rsidR="00593A63" w:rsidP="00593A63" w:rsidRDefault="00593A63" w14:paraId="346B763E" w14:textId="77777777"/>
    <w:p w:rsidR="00593A63" w:rsidP="00593A63" w:rsidRDefault="00593A63" w14:paraId="19A40822"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3CAE6F09" w14:textId="77777777">
        <w:trPr>
          <w:jc w:val="center"/>
        </w:trPr>
        <w:tc>
          <w:tcPr>
            <w:tcW w:w="10206" w:type="dxa"/>
            <w:gridSpan w:val="2"/>
          </w:tcPr>
          <w:p w:rsidRPr="008079A4" w:rsidR="00593A63" w:rsidRDefault="00593A63" w14:paraId="44D8D180" w14:textId="77777777">
            <w:pPr>
              <w:pStyle w:val="Heading1"/>
              <w:jc w:val="center"/>
              <w:rPr>
                <w:b/>
                <w:bCs/>
                <w:color w:val="B11550"/>
              </w:rPr>
            </w:pPr>
            <w:r w:rsidRPr="008079A4">
              <w:rPr>
                <w:b/>
                <w:bCs/>
                <w:color w:val="B11550"/>
              </w:rPr>
              <w:lastRenderedPageBreak/>
              <w:t>SUPERVISION RECORD WEEK 2</w:t>
            </w:r>
          </w:p>
          <w:p w:rsidR="00593A63" w:rsidRDefault="00593A63" w14:paraId="4CE9EA79" w14:textId="77777777">
            <w:pPr>
              <w:jc w:val="center"/>
            </w:pPr>
            <w:r>
              <w:t>To be completed and signed by student, and verified by Practice Educator</w:t>
            </w:r>
          </w:p>
          <w:p w:rsidR="00593A63" w:rsidRDefault="00593A63" w14:paraId="44D50F08" w14:textId="77777777">
            <w:pPr>
              <w:jc w:val="center"/>
            </w:pPr>
          </w:p>
        </w:tc>
      </w:tr>
      <w:tr w:rsidR="00593A63" w14:paraId="3856151D" w14:textId="77777777">
        <w:trPr>
          <w:trHeight w:val="1418"/>
          <w:jc w:val="center"/>
        </w:trPr>
        <w:tc>
          <w:tcPr>
            <w:tcW w:w="3402" w:type="dxa"/>
          </w:tcPr>
          <w:p w:rsidRPr="00967745" w:rsidR="00593A63" w:rsidRDefault="00593A63" w14:paraId="0AE690E7" w14:textId="77777777">
            <w:pPr>
              <w:rPr>
                <w:b/>
                <w:bCs/>
              </w:rPr>
            </w:pPr>
            <w:r w:rsidRPr="00967745">
              <w:rPr>
                <w:b/>
                <w:bCs/>
              </w:rPr>
              <w:t>Goals and actions from last week:</w:t>
            </w:r>
          </w:p>
        </w:tc>
        <w:tc>
          <w:tcPr>
            <w:tcW w:w="6804" w:type="dxa"/>
          </w:tcPr>
          <w:p w:rsidR="00593A63" w:rsidRDefault="00593A63" w14:paraId="4A519F38" w14:textId="77777777"/>
        </w:tc>
      </w:tr>
      <w:tr w:rsidR="00593A63" w14:paraId="3BD04F74" w14:textId="77777777">
        <w:trPr>
          <w:trHeight w:val="1418"/>
          <w:jc w:val="center"/>
        </w:trPr>
        <w:tc>
          <w:tcPr>
            <w:tcW w:w="3402" w:type="dxa"/>
          </w:tcPr>
          <w:p w:rsidR="00593A63" w:rsidRDefault="00593A63" w14:paraId="16B4B113" w14:textId="77777777">
            <w:pPr>
              <w:rPr>
                <w:b/>
                <w:bCs/>
              </w:rPr>
            </w:pPr>
            <w:r w:rsidRPr="00967745">
              <w:rPr>
                <w:b/>
                <w:bCs/>
              </w:rPr>
              <w:t>Reflection:</w:t>
            </w:r>
          </w:p>
          <w:p w:rsidRPr="00967745" w:rsidR="008E66B9" w:rsidRDefault="008E66B9" w14:paraId="5974D758" w14:textId="2CF9D0D6">
            <w:pPr>
              <w:rPr>
                <w:b/>
                <w:bCs/>
              </w:rPr>
            </w:pPr>
            <w:r w:rsidRPr="008E66B9">
              <w:rPr>
                <w:i/>
                <w:iCs/>
              </w:rPr>
              <w:t>You may want to reflect on a FEELING you had in your first week e.g., nervousness.</w:t>
            </w:r>
          </w:p>
        </w:tc>
        <w:tc>
          <w:tcPr>
            <w:tcW w:w="6804" w:type="dxa"/>
          </w:tcPr>
          <w:p w:rsidR="00593A63" w:rsidRDefault="00593A63" w14:paraId="727634B1" w14:textId="77777777"/>
        </w:tc>
      </w:tr>
      <w:tr w:rsidR="00593A63" w14:paraId="5EB6D2B3" w14:textId="77777777">
        <w:trPr>
          <w:trHeight w:val="1418"/>
          <w:jc w:val="center"/>
        </w:trPr>
        <w:tc>
          <w:tcPr>
            <w:tcW w:w="3402" w:type="dxa"/>
          </w:tcPr>
          <w:p w:rsidRPr="00967745" w:rsidR="00593A63" w:rsidRDefault="00593A63" w14:paraId="4184F75F" w14:textId="77777777">
            <w:pPr>
              <w:rPr>
                <w:b/>
                <w:bCs/>
              </w:rPr>
            </w:pPr>
            <w:r w:rsidRPr="00967745">
              <w:rPr>
                <w:b/>
                <w:bCs/>
              </w:rPr>
              <w:t>Case discussion (if applicable):</w:t>
            </w:r>
          </w:p>
        </w:tc>
        <w:tc>
          <w:tcPr>
            <w:tcW w:w="6804" w:type="dxa"/>
          </w:tcPr>
          <w:p w:rsidR="00593A63" w:rsidRDefault="00593A63" w14:paraId="2512D65F" w14:textId="77777777"/>
        </w:tc>
      </w:tr>
      <w:tr w:rsidR="00593A63" w14:paraId="7B44CCE5" w14:textId="77777777">
        <w:trPr>
          <w:trHeight w:val="1418"/>
          <w:jc w:val="center"/>
        </w:trPr>
        <w:tc>
          <w:tcPr>
            <w:tcW w:w="3402" w:type="dxa"/>
          </w:tcPr>
          <w:p w:rsidRPr="00967745" w:rsidR="00593A63" w:rsidRDefault="00593A63" w14:paraId="26BE1537" w14:textId="77777777">
            <w:pPr>
              <w:rPr>
                <w:b/>
                <w:bCs/>
              </w:rPr>
            </w:pPr>
            <w:r w:rsidRPr="00967745">
              <w:rPr>
                <w:b/>
                <w:bCs/>
              </w:rPr>
              <w:t>Feedback:</w:t>
            </w:r>
          </w:p>
        </w:tc>
        <w:tc>
          <w:tcPr>
            <w:tcW w:w="6804" w:type="dxa"/>
          </w:tcPr>
          <w:p w:rsidR="00593A63" w:rsidRDefault="00593A63" w14:paraId="65409FF1" w14:textId="77777777"/>
        </w:tc>
      </w:tr>
      <w:tr w:rsidR="00593A63" w14:paraId="6F334181" w14:textId="77777777">
        <w:trPr>
          <w:trHeight w:val="1418"/>
          <w:jc w:val="center"/>
        </w:trPr>
        <w:tc>
          <w:tcPr>
            <w:tcW w:w="3402" w:type="dxa"/>
          </w:tcPr>
          <w:p w:rsidRPr="00967745" w:rsidR="00593A63" w:rsidRDefault="00593A63" w14:paraId="1975600F" w14:textId="77777777">
            <w:pPr>
              <w:rPr>
                <w:b/>
                <w:bCs/>
              </w:rPr>
            </w:pPr>
            <w:r w:rsidRPr="00967745">
              <w:rPr>
                <w:b/>
                <w:bCs/>
              </w:rPr>
              <w:t>Outcomes of reading/research:</w:t>
            </w:r>
          </w:p>
        </w:tc>
        <w:tc>
          <w:tcPr>
            <w:tcW w:w="6804" w:type="dxa"/>
          </w:tcPr>
          <w:p w:rsidR="00593A63" w:rsidRDefault="00593A63" w14:paraId="46F2E475" w14:textId="77777777"/>
        </w:tc>
      </w:tr>
      <w:tr w:rsidR="00593A63" w14:paraId="5A979967" w14:textId="77777777">
        <w:trPr>
          <w:trHeight w:val="1418"/>
          <w:jc w:val="center"/>
        </w:trPr>
        <w:tc>
          <w:tcPr>
            <w:tcW w:w="3402" w:type="dxa"/>
          </w:tcPr>
          <w:p w:rsidRPr="00967745" w:rsidR="00593A63" w:rsidRDefault="00593A63" w14:paraId="1C64EC60" w14:textId="77777777">
            <w:pPr>
              <w:rPr>
                <w:b/>
                <w:bCs/>
              </w:rPr>
            </w:pPr>
            <w:r>
              <w:rPr>
                <w:b/>
                <w:bCs/>
              </w:rPr>
              <w:t>Student h</w:t>
            </w:r>
            <w:r w:rsidRPr="00967745">
              <w:rPr>
                <w:b/>
                <w:bCs/>
              </w:rPr>
              <w:t>ealth and wellbeing:</w:t>
            </w:r>
          </w:p>
        </w:tc>
        <w:tc>
          <w:tcPr>
            <w:tcW w:w="6804" w:type="dxa"/>
          </w:tcPr>
          <w:p w:rsidR="00593A63" w:rsidRDefault="00593A63" w14:paraId="66CCD1C0" w14:textId="77777777"/>
        </w:tc>
      </w:tr>
      <w:tr w:rsidR="00593A63" w14:paraId="036EB314" w14:textId="77777777">
        <w:trPr>
          <w:trHeight w:val="1418"/>
          <w:jc w:val="center"/>
        </w:trPr>
        <w:tc>
          <w:tcPr>
            <w:tcW w:w="3402" w:type="dxa"/>
          </w:tcPr>
          <w:p w:rsidRPr="00967745" w:rsidR="00593A63" w:rsidRDefault="00593A63" w14:paraId="04E4D86B" w14:textId="77777777">
            <w:pPr>
              <w:rPr>
                <w:b/>
                <w:bCs/>
              </w:rPr>
            </w:pPr>
            <w:r w:rsidRPr="00967745">
              <w:rPr>
                <w:b/>
                <w:bCs/>
              </w:rPr>
              <w:t>Goals and actions for next week:</w:t>
            </w:r>
          </w:p>
          <w:p w:rsidRPr="00967745" w:rsidR="00593A63" w:rsidRDefault="00593A63" w14:paraId="5A4F25BC" w14:textId="77777777">
            <w:pPr>
              <w:rPr>
                <w:i/>
                <w:iCs/>
              </w:rPr>
            </w:pPr>
            <w:r w:rsidRPr="00967745">
              <w:rPr>
                <w:i/>
                <w:iCs/>
              </w:rPr>
              <w:t>Aim for these to link to overall learning objectives</w:t>
            </w:r>
          </w:p>
        </w:tc>
        <w:tc>
          <w:tcPr>
            <w:tcW w:w="6804" w:type="dxa"/>
          </w:tcPr>
          <w:p w:rsidR="00593A63" w:rsidRDefault="00593A63" w14:paraId="29678539" w14:textId="77777777"/>
        </w:tc>
      </w:tr>
      <w:tr w:rsidR="00593A63" w14:paraId="2AB9D0A5" w14:textId="77777777">
        <w:trPr>
          <w:trHeight w:val="567"/>
          <w:jc w:val="center"/>
        </w:trPr>
        <w:tc>
          <w:tcPr>
            <w:tcW w:w="3402" w:type="dxa"/>
          </w:tcPr>
          <w:p w:rsidRPr="00967745" w:rsidR="00593A63" w:rsidRDefault="00593A63" w14:paraId="48D8B1CC" w14:textId="77777777">
            <w:pPr>
              <w:rPr>
                <w:b/>
                <w:bCs/>
              </w:rPr>
            </w:pPr>
            <w:r w:rsidRPr="00967745">
              <w:rPr>
                <w:b/>
                <w:bCs/>
              </w:rPr>
              <w:t>Date:</w:t>
            </w:r>
          </w:p>
        </w:tc>
        <w:tc>
          <w:tcPr>
            <w:tcW w:w="6804" w:type="dxa"/>
          </w:tcPr>
          <w:p w:rsidR="00593A63" w:rsidRDefault="00593A63" w14:paraId="3C29CD68" w14:textId="77777777"/>
        </w:tc>
      </w:tr>
      <w:tr w:rsidR="00593A63" w14:paraId="7933BDD1" w14:textId="77777777">
        <w:trPr>
          <w:trHeight w:val="567"/>
          <w:jc w:val="center"/>
        </w:trPr>
        <w:tc>
          <w:tcPr>
            <w:tcW w:w="3402" w:type="dxa"/>
          </w:tcPr>
          <w:p w:rsidRPr="00967745" w:rsidR="00593A63" w:rsidRDefault="00593A63" w14:paraId="358616D2" w14:textId="77777777">
            <w:pPr>
              <w:rPr>
                <w:b/>
                <w:bCs/>
              </w:rPr>
            </w:pPr>
            <w:r w:rsidRPr="00967745">
              <w:rPr>
                <w:b/>
                <w:bCs/>
              </w:rPr>
              <w:t>Student signature:</w:t>
            </w:r>
          </w:p>
        </w:tc>
        <w:tc>
          <w:tcPr>
            <w:tcW w:w="6804" w:type="dxa"/>
          </w:tcPr>
          <w:p w:rsidR="00593A63" w:rsidRDefault="00593A63" w14:paraId="742637B3" w14:textId="77777777"/>
        </w:tc>
      </w:tr>
      <w:tr w:rsidR="00593A63" w14:paraId="19A99E38" w14:textId="77777777">
        <w:trPr>
          <w:trHeight w:val="567"/>
          <w:jc w:val="center"/>
        </w:trPr>
        <w:tc>
          <w:tcPr>
            <w:tcW w:w="3402" w:type="dxa"/>
          </w:tcPr>
          <w:p w:rsidRPr="00967745" w:rsidR="00593A63" w:rsidRDefault="00593A63" w14:paraId="5105FB6D" w14:textId="77777777">
            <w:pPr>
              <w:rPr>
                <w:b/>
                <w:bCs/>
              </w:rPr>
            </w:pPr>
            <w:r w:rsidRPr="00967745">
              <w:rPr>
                <w:b/>
                <w:bCs/>
              </w:rPr>
              <w:t>Educator signature:</w:t>
            </w:r>
          </w:p>
        </w:tc>
        <w:tc>
          <w:tcPr>
            <w:tcW w:w="6804" w:type="dxa"/>
          </w:tcPr>
          <w:p w:rsidR="00593A63" w:rsidRDefault="00593A63" w14:paraId="6D8B7237" w14:textId="77777777"/>
        </w:tc>
      </w:tr>
    </w:tbl>
    <w:p w:rsidR="00593A63" w:rsidP="00593A63" w:rsidRDefault="00593A63" w14:paraId="1B279619"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660218B2" w14:textId="77777777">
        <w:trPr>
          <w:jc w:val="center"/>
        </w:trPr>
        <w:tc>
          <w:tcPr>
            <w:tcW w:w="10206" w:type="dxa"/>
            <w:gridSpan w:val="2"/>
          </w:tcPr>
          <w:p w:rsidRPr="008079A4" w:rsidR="00593A63" w:rsidRDefault="00593A63" w14:paraId="58B6090F" w14:textId="77777777">
            <w:pPr>
              <w:pStyle w:val="Heading1"/>
              <w:jc w:val="center"/>
              <w:rPr>
                <w:b/>
                <w:bCs/>
                <w:color w:val="B11550"/>
              </w:rPr>
            </w:pPr>
            <w:r w:rsidRPr="008079A4">
              <w:rPr>
                <w:b/>
                <w:bCs/>
                <w:color w:val="B11550"/>
              </w:rPr>
              <w:lastRenderedPageBreak/>
              <w:t>SUPERVISION RECORD WEEK 3</w:t>
            </w:r>
          </w:p>
          <w:p w:rsidR="00593A63" w:rsidRDefault="00593A63" w14:paraId="5A866555" w14:textId="77777777">
            <w:pPr>
              <w:jc w:val="center"/>
            </w:pPr>
            <w:r>
              <w:t>To be completed and signed by student, and verified by Practice Educator</w:t>
            </w:r>
          </w:p>
          <w:p w:rsidR="00593A63" w:rsidRDefault="00593A63" w14:paraId="70EA4265" w14:textId="77777777">
            <w:pPr>
              <w:jc w:val="center"/>
            </w:pPr>
          </w:p>
        </w:tc>
      </w:tr>
      <w:tr w:rsidR="00593A63" w14:paraId="3D1E92C2" w14:textId="77777777">
        <w:trPr>
          <w:trHeight w:val="1418"/>
          <w:jc w:val="center"/>
        </w:trPr>
        <w:tc>
          <w:tcPr>
            <w:tcW w:w="3402" w:type="dxa"/>
          </w:tcPr>
          <w:p w:rsidRPr="00967745" w:rsidR="00593A63" w:rsidRDefault="00593A63" w14:paraId="797A562D" w14:textId="77777777">
            <w:pPr>
              <w:rPr>
                <w:b/>
                <w:bCs/>
              </w:rPr>
            </w:pPr>
            <w:r w:rsidRPr="00967745">
              <w:rPr>
                <w:b/>
                <w:bCs/>
              </w:rPr>
              <w:t>Goals and actions from last week:</w:t>
            </w:r>
          </w:p>
        </w:tc>
        <w:tc>
          <w:tcPr>
            <w:tcW w:w="6804" w:type="dxa"/>
          </w:tcPr>
          <w:p w:rsidR="00593A63" w:rsidRDefault="00593A63" w14:paraId="654903AB" w14:textId="77777777"/>
        </w:tc>
      </w:tr>
      <w:tr w:rsidR="00593A63" w14:paraId="3AEFC546" w14:textId="77777777">
        <w:trPr>
          <w:trHeight w:val="1418"/>
          <w:jc w:val="center"/>
        </w:trPr>
        <w:tc>
          <w:tcPr>
            <w:tcW w:w="3402" w:type="dxa"/>
          </w:tcPr>
          <w:p w:rsidRPr="00967745" w:rsidR="00593A63" w:rsidRDefault="00593A63" w14:paraId="58F0FBEF" w14:textId="77777777">
            <w:pPr>
              <w:rPr>
                <w:b/>
                <w:bCs/>
              </w:rPr>
            </w:pPr>
            <w:r w:rsidRPr="00967745">
              <w:rPr>
                <w:b/>
                <w:bCs/>
              </w:rPr>
              <w:t>Reflection:</w:t>
            </w:r>
          </w:p>
        </w:tc>
        <w:tc>
          <w:tcPr>
            <w:tcW w:w="6804" w:type="dxa"/>
          </w:tcPr>
          <w:p w:rsidR="00593A63" w:rsidRDefault="00593A63" w14:paraId="2FFDE966" w14:textId="77777777"/>
        </w:tc>
      </w:tr>
      <w:tr w:rsidR="00593A63" w14:paraId="5B5713FA" w14:textId="77777777">
        <w:trPr>
          <w:trHeight w:val="1418"/>
          <w:jc w:val="center"/>
        </w:trPr>
        <w:tc>
          <w:tcPr>
            <w:tcW w:w="3402" w:type="dxa"/>
          </w:tcPr>
          <w:p w:rsidRPr="00967745" w:rsidR="00593A63" w:rsidRDefault="00593A63" w14:paraId="1B6FD264" w14:textId="77777777">
            <w:pPr>
              <w:rPr>
                <w:b/>
                <w:bCs/>
              </w:rPr>
            </w:pPr>
            <w:r w:rsidRPr="00967745">
              <w:rPr>
                <w:b/>
                <w:bCs/>
              </w:rPr>
              <w:t>Case discussion (if applicable):</w:t>
            </w:r>
          </w:p>
        </w:tc>
        <w:tc>
          <w:tcPr>
            <w:tcW w:w="6804" w:type="dxa"/>
          </w:tcPr>
          <w:p w:rsidR="00593A63" w:rsidRDefault="00593A63" w14:paraId="2BE71681" w14:textId="77777777"/>
        </w:tc>
      </w:tr>
      <w:tr w:rsidR="00593A63" w14:paraId="41CA5834" w14:textId="77777777">
        <w:trPr>
          <w:trHeight w:val="1418"/>
          <w:jc w:val="center"/>
        </w:trPr>
        <w:tc>
          <w:tcPr>
            <w:tcW w:w="3402" w:type="dxa"/>
          </w:tcPr>
          <w:p w:rsidRPr="00967745" w:rsidR="00593A63" w:rsidRDefault="00593A63" w14:paraId="36A631BE" w14:textId="77777777">
            <w:pPr>
              <w:rPr>
                <w:b/>
                <w:bCs/>
              </w:rPr>
            </w:pPr>
            <w:r w:rsidRPr="00967745">
              <w:rPr>
                <w:b/>
                <w:bCs/>
              </w:rPr>
              <w:t>Feedback:</w:t>
            </w:r>
          </w:p>
        </w:tc>
        <w:tc>
          <w:tcPr>
            <w:tcW w:w="6804" w:type="dxa"/>
          </w:tcPr>
          <w:p w:rsidR="00593A63" w:rsidRDefault="00593A63" w14:paraId="20CF0A49" w14:textId="77777777"/>
        </w:tc>
      </w:tr>
      <w:tr w:rsidR="00593A63" w14:paraId="6C6CF2DA" w14:textId="77777777">
        <w:trPr>
          <w:trHeight w:val="1418"/>
          <w:jc w:val="center"/>
        </w:trPr>
        <w:tc>
          <w:tcPr>
            <w:tcW w:w="3402" w:type="dxa"/>
          </w:tcPr>
          <w:p w:rsidRPr="00967745" w:rsidR="00593A63" w:rsidRDefault="00593A63" w14:paraId="0AA699E3" w14:textId="77777777">
            <w:pPr>
              <w:rPr>
                <w:b/>
                <w:bCs/>
              </w:rPr>
            </w:pPr>
            <w:r w:rsidRPr="00967745">
              <w:rPr>
                <w:b/>
                <w:bCs/>
              </w:rPr>
              <w:t>Outcomes of reading/research:</w:t>
            </w:r>
          </w:p>
        </w:tc>
        <w:tc>
          <w:tcPr>
            <w:tcW w:w="6804" w:type="dxa"/>
          </w:tcPr>
          <w:p w:rsidR="00593A63" w:rsidRDefault="00593A63" w14:paraId="346A4885" w14:textId="77777777"/>
        </w:tc>
      </w:tr>
      <w:tr w:rsidR="00593A63" w14:paraId="57A6336C" w14:textId="77777777">
        <w:trPr>
          <w:trHeight w:val="1418"/>
          <w:jc w:val="center"/>
        </w:trPr>
        <w:tc>
          <w:tcPr>
            <w:tcW w:w="3402" w:type="dxa"/>
          </w:tcPr>
          <w:p w:rsidRPr="00967745" w:rsidR="00593A63" w:rsidRDefault="00593A63" w14:paraId="2AAD7B8D" w14:textId="77777777">
            <w:pPr>
              <w:rPr>
                <w:b/>
                <w:bCs/>
              </w:rPr>
            </w:pPr>
            <w:r>
              <w:rPr>
                <w:b/>
                <w:bCs/>
              </w:rPr>
              <w:t>Student h</w:t>
            </w:r>
            <w:r w:rsidRPr="00967745">
              <w:rPr>
                <w:b/>
                <w:bCs/>
              </w:rPr>
              <w:t>ealth and wellbeing:</w:t>
            </w:r>
          </w:p>
        </w:tc>
        <w:tc>
          <w:tcPr>
            <w:tcW w:w="6804" w:type="dxa"/>
          </w:tcPr>
          <w:p w:rsidR="00593A63" w:rsidRDefault="00593A63" w14:paraId="5C69887E" w14:textId="77777777"/>
        </w:tc>
      </w:tr>
      <w:tr w:rsidR="00593A63" w14:paraId="77FD0FBB" w14:textId="77777777">
        <w:trPr>
          <w:trHeight w:val="1418"/>
          <w:jc w:val="center"/>
        </w:trPr>
        <w:tc>
          <w:tcPr>
            <w:tcW w:w="3402" w:type="dxa"/>
          </w:tcPr>
          <w:p w:rsidRPr="00967745" w:rsidR="00593A63" w:rsidRDefault="00593A63" w14:paraId="1E0F946C" w14:textId="77777777">
            <w:pPr>
              <w:rPr>
                <w:b/>
                <w:bCs/>
              </w:rPr>
            </w:pPr>
            <w:r w:rsidRPr="00967745">
              <w:rPr>
                <w:b/>
                <w:bCs/>
              </w:rPr>
              <w:t>Goals and actions for next week:</w:t>
            </w:r>
          </w:p>
          <w:p w:rsidRPr="00967745" w:rsidR="00593A63" w:rsidRDefault="00593A63" w14:paraId="56BDB312" w14:textId="77777777">
            <w:pPr>
              <w:rPr>
                <w:i/>
                <w:iCs/>
              </w:rPr>
            </w:pPr>
            <w:r w:rsidRPr="00967745">
              <w:rPr>
                <w:i/>
                <w:iCs/>
              </w:rPr>
              <w:t>Aim for these to link to overall learning objectives</w:t>
            </w:r>
          </w:p>
        </w:tc>
        <w:tc>
          <w:tcPr>
            <w:tcW w:w="6804" w:type="dxa"/>
          </w:tcPr>
          <w:p w:rsidR="00593A63" w:rsidRDefault="00593A63" w14:paraId="468BB073" w14:textId="77777777"/>
        </w:tc>
      </w:tr>
      <w:tr w:rsidR="00593A63" w14:paraId="20FCF2EF" w14:textId="77777777">
        <w:trPr>
          <w:trHeight w:val="567"/>
          <w:jc w:val="center"/>
        </w:trPr>
        <w:tc>
          <w:tcPr>
            <w:tcW w:w="3402" w:type="dxa"/>
          </w:tcPr>
          <w:p w:rsidRPr="00967745" w:rsidR="00593A63" w:rsidRDefault="00593A63" w14:paraId="42515E9D" w14:textId="77777777">
            <w:pPr>
              <w:rPr>
                <w:b/>
                <w:bCs/>
              </w:rPr>
            </w:pPr>
            <w:r w:rsidRPr="00967745">
              <w:rPr>
                <w:b/>
                <w:bCs/>
              </w:rPr>
              <w:t>Date:</w:t>
            </w:r>
          </w:p>
        </w:tc>
        <w:tc>
          <w:tcPr>
            <w:tcW w:w="6804" w:type="dxa"/>
          </w:tcPr>
          <w:p w:rsidR="00593A63" w:rsidRDefault="00593A63" w14:paraId="46A7733E" w14:textId="77777777"/>
        </w:tc>
      </w:tr>
      <w:tr w:rsidR="00593A63" w14:paraId="39C120E6" w14:textId="77777777">
        <w:trPr>
          <w:trHeight w:val="567"/>
          <w:jc w:val="center"/>
        </w:trPr>
        <w:tc>
          <w:tcPr>
            <w:tcW w:w="3402" w:type="dxa"/>
          </w:tcPr>
          <w:p w:rsidRPr="00967745" w:rsidR="00593A63" w:rsidRDefault="00593A63" w14:paraId="23007366" w14:textId="77777777">
            <w:pPr>
              <w:rPr>
                <w:b/>
                <w:bCs/>
              </w:rPr>
            </w:pPr>
            <w:r w:rsidRPr="00967745">
              <w:rPr>
                <w:b/>
                <w:bCs/>
              </w:rPr>
              <w:t>Student signature:</w:t>
            </w:r>
          </w:p>
        </w:tc>
        <w:tc>
          <w:tcPr>
            <w:tcW w:w="6804" w:type="dxa"/>
          </w:tcPr>
          <w:p w:rsidR="00593A63" w:rsidRDefault="00593A63" w14:paraId="6357C8D9" w14:textId="77777777"/>
        </w:tc>
      </w:tr>
      <w:tr w:rsidR="00593A63" w14:paraId="564263ED" w14:textId="77777777">
        <w:trPr>
          <w:trHeight w:val="567"/>
          <w:jc w:val="center"/>
        </w:trPr>
        <w:tc>
          <w:tcPr>
            <w:tcW w:w="3402" w:type="dxa"/>
          </w:tcPr>
          <w:p w:rsidRPr="00967745" w:rsidR="00593A63" w:rsidRDefault="00593A63" w14:paraId="4117D8E4" w14:textId="77777777">
            <w:pPr>
              <w:rPr>
                <w:b/>
                <w:bCs/>
              </w:rPr>
            </w:pPr>
            <w:r w:rsidRPr="00967745">
              <w:rPr>
                <w:b/>
                <w:bCs/>
              </w:rPr>
              <w:t>Educator signature:</w:t>
            </w:r>
          </w:p>
        </w:tc>
        <w:tc>
          <w:tcPr>
            <w:tcW w:w="6804" w:type="dxa"/>
          </w:tcPr>
          <w:p w:rsidR="00593A63" w:rsidRDefault="00593A63" w14:paraId="4AE88BA7" w14:textId="77777777"/>
        </w:tc>
      </w:tr>
    </w:tbl>
    <w:p w:rsidR="00593A63" w:rsidP="00593A63" w:rsidRDefault="00593A63" w14:paraId="4C006845"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2DF43FD" w14:textId="77777777">
        <w:trPr>
          <w:jc w:val="center"/>
        </w:trPr>
        <w:tc>
          <w:tcPr>
            <w:tcW w:w="10206" w:type="dxa"/>
            <w:gridSpan w:val="2"/>
          </w:tcPr>
          <w:p w:rsidRPr="008079A4" w:rsidR="00593A63" w:rsidRDefault="00593A63" w14:paraId="46ACEB7E" w14:textId="77777777">
            <w:pPr>
              <w:pStyle w:val="Heading1"/>
              <w:jc w:val="center"/>
              <w:rPr>
                <w:b/>
                <w:bCs/>
                <w:color w:val="B11550"/>
              </w:rPr>
            </w:pPr>
            <w:r w:rsidRPr="008079A4">
              <w:rPr>
                <w:b/>
                <w:bCs/>
                <w:color w:val="B11550"/>
              </w:rPr>
              <w:lastRenderedPageBreak/>
              <w:t>SUPERVISION RECORD WEEK 4</w:t>
            </w:r>
          </w:p>
          <w:p w:rsidR="00593A63" w:rsidRDefault="00593A63" w14:paraId="72D3251A" w14:textId="77777777">
            <w:pPr>
              <w:jc w:val="center"/>
            </w:pPr>
            <w:r>
              <w:t>To be completed and signed by student, and verified by Practice Educator</w:t>
            </w:r>
          </w:p>
          <w:p w:rsidR="00593A63" w:rsidRDefault="00593A63" w14:paraId="2943389A" w14:textId="77777777">
            <w:pPr>
              <w:jc w:val="center"/>
            </w:pPr>
          </w:p>
        </w:tc>
      </w:tr>
      <w:tr w:rsidR="00593A63" w14:paraId="44921BA9" w14:textId="77777777">
        <w:trPr>
          <w:trHeight w:val="1418"/>
          <w:jc w:val="center"/>
        </w:trPr>
        <w:tc>
          <w:tcPr>
            <w:tcW w:w="3402" w:type="dxa"/>
          </w:tcPr>
          <w:p w:rsidRPr="00967745" w:rsidR="00593A63" w:rsidRDefault="00593A63" w14:paraId="1A4004CC" w14:textId="77777777">
            <w:pPr>
              <w:rPr>
                <w:b/>
                <w:bCs/>
              </w:rPr>
            </w:pPr>
            <w:r w:rsidRPr="00967745">
              <w:rPr>
                <w:b/>
                <w:bCs/>
              </w:rPr>
              <w:t>Goals and actions from last week:</w:t>
            </w:r>
          </w:p>
        </w:tc>
        <w:tc>
          <w:tcPr>
            <w:tcW w:w="6804" w:type="dxa"/>
          </w:tcPr>
          <w:p w:rsidR="00593A63" w:rsidRDefault="00593A63" w14:paraId="2504CF51" w14:textId="77777777"/>
        </w:tc>
      </w:tr>
      <w:tr w:rsidR="00593A63" w14:paraId="4FCF252B" w14:textId="77777777">
        <w:trPr>
          <w:trHeight w:val="1418"/>
          <w:jc w:val="center"/>
        </w:trPr>
        <w:tc>
          <w:tcPr>
            <w:tcW w:w="3402" w:type="dxa"/>
          </w:tcPr>
          <w:p w:rsidRPr="00967745" w:rsidR="00593A63" w:rsidRDefault="00593A63" w14:paraId="343BF5F1" w14:textId="77777777">
            <w:pPr>
              <w:rPr>
                <w:b/>
                <w:bCs/>
              </w:rPr>
            </w:pPr>
            <w:r w:rsidRPr="00967745">
              <w:rPr>
                <w:b/>
                <w:bCs/>
              </w:rPr>
              <w:t>Reflection:</w:t>
            </w:r>
          </w:p>
        </w:tc>
        <w:tc>
          <w:tcPr>
            <w:tcW w:w="6804" w:type="dxa"/>
          </w:tcPr>
          <w:p w:rsidR="00593A63" w:rsidRDefault="00593A63" w14:paraId="7B56E654" w14:textId="77777777"/>
        </w:tc>
      </w:tr>
      <w:tr w:rsidR="00593A63" w14:paraId="1FA0FE4E" w14:textId="77777777">
        <w:trPr>
          <w:trHeight w:val="1418"/>
          <w:jc w:val="center"/>
        </w:trPr>
        <w:tc>
          <w:tcPr>
            <w:tcW w:w="3402" w:type="dxa"/>
          </w:tcPr>
          <w:p w:rsidRPr="00967745" w:rsidR="00593A63" w:rsidRDefault="00593A63" w14:paraId="58D1B7D0" w14:textId="77777777">
            <w:pPr>
              <w:rPr>
                <w:b/>
                <w:bCs/>
              </w:rPr>
            </w:pPr>
            <w:r w:rsidRPr="00967745">
              <w:rPr>
                <w:b/>
                <w:bCs/>
              </w:rPr>
              <w:t>Case discussion (if applicable):</w:t>
            </w:r>
          </w:p>
        </w:tc>
        <w:tc>
          <w:tcPr>
            <w:tcW w:w="6804" w:type="dxa"/>
          </w:tcPr>
          <w:p w:rsidR="00593A63" w:rsidRDefault="00593A63" w14:paraId="00859490" w14:textId="77777777"/>
        </w:tc>
      </w:tr>
      <w:tr w:rsidR="00593A63" w14:paraId="25171E4F" w14:textId="77777777">
        <w:trPr>
          <w:trHeight w:val="1418"/>
          <w:jc w:val="center"/>
        </w:trPr>
        <w:tc>
          <w:tcPr>
            <w:tcW w:w="3402" w:type="dxa"/>
          </w:tcPr>
          <w:p w:rsidRPr="00967745" w:rsidR="00593A63" w:rsidRDefault="00593A63" w14:paraId="7E48AD55" w14:textId="77777777">
            <w:pPr>
              <w:rPr>
                <w:b/>
                <w:bCs/>
              </w:rPr>
            </w:pPr>
            <w:r w:rsidRPr="00967745">
              <w:rPr>
                <w:b/>
                <w:bCs/>
              </w:rPr>
              <w:t>Feedback:</w:t>
            </w:r>
          </w:p>
        </w:tc>
        <w:tc>
          <w:tcPr>
            <w:tcW w:w="6804" w:type="dxa"/>
          </w:tcPr>
          <w:p w:rsidR="00593A63" w:rsidRDefault="00593A63" w14:paraId="452E87A8" w14:textId="77777777"/>
        </w:tc>
      </w:tr>
      <w:tr w:rsidR="00593A63" w14:paraId="67DFCE9D" w14:textId="77777777">
        <w:trPr>
          <w:trHeight w:val="1418"/>
          <w:jc w:val="center"/>
        </w:trPr>
        <w:tc>
          <w:tcPr>
            <w:tcW w:w="3402" w:type="dxa"/>
          </w:tcPr>
          <w:p w:rsidRPr="00967745" w:rsidR="00593A63" w:rsidRDefault="00593A63" w14:paraId="02F29438" w14:textId="77777777">
            <w:pPr>
              <w:rPr>
                <w:b/>
                <w:bCs/>
              </w:rPr>
            </w:pPr>
            <w:r w:rsidRPr="00967745">
              <w:rPr>
                <w:b/>
                <w:bCs/>
              </w:rPr>
              <w:t>Outcomes of reading/research:</w:t>
            </w:r>
          </w:p>
        </w:tc>
        <w:tc>
          <w:tcPr>
            <w:tcW w:w="6804" w:type="dxa"/>
          </w:tcPr>
          <w:p w:rsidR="00593A63" w:rsidRDefault="00593A63" w14:paraId="2F2CE1D1" w14:textId="77777777"/>
        </w:tc>
      </w:tr>
      <w:tr w:rsidR="00593A63" w14:paraId="14598D19" w14:textId="77777777">
        <w:trPr>
          <w:trHeight w:val="1418"/>
          <w:jc w:val="center"/>
        </w:trPr>
        <w:tc>
          <w:tcPr>
            <w:tcW w:w="3402" w:type="dxa"/>
          </w:tcPr>
          <w:p w:rsidRPr="00967745" w:rsidR="00593A63" w:rsidRDefault="00593A63" w14:paraId="10065D04" w14:textId="77777777">
            <w:pPr>
              <w:rPr>
                <w:b/>
                <w:bCs/>
              </w:rPr>
            </w:pPr>
            <w:r>
              <w:rPr>
                <w:b/>
                <w:bCs/>
              </w:rPr>
              <w:t>Student h</w:t>
            </w:r>
            <w:r w:rsidRPr="00967745">
              <w:rPr>
                <w:b/>
                <w:bCs/>
              </w:rPr>
              <w:t>ealth and wellbeing:</w:t>
            </w:r>
          </w:p>
        </w:tc>
        <w:tc>
          <w:tcPr>
            <w:tcW w:w="6804" w:type="dxa"/>
          </w:tcPr>
          <w:p w:rsidR="00593A63" w:rsidRDefault="00593A63" w14:paraId="5F2B1F38" w14:textId="77777777"/>
        </w:tc>
      </w:tr>
      <w:tr w:rsidR="00593A63" w14:paraId="03A672BE" w14:textId="77777777">
        <w:trPr>
          <w:trHeight w:val="1418"/>
          <w:jc w:val="center"/>
        </w:trPr>
        <w:tc>
          <w:tcPr>
            <w:tcW w:w="3402" w:type="dxa"/>
          </w:tcPr>
          <w:p w:rsidRPr="00967745" w:rsidR="00593A63" w:rsidRDefault="00593A63" w14:paraId="4A86C52F" w14:textId="77777777">
            <w:pPr>
              <w:rPr>
                <w:b/>
                <w:bCs/>
              </w:rPr>
            </w:pPr>
            <w:r w:rsidRPr="00967745">
              <w:rPr>
                <w:b/>
                <w:bCs/>
              </w:rPr>
              <w:t>Goals and actions for next week:</w:t>
            </w:r>
          </w:p>
          <w:p w:rsidRPr="00967745" w:rsidR="00593A63" w:rsidRDefault="00593A63" w14:paraId="2F477265" w14:textId="77777777">
            <w:pPr>
              <w:rPr>
                <w:i/>
                <w:iCs/>
              </w:rPr>
            </w:pPr>
            <w:r w:rsidRPr="00967745">
              <w:rPr>
                <w:i/>
                <w:iCs/>
              </w:rPr>
              <w:t>Aim for these to link to overall learning objectives</w:t>
            </w:r>
          </w:p>
        </w:tc>
        <w:tc>
          <w:tcPr>
            <w:tcW w:w="6804" w:type="dxa"/>
          </w:tcPr>
          <w:p w:rsidR="00593A63" w:rsidRDefault="00593A63" w14:paraId="62FC49C2" w14:textId="77777777"/>
        </w:tc>
      </w:tr>
      <w:tr w:rsidR="00593A63" w14:paraId="6161AE08" w14:textId="77777777">
        <w:trPr>
          <w:trHeight w:val="567"/>
          <w:jc w:val="center"/>
        </w:trPr>
        <w:tc>
          <w:tcPr>
            <w:tcW w:w="3402" w:type="dxa"/>
          </w:tcPr>
          <w:p w:rsidRPr="00967745" w:rsidR="00593A63" w:rsidRDefault="00593A63" w14:paraId="238C9FA4" w14:textId="77777777">
            <w:pPr>
              <w:rPr>
                <w:b/>
                <w:bCs/>
              </w:rPr>
            </w:pPr>
            <w:r w:rsidRPr="00967745">
              <w:rPr>
                <w:b/>
                <w:bCs/>
              </w:rPr>
              <w:t>Date:</w:t>
            </w:r>
          </w:p>
        </w:tc>
        <w:tc>
          <w:tcPr>
            <w:tcW w:w="6804" w:type="dxa"/>
          </w:tcPr>
          <w:p w:rsidR="00593A63" w:rsidRDefault="00593A63" w14:paraId="64D52E64" w14:textId="77777777"/>
        </w:tc>
      </w:tr>
      <w:tr w:rsidR="00593A63" w14:paraId="50C52C2A" w14:textId="77777777">
        <w:trPr>
          <w:trHeight w:val="567"/>
          <w:jc w:val="center"/>
        </w:trPr>
        <w:tc>
          <w:tcPr>
            <w:tcW w:w="3402" w:type="dxa"/>
          </w:tcPr>
          <w:p w:rsidRPr="00967745" w:rsidR="00593A63" w:rsidRDefault="00593A63" w14:paraId="7B5E64D6" w14:textId="77777777">
            <w:pPr>
              <w:rPr>
                <w:b/>
                <w:bCs/>
              </w:rPr>
            </w:pPr>
            <w:r w:rsidRPr="00967745">
              <w:rPr>
                <w:b/>
                <w:bCs/>
              </w:rPr>
              <w:t>Student signature:</w:t>
            </w:r>
          </w:p>
        </w:tc>
        <w:tc>
          <w:tcPr>
            <w:tcW w:w="6804" w:type="dxa"/>
          </w:tcPr>
          <w:p w:rsidR="00593A63" w:rsidRDefault="00593A63" w14:paraId="6F4F5036" w14:textId="77777777"/>
        </w:tc>
      </w:tr>
      <w:tr w:rsidR="00593A63" w14:paraId="48C9A85A" w14:textId="77777777">
        <w:trPr>
          <w:trHeight w:val="567"/>
          <w:jc w:val="center"/>
        </w:trPr>
        <w:tc>
          <w:tcPr>
            <w:tcW w:w="3402" w:type="dxa"/>
          </w:tcPr>
          <w:p w:rsidRPr="00967745" w:rsidR="00593A63" w:rsidRDefault="00593A63" w14:paraId="373C2D89" w14:textId="77777777">
            <w:pPr>
              <w:rPr>
                <w:b/>
                <w:bCs/>
              </w:rPr>
            </w:pPr>
            <w:r w:rsidRPr="00967745">
              <w:rPr>
                <w:b/>
                <w:bCs/>
              </w:rPr>
              <w:t>Educator signature:</w:t>
            </w:r>
          </w:p>
        </w:tc>
        <w:tc>
          <w:tcPr>
            <w:tcW w:w="6804" w:type="dxa"/>
          </w:tcPr>
          <w:p w:rsidR="00593A63" w:rsidRDefault="00593A63" w14:paraId="1AABB84A" w14:textId="77777777"/>
        </w:tc>
      </w:tr>
    </w:tbl>
    <w:p w:rsidR="00593A63" w:rsidP="00593A63" w:rsidRDefault="00593A63" w14:paraId="7B4C6ABF"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8062696" w14:textId="77777777">
        <w:trPr>
          <w:jc w:val="center"/>
        </w:trPr>
        <w:tc>
          <w:tcPr>
            <w:tcW w:w="10206" w:type="dxa"/>
            <w:gridSpan w:val="2"/>
          </w:tcPr>
          <w:p w:rsidRPr="008079A4" w:rsidR="00593A63" w:rsidRDefault="00593A63" w14:paraId="3DA80A5D" w14:textId="77777777">
            <w:pPr>
              <w:pStyle w:val="Heading1"/>
              <w:jc w:val="center"/>
              <w:rPr>
                <w:b/>
                <w:bCs/>
                <w:color w:val="B11550"/>
              </w:rPr>
            </w:pPr>
            <w:r w:rsidRPr="008079A4">
              <w:rPr>
                <w:b/>
                <w:bCs/>
                <w:color w:val="B11550"/>
              </w:rPr>
              <w:lastRenderedPageBreak/>
              <w:t>SUPERVISION RECORD WEEK 5</w:t>
            </w:r>
          </w:p>
          <w:p w:rsidR="00593A63" w:rsidRDefault="00593A63" w14:paraId="72A257B1" w14:textId="77777777">
            <w:pPr>
              <w:jc w:val="center"/>
            </w:pPr>
            <w:r>
              <w:t>To be completed and signed by student, and verified by Practice Educator</w:t>
            </w:r>
          </w:p>
          <w:p w:rsidR="00593A63" w:rsidRDefault="00593A63" w14:paraId="590B0D32" w14:textId="77777777">
            <w:pPr>
              <w:jc w:val="center"/>
            </w:pPr>
          </w:p>
        </w:tc>
      </w:tr>
      <w:tr w:rsidR="00593A63" w14:paraId="51419304" w14:textId="77777777">
        <w:trPr>
          <w:trHeight w:val="1418"/>
          <w:jc w:val="center"/>
        </w:trPr>
        <w:tc>
          <w:tcPr>
            <w:tcW w:w="3402" w:type="dxa"/>
          </w:tcPr>
          <w:p w:rsidRPr="00967745" w:rsidR="00593A63" w:rsidRDefault="00593A63" w14:paraId="3F02FFCA" w14:textId="77777777">
            <w:pPr>
              <w:rPr>
                <w:b/>
                <w:bCs/>
              </w:rPr>
            </w:pPr>
            <w:r w:rsidRPr="00967745">
              <w:rPr>
                <w:b/>
                <w:bCs/>
              </w:rPr>
              <w:t>Goals and actions from last week:</w:t>
            </w:r>
          </w:p>
        </w:tc>
        <w:tc>
          <w:tcPr>
            <w:tcW w:w="6804" w:type="dxa"/>
          </w:tcPr>
          <w:p w:rsidR="00593A63" w:rsidRDefault="00593A63" w14:paraId="711BC42B" w14:textId="77777777"/>
        </w:tc>
      </w:tr>
      <w:tr w:rsidR="00593A63" w14:paraId="0B18ADD5" w14:textId="77777777">
        <w:trPr>
          <w:trHeight w:val="1418"/>
          <w:jc w:val="center"/>
        </w:trPr>
        <w:tc>
          <w:tcPr>
            <w:tcW w:w="3402" w:type="dxa"/>
          </w:tcPr>
          <w:p w:rsidRPr="00967745" w:rsidR="00593A63" w:rsidRDefault="00593A63" w14:paraId="5BB1E1C9" w14:textId="77777777">
            <w:pPr>
              <w:rPr>
                <w:b/>
                <w:bCs/>
              </w:rPr>
            </w:pPr>
            <w:r w:rsidRPr="00967745">
              <w:rPr>
                <w:b/>
                <w:bCs/>
              </w:rPr>
              <w:t>Reflection:</w:t>
            </w:r>
          </w:p>
        </w:tc>
        <w:tc>
          <w:tcPr>
            <w:tcW w:w="6804" w:type="dxa"/>
          </w:tcPr>
          <w:p w:rsidR="00593A63" w:rsidRDefault="00593A63" w14:paraId="522FB3FC" w14:textId="77777777"/>
        </w:tc>
      </w:tr>
      <w:tr w:rsidR="00593A63" w14:paraId="0F3E4316" w14:textId="77777777">
        <w:trPr>
          <w:trHeight w:val="1418"/>
          <w:jc w:val="center"/>
        </w:trPr>
        <w:tc>
          <w:tcPr>
            <w:tcW w:w="3402" w:type="dxa"/>
          </w:tcPr>
          <w:p w:rsidRPr="00967745" w:rsidR="00593A63" w:rsidRDefault="00593A63" w14:paraId="4CD16B57" w14:textId="77777777">
            <w:pPr>
              <w:rPr>
                <w:b/>
                <w:bCs/>
              </w:rPr>
            </w:pPr>
            <w:r w:rsidRPr="00967745">
              <w:rPr>
                <w:b/>
                <w:bCs/>
              </w:rPr>
              <w:t>Case discussion (if applicable):</w:t>
            </w:r>
          </w:p>
        </w:tc>
        <w:tc>
          <w:tcPr>
            <w:tcW w:w="6804" w:type="dxa"/>
          </w:tcPr>
          <w:p w:rsidR="00593A63" w:rsidRDefault="00593A63" w14:paraId="190FD3D5" w14:textId="77777777"/>
        </w:tc>
      </w:tr>
      <w:tr w:rsidR="00593A63" w14:paraId="26711961" w14:textId="77777777">
        <w:trPr>
          <w:trHeight w:val="1418"/>
          <w:jc w:val="center"/>
        </w:trPr>
        <w:tc>
          <w:tcPr>
            <w:tcW w:w="3402" w:type="dxa"/>
          </w:tcPr>
          <w:p w:rsidRPr="00967745" w:rsidR="00593A63" w:rsidRDefault="00593A63" w14:paraId="62A05904" w14:textId="77777777">
            <w:pPr>
              <w:rPr>
                <w:b/>
                <w:bCs/>
              </w:rPr>
            </w:pPr>
            <w:r w:rsidRPr="00967745">
              <w:rPr>
                <w:b/>
                <w:bCs/>
              </w:rPr>
              <w:t>Feedback:</w:t>
            </w:r>
          </w:p>
        </w:tc>
        <w:tc>
          <w:tcPr>
            <w:tcW w:w="6804" w:type="dxa"/>
          </w:tcPr>
          <w:p w:rsidR="00593A63" w:rsidRDefault="00593A63" w14:paraId="3C83C6DE" w14:textId="77777777"/>
        </w:tc>
      </w:tr>
      <w:tr w:rsidR="00593A63" w14:paraId="467104EB" w14:textId="77777777">
        <w:trPr>
          <w:trHeight w:val="1418"/>
          <w:jc w:val="center"/>
        </w:trPr>
        <w:tc>
          <w:tcPr>
            <w:tcW w:w="3402" w:type="dxa"/>
          </w:tcPr>
          <w:p w:rsidRPr="00967745" w:rsidR="00593A63" w:rsidRDefault="00593A63" w14:paraId="5BE752D6" w14:textId="77777777">
            <w:pPr>
              <w:rPr>
                <w:b/>
                <w:bCs/>
              </w:rPr>
            </w:pPr>
            <w:r w:rsidRPr="00967745">
              <w:rPr>
                <w:b/>
                <w:bCs/>
              </w:rPr>
              <w:t>Outcomes of reading/research:</w:t>
            </w:r>
          </w:p>
        </w:tc>
        <w:tc>
          <w:tcPr>
            <w:tcW w:w="6804" w:type="dxa"/>
          </w:tcPr>
          <w:p w:rsidR="00593A63" w:rsidRDefault="00593A63" w14:paraId="5461C936" w14:textId="77777777"/>
        </w:tc>
      </w:tr>
      <w:tr w:rsidR="00593A63" w14:paraId="11E4EB2C" w14:textId="77777777">
        <w:trPr>
          <w:trHeight w:val="1418"/>
          <w:jc w:val="center"/>
        </w:trPr>
        <w:tc>
          <w:tcPr>
            <w:tcW w:w="3402" w:type="dxa"/>
          </w:tcPr>
          <w:p w:rsidRPr="00967745" w:rsidR="00593A63" w:rsidRDefault="00593A63" w14:paraId="78D67F36" w14:textId="77777777">
            <w:pPr>
              <w:rPr>
                <w:b/>
                <w:bCs/>
              </w:rPr>
            </w:pPr>
            <w:r>
              <w:rPr>
                <w:b/>
                <w:bCs/>
              </w:rPr>
              <w:t>Student h</w:t>
            </w:r>
            <w:r w:rsidRPr="00967745">
              <w:rPr>
                <w:b/>
                <w:bCs/>
              </w:rPr>
              <w:t>ealth and wellbeing:</w:t>
            </w:r>
          </w:p>
        </w:tc>
        <w:tc>
          <w:tcPr>
            <w:tcW w:w="6804" w:type="dxa"/>
          </w:tcPr>
          <w:p w:rsidR="00593A63" w:rsidRDefault="00593A63" w14:paraId="57DB44A2" w14:textId="77777777"/>
        </w:tc>
      </w:tr>
      <w:tr w:rsidR="00593A63" w14:paraId="18D58CE7" w14:textId="77777777">
        <w:trPr>
          <w:trHeight w:val="1418"/>
          <w:jc w:val="center"/>
        </w:trPr>
        <w:tc>
          <w:tcPr>
            <w:tcW w:w="3402" w:type="dxa"/>
          </w:tcPr>
          <w:p w:rsidRPr="00967745" w:rsidR="00593A63" w:rsidRDefault="00593A63" w14:paraId="161EB52E" w14:textId="77777777">
            <w:pPr>
              <w:rPr>
                <w:b/>
                <w:bCs/>
              </w:rPr>
            </w:pPr>
            <w:r w:rsidRPr="00967745">
              <w:rPr>
                <w:b/>
                <w:bCs/>
              </w:rPr>
              <w:t>Goals and actions for next week:</w:t>
            </w:r>
          </w:p>
          <w:p w:rsidRPr="00967745" w:rsidR="00593A63" w:rsidRDefault="00593A63" w14:paraId="3319500C" w14:textId="77777777">
            <w:pPr>
              <w:rPr>
                <w:i/>
                <w:iCs/>
              </w:rPr>
            </w:pPr>
            <w:r w:rsidRPr="00967745">
              <w:rPr>
                <w:i/>
                <w:iCs/>
              </w:rPr>
              <w:t>Aim for these to link to overall learning objectives</w:t>
            </w:r>
          </w:p>
        </w:tc>
        <w:tc>
          <w:tcPr>
            <w:tcW w:w="6804" w:type="dxa"/>
          </w:tcPr>
          <w:p w:rsidR="00593A63" w:rsidRDefault="00593A63" w14:paraId="6D20A7E2" w14:textId="77777777"/>
        </w:tc>
      </w:tr>
      <w:tr w:rsidR="00593A63" w14:paraId="057D4DC0" w14:textId="77777777">
        <w:trPr>
          <w:trHeight w:val="567"/>
          <w:jc w:val="center"/>
        </w:trPr>
        <w:tc>
          <w:tcPr>
            <w:tcW w:w="3402" w:type="dxa"/>
          </w:tcPr>
          <w:p w:rsidRPr="00967745" w:rsidR="00593A63" w:rsidRDefault="00593A63" w14:paraId="538B40E0" w14:textId="77777777">
            <w:pPr>
              <w:rPr>
                <w:b/>
                <w:bCs/>
              </w:rPr>
            </w:pPr>
            <w:r w:rsidRPr="00967745">
              <w:rPr>
                <w:b/>
                <w:bCs/>
              </w:rPr>
              <w:t>Date:</w:t>
            </w:r>
          </w:p>
        </w:tc>
        <w:tc>
          <w:tcPr>
            <w:tcW w:w="6804" w:type="dxa"/>
          </w:tcPr>
          <w:p w:rsidR="00593A63" w:rsidRDefault="00593A63" w14:paraId="2044ABBE" w14:textId="77777777"/>
        </w:tc>
      </w:tr>
      <w:tr w:rsidR="00593A63" w14:paraId="720D1B2E" w14:textId="77777777">
        <w:trPr>
          <w:trHeight w:val="567"/>
          <w:jc w:val="center"/>
        </w:trPr>
        <w:tc>
          <w:tcPr>
            <w:tcW w:w="3402" w:type="dxa"/>
          </w:tcPr>
          <w:p w:rsidRPr="00967745" w:rsidR="00593A63" w:rsidRDefault="00593A63" w14:paraId="331C7B4B" w14:textId="77777777">
            <w:pPr>
              <w:rPr>
                <w:b/>
                <w:bCs/>
              </w:rPr>
            </w:pPr>
            <w:r w:rsidRPr="00967745">
              <w:rPr>
                <w:b/>
                <w:bCs/>
              </w:rPr>
              <w:t>Student signature:</w:t>
            </w:r>
          </w:p>
        </w:tc>
        <w:tc>
          <w:tcPr>
            <w:tcW w:w="6804" w:type="dxa"/>
          </w:tcPr>
          <w:p w:rsidR="00593A63" w:rsidRDefault="00593A63" w14:paraId="66B2BD17" w14:textId="77777777"/>
        </w:tc>
      </w:tr>
      <w:tr w:rsidR="00593A63" w14:paraId="2858CC54" w14:textId="77777777">
        <w:trPr>
          <w:trHeight w:val="567"/>
          <w:jc w:val="center"/>
        </w:trPr>
        <w:tc>
          <w:tcPr>
            <w:tcW w:w="3402" w:type="dxa"/>
          </w:tcPr>
          <w:p w:rsidRPr="00967745" w:rsidR="00593A63" w:rsidRDefault="00593A63" w14:paraId="7BD8AF44" w14:textId="77777777">
            <w:pPr>
              <w:rPr>
                <w:b/>
                <w:bCs/>
              </w:rPr>
            </w:pPr>
            <w:r w:rsidRPr="00967745">
              <w:rPr>
                <w:b/>
                <w:bCs/>
              </w:rPr>
              <w:t>Educator signature:</w:t>
            </w:r>
          </w:p>
        </w:tc>
        <w:tc>
          <w:tcPr>
            <w:tcW w:w="6804" w:type="dxa"/>
          </w:tcPr>
          <w:p w:rsidR="00593A63" w:rsidRDefault="00593A63" w14:paraId="42C8B1C6" w14:textId="77777777"/>
        </w:tc>
      </w:tr>
    </w:tbl>
    <w:p w:rsidR="00593A63" w:rsidP="00593A63" w:rsidRDefault="00593A63" w14:paraId="71A36C5C"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5531B152" w14:textId="77777777">
        <w:trPr>
          <w:jc w:val="center"/>
        </w:trPr>
        <w:tc>
          <w:tcPr>
            <w:tcW w:w="10206" w:type="dxa"/>
            <w:gridSpan w:val="2"/>
          </w:tcPr>
          <w:p w:rsidRPr="008079A4" w:rsidR="00593A63" w:rsidRDefault="00593A63" w14:paraId="2580E7F4" w14:textId="77777777">
            <w:pPr>
              <w:pStyle w:val="Heading1"/>
              <w:jc w:val="center"/>
              <w:rPr>
                <w:b/>
                <w:bCs/>
                <w:color w:val="B11550"/>
              </w:rPr>
            </w:pPr>
            <w:r w:rsidRPr="008079A4">
              <w:rPr>
                <w:b/>
                <w:bCs/>
                <w:color w:val="B11550"/>
              </w:rPr>
              <w:lastRenderedPageBreak/>
              <w:t>SUPERVISION RECORD WEEK 6</w:t>
            </w:r>
          </w:p>
          <w:p w:rsidR="00593A63" w:rsidRDefault="00593A63" w14:paraId="5D4F5015" w14:textId="77777777">
            <w:pPr>
              <w:jc w:val="center"/>
            </w:pPr>
            <w:r>
              <w:t>To be completed and signed by student, and verified by Practice Educator</w:t>
            </w:r>
          </w:p>
          <w:p w:rsidR="00593A63" w:rsidRDefault="00593A63" w14:paraId="46C02AAB" w14:textId="77777777">
            <w:pPr>
              <w:jc w:val="center"/>
            </w:pPr>
          </w:p>
        </w:tc>
      </w:tr>
      <w:tr w:rsidR="00593A63" w14:paraId="7A6B9AAF" w14:textId="77777777">
        <w:trPr>
          <w:trHeight w:val="1418"/>
          <w:jc w:val="center"/>
        </w:trPr>
        <w:tc>
          <w:tcPr>
            <w:tcW w:w="3402" w:type="dxa"/>
          </w:tcPr>
          <w:p w:rsidRPr="00967745" w:rsidR="00593A63" w:rsidRDefault="00593A63" w14:paraId="6E6C7067" w14:textId="77777777">
            <w:pPr>
              <w:rPr>
                <w:b/>
                <w:bCs/>
              </w:rPr>
            </w:pPr>
            <w:r w:rsidRPr="00967745">
              <w:rPr>
                <w:b/>
                <w:bCs/>
              </w:rPr>
              <w:t>Goals and actions from last week:</w:t>
            </w:r>
          </w:p>
        </w:tc>
        <w:tc>
          <w:tcPr>
            <w:tcW w:w="6804" w:type="dxa"/>
          </w:tcPr>
          <w:p w:rsidR="00593A63" w:rsidRDefault="00593A63" w14:paraId="5121028C" w14:textId="77777777"/>
        </w:tc>
      </w:tr>
      <w:tr w:rsidR="00593A63" w14:paraId="5303BD48" w14:textId="77777777">
        <w:trPr>
          <w:trHeight w:val="1418"/>
          <w:jc w:val="center"/>
        </w:trPr>
        <w:tc>
          <w:tcPr>
            <w:tcW w:w="3402" w:type="dxa"/>
          </w:tcPr>
          <w:p w:rsidRPr="00967745" w:rsidR="00593A63" w:rsidRDefault="00593A63" w14:paraId="0D1A2603" w14:textId="77777777">
            <w:pPr>
              <w:rPr>
                <w:b/>
                <w:bCs/>
              </w:rPr>
            </w:pPr>
            <w:r w:rsidRPr="00967745">
              <w:rPr>
                <w:b/>
                <w:bCs/>
              </w:rPr>
              <w:t>Reflection:</w:t>
            </w:r>
          </w:p>
        </w:tc>
        <w:tc>
          <w:tcPr>
            <w:tcW w:w="6804" w:type="dxa"/>
          </w:tcPr>
          <w:p w:rsidR="00593A63" w:rsidRDefault="00593A63" w14:paraId="3F30ED13" w14:textId="77777777"/>
        </w:tc>
      </w:tr>
      <w:tr w:rsidR="00593A63" w14:paraId="457E2F2D" w14:textId="77777777">
        <w:trPr>
          <w:trHeight w:val="1418"/>
          <w:jc w:val="center"/>
        </w:trPr>
        <w:tc>
          <w:tcPr>
            <w:tcW w:w="3402" w:type="dxa"/>
          </w:tcPr>
          <w:p w:rsidRPr="00967745" w:rsidR="00593A63" w:rsidRDefault="00593A63" w14:paraId="518142A8" w14:textId="77777777">
            <w:pPr>
              <w:rPr>
                <w:b/>
                <w:bCs/>
              </w:rPr>
            </w:pPr>
            <w:r w:rsidRPr="00967745">
              <w:rPr>
                <w:b/>
                <w:bCs/>
              </w:rPr>
              <w:t>Case discussion (if applicable):</w:t>
            </w:r>
          </w:p>
        </w:tc>
        <w:tc>
          <w:tcPr>
            <w:tcW w:w="6804" w:type="dxa"/>
          </w:tcPr>
          <w:p w:rsidR="00593A63" w:rsidRDefault="00593A63" w14:paraId="66E6F627" w14:textId="77777777"/>
        </w:tc>
      </w:tr>
      <w:tr w:rsidR="00593A63" w14:paraId="53CD6FFD" w14:textId="77777777">
        <w:trPr>
          <w:trHeight w:val="1418"/>
          <w:jc w:val="center"/>
        </w:trPr>
        <w:tc>
          <w:tcPr>
            <w:tcW w:w="3402" w:type="dxa"/>
          </w:tcPr>
          <w:p w:rsidRPr="00967745" w:rsidR="00593A63" w:rsidRDefault="00593A63" w14:paraId="14E4B89A" w14:textId="77777777">
            <w:pPr>
              <w:rPr>
                <w:b/>
                <w:bCs/>
              </w:rPr>
            </w:pPr>
            <w:r w:rsidRPr="00967745">
              <w:rPr>
                <w:b/>
                <w:bCs/>
              </w:rPr>
              <w:t>Feedback:</w:t>
            </w:r>
          </w:p>
        </w:tc>
        <w:tc>
          <w:tcPr>
            <w:tcW w:w="6804" w:type="dxa"/>
          </w:tcPr>
          <w:p w:rsidR="00593A63" w:rsidRDefault="00593A63" w14:paraId="258AAAF6" w14:textId="77777777"/>
        </w:tc>
      </w:tr>
      <w:tr w:rsidR="00593A63" w14:paraId="4CE678B2" w14:textId="77777777">
        <w:trPr>
          <w:trHeight w:val="1418"/>
          <w:jc w:val="center"/>
        </w:trPr>
        <w:tc>
          <w:tcPr>
            <w:tcW w:w="3402" w:type="dxa"/>
          </w:tcPr>
          <w:p w:rsidRPr="00967745" w:rsidR="00593A63" w:rsidRDefault="00593A63" w14:paraId="0B4E27D6" w14:textId="77777777">
            <w:pPr>
              <w:rPr>
                <w:b/>
                <w:bCs/>
              </w:rPr>
            </w:pPr>
            <w:r w:rsidRPr="00967745">
              <w:rPr>
                <w:b/>
                <w:bCs/>
              </w:rPr>
              <w:t>Outcomes of reading/research:</w:t>
            </w:r>
          </w:p>
        </w:tc>
        <w:tc>
          <w:tcPr>
            <w:tcW w:w="6804" w:type="dxa"/>
          </w:tcPr>
          <w:p w:rsidR="00593A63" w:rsidRDefault="00593A63" w14:paraId="505AF7EF" w14:textId="77777777"/>
        </w:tc>
      </w:tr>
      <w:tr w:rsidR="00593A63" w14:paraId="5EEF9B6C" w14:textId="77777777">
        <w:trPr>
          <w:trHeight w:val="1418"/>
          <w:jc w:val="center"/>
        </w:trPr>
        <w:tc>
          <w:tcPr>
            <w:tcW w:w="3402" w:type="dxa"/>
          </w:tcPr>
          <w:p w:rsidRPr="00967745" w:rsidR="00593A63" w:rsidRDefault="00593A63" w14:paraId="40B11B95" w14:textId="77777777">
            <w:pPr>
              <w:rPr>
                <w:b/>
                <w:bCs/>
              </w:rPr>
            </w:pPr>
            <w:r>
              <w:rPr>
                <w:b/>
                <w:bCs/>
              </w:rPr>
              <w:t>Student h</w:t>
            </w:r>
            <w:r w:rsidRPr="00967745">
              <w:rPr>
                <w:b/>
                <w:bCs/>
              </w:rPr>
              <w:t>ealth and wellbeing:</w:t>
            </w:r>
          </w:p>
        </w:tc>
        <w:tc>
          <w:tcPr>
            <w:tcW w:w="6804" w:type="dxa"/>
          </w:tcPr>
          <w:p w:rsidR="00593A63" w:rsidRDefault="00593A63" w14:paraId="657BF194" w14:textId="77777777"/>
        </w:tc>
      </w:tr>
      <w:tr w:rsidR="00593A63" w14:paraId="4AC38CD2" w14:textId="77777777">
        <w:trPr>
          <w:trHeight w:val="1418"/>
          <w:jc w:val="center"/>
        </w:trPr>
        <w:tc>
          <w:tcPr>
            <w:tcW w:w="3402" w:type="dxa"/>
          </w:tcPr>
          <w:p w:rsidRPr="00967745" w:rsidR="00593A63" w:rsidRDefault="00593A63" w14:paraId="292A6437" w14:textId="77777777">
            <w:pPr>
              <w:rPr>
                <w:b/>
                <w:bCs/>
              </w:rPr>
            </w:pPr>
            <w:r w:rsidRPr="00967745">
              <w:rPr>
                <w:b/>
                <w:bCs/>
              </w:rPr>
              <w:t>Goals and actions for next week:</w:t>
            </w:r>
          </w:p>
          <w:p w:rsidRPr="00967745" w:rsidR="00593A63" w:rsidRDefault="00593A63" w14:paraId="5A534D9F" w14:textId="77777777">
            <w:pPr>
              <w:rPr>
                <w:i/>
                <w:iCs/>
              </w:rPr>
            </w:pPr>
            <w:r w:rsidRPr="00967745">
              <w:rPr>
                <w:i/>
                <w:iCs/>
              </w:rPr>
              <w:t>Aim for these to link to overall learning objectives</w:t>
            </w:r>
          </w:p>
        </w:tc>
        <w:tc>
          <w:tcPr>
            <w:tcW w:w="6804" w:type="dxa"/>
          </w:tcPr>
          <w:p w:rsidR="00593A63" w:rsidRDefault="00593A63" w14:paraId="48D5BD14" w14:textId="77777777"/>
        </w:tc>
      </w:tr>
      <w:tr w:rsidR="00593A63" w14:paraId="6185AB1F" w14:textId="77777777">
        <w:trPr>
          <w:trHeight w:val="567"/>
          <w:jc w:val="center"/>
        </w:trPr>
        <w:tc>
          <w:tcPr>
            <w:tcW w:w="3402" w:type="dxa"/>
          </w:tcPr>
          <w:p w:rsidRPr="00967745" w:rsidR="00593A63" w:rsidRDefault="00593A63" w14:paraId="4AFE24FD" w14:textId="77777777">
            <w:pPr>
              <w:rPr>
                <w:b/>
                <w:bCs/>
              </w:rPr>
            </w:pPr>
            <w:r w:rsidRPr="00967745">
              <w:rPr>
                <w:b/>
                <w:bCs/>
              </w:rPr>
              <w:t>Date:</w:t>
            </w:r>
          </w:p>
        </w:tc>
        <w:tc>
          <w:tcPr>
            <w:tcW w:w="6804" w:type="dxa"/>
          </w:tcPr>
          <w:p w:rsidR="00593A63" w:rsidRDefault="00593A63" w14:paraId="12DDC971" w14:textId="77777777"/>
        </w:tc>
      </w:tr>
      <w:tr w:rsidR="00593A63" w14:paraId="2F3F02F9" w14:textId="77777777">
        <w:trPr>
          <w:trHeight w:val="567"/>
          <w:jc w:val="center"/>
        </w:trPr>
        <w:tc>
          <w:tcPr>
            <w:tcW w:w="3402" w:type="dxa"/>
          </w:tcPr>
          <w:p w:rsidRPr="00967745" w:rsidR="00593A63" w:rsidRDefault="00593A63" w14:paraId="6002B181" w14:textId="77777777">
            <w:pPr>
              <w:rPr>
                <w:b/>
                <w:bCs/>
              </w:rPr>
            </w:pPr>
            <w:r w:rsidRPr="00967745">
              <w:rPr>
                <w:b/>
                <w:bCs/>
              </w:rPr>
              <w:t>Student signature:</w:t>
            </w:r>
          </w:p>
        </w:tc>
        <w:tc>
          <w:tcPr>
            <w:tcW w:w="6804" w:type="dxa"/>
          </w:tcPr>
          <w:p w:rsidR="00593A63" w:rsidRDefault="00593A63" w14:paraId="62609B9F" w14:textId="77777777"/>
        </w:tc>
      </w:tr>
      <w:tr w:rsidR="00593A63" w14:paraId="7B051BD7" w14:textId="77777777">
        <w:trPr>
          <w:trHeight w:val="567"/>
          <w:jc w:val="center"/>
        </w:trPr>
        <w:tc>
          <w:tcPr>
            <w:tcW w:w="3402" w:type="dxa"/>
          </w:tcPr>
          <w:p w:rsidRPr="00967745" w:rsidR="00593A63" w:rsidRDefault="00593A63" w14:paraId="1F61C6A0" w14:textId="77777777">
            <w:pPr>
              <w:rPr>
                <w:b/>
                <w:bCs/>
              </w:rPr>
            </w:pPr>
            <w:r w:rsidRPr="00967745">
              <w:rPr>
                <w:b/>
                <w:bCs/>
              </w:rPr>
              <w:t>Educator signature:</w:t>
            </w:r>
          </w:p>
        </w:tc>
        <w:tc>
          <w:tcPr>
            <w:tcW w:w="6804" w:type="dxa"/>
          </w:tcPr>
          <w:p w:rsidR="00593A63" w:rsidRDefault="00593A63" w14:paraId="050DBC80" w14:textId="77777777"/>
        </w:tc>
      </w:tr>
    </w:tbl>
    <w:p w:rsidR="00593A63" w:rsidP="00593A63" w:rsidRDefault="00593A63" w14:paraId="0E0A00CB"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582BDE17" w14:textId="77777777">
        <w:trPr>
          <w:jc w:val="center"/>
        </w:trPr>
        <w:tc>
          <w:tcPr>
            <w:tcW w:w="10206" w:type="dxa"/>
            <w:gridSpan w:val="2"/>
          </w:tcPr>
          <w:p w:rsidRPr="008079A4" w:rsidR="00593A63" w:rsidRDefault="00593A63" w14:paraId="30CD1EA0" w14:textId="77777777">
            <w:pPr>
              <w:pStyle w:val="Heading1"/>
              <w:jc w:val="center"/>
              <w:rPr>
                <w:b/>
                <w:bCs/>
                <w:color w:val="B11550"/>
              </w:rPr>
            </w:pPr>
            <w:r w:rsidRPr="008079A4">
              <w:rPr>
                <w:b/>
                <w:bCs/>
                <w:color w:val="B11550"/>
              </w:rPr>
              <w:lastRenderedPageBreak/>
              <w:t>SUPERVISION RECORD WEEK 7</w:t>
            </w:r>
          </w:p>
          <w:p w:rsidR="00593A63" w:rsidRDefault="00593A63" w14:paraId="481CA06A" w14:textId="77777777">
            <w:pPr>
              <w:jc w:val="center"/>
            </w:pPr>
            <w:r>
              <w:t>To be completed and signed by student, and verified by Practice Educator</w:t>
            </w:r>
          </w:p>
          <w:p w:rsidR="00593A63" w:rsidRDefault="00593A63" w14:paraId="0D42D681" w14:textId="77777777">
            <w:pPr>
              <w:jc w:val="center"/>
            </w:pPr>
          </w:p>
        </w:tc>
      </w:tr>
      <w:tr w:rsidR="00593A63" w14:paraId="65306393" w14:textId="77777777">
        <w:trPr>
          <w:trHeight w:val="1418"/>
          <w:jc w:val="center"/>
        </w:trPr>
        <w:tc>
          <w:tcPr>
            <w:tcW w:w="3402" w:type="dxa"/>
          </w:tcPr>
          <w:p w:rsidRPr="00967745" w:rsidR="00593A63" w:rsidRDefault="00593A63" w14:paraId="25F40048" w14:textId="77777777">
            <w:pPr>
              <w:rPr>
                <w:b/>
                <w:bCs/>
              </w:rPr>
            </w:pPr>
            <w:r w:rsidRPr="00967745">
              <w:rPr>
                <w:b/>
                <w:bCs/>
              </w:rPr>
              <w:t>Goals and actions from last week:</w:t>
            </w:r>
          </w:p>
        </w:tc>
        <w:tc>
          <w:tcPr>
            <w:tcW w:w="6804" w:type="dxa"/>
          </w:tcPr>
          <w:p w:rsidR="00593A63" w:rsidRDefault="00593A63" w14:paraId="1CBBA186" w14:textId="77777777"/>
        </w:tc>
      </w:tr>
      <w:tr w:rsidR="00593A63" w14:paraId="212507B5" w14:textId="77777777">
        <w:trPr>
          <w:trHeight w:val="1418"/>
          <w:jc w:val="center"/>
        </w:trPr>
        <w:tc>
          <w:tcPr>
            <w:tcW w:w="3402" w:type="dxa"/>
          </w:tcPr>
          <w:p w:rsidRPr="00967745" w:rsidR="00593A63" w:rsidRDefault="00593A63" w14:paraId="0C68ECB3" w14:textId="77777777">
            <w:pPr>
              <w:rPr>
                <w:b/>
                <w:bCs/>
              </w:rPr>
            </w:pPr>
            <w:r w:rsidRPr="00967745">
              <w:rPr>
                <w:b/>
                <w:bCs/>
              </w:rPr>
              <w:t>Reflection:</w:t>
            </w:r>
          </w:p>
        </w:tc>
        <w:tc>
          <w:tcPr>
            <w:tcW w:w="6804" w:type="dxa"/>
          </w:tcPr>
          <w:p w:rsidR="00593A63" w:rsidRDefault="00593A63" w14:paraId="304D50E4" w14:textId="77777777"/>
        </w:tc>
      </w:tr>
      <w:tr w:rsidR="00593A63" w14:paraId="466B07DD" w14:textId="77777777">
        <w:trPr>
          <w:trHeight w:val="1418"/>
          <w:jc w:val="center"/>
        </w:trPr>
        <w:tc>
          <w:tcPr>
            <w:tcW w:w="3402" w:type="dxa"/>
          </w:tcPr>
          <w:p w:rsidRPr="00967745" w:rsidR="00593A63" w:rsidRDefault="00593A63" w14:paraId="24A56C2B" w14:textId="77777777">
            <w:pPr>
              <w:rPr>
                <w:b/>
                <w:bCs/>
              </w:rPr>
            </w:pPr>
            <w:r w:rsidRPr="00967745">
              <w:rPr>
                <w:b/>
                <w:bCs/>
              </w:rPr>
              <w:t>Case discussion (if applicable):</w:t>
            </w:r>
          </w:p>
        </w:tc>
        <w:tc>
          <w:tcPr>
            <w:tcW w:w="6804" w:type="dxa"/>
          </w:tcPr>
          <w:p w:rsidR="00593A63" w:rsidRDefault="00593A63" w14:paraId="7933770C" w14:textId="77777777"/>
        </w:tc>
      </w:tr>
      <w:tr w:rsidR="00593A63" w14:paraId="4B548C1D" w14:textId="77777777">
        <w:trPr>
          <w:trHeight w:val="1418"/>
          <w:jc w:val="center"/>
        </w:trPr>
        <w:tc>
          <w:tcPr>
            <w:tcW w:w="3402" w:type="dxa"/>
          </w:tcPr>
          <w:p w:rsidRPr="00967745" w:rsidR="00593A63" w:rsidRDefault="00593A63" w14:paraId="1319708C" w14:textId="77777777">
            <w:pPr>
              <w:rPr>
                <w:b/>
                <w:bCs/>
              </w:rPr>
            </w:pPr>
            <w:r w:rsidRPr="00967745">
              <w:rPr>
                <w:b/>
                <w:bCs/>
              </w:rPr>
              <w:t>Feedback:</w:t>
            </w:r>
          </w:p>
        </w:tc>
        <w:tc>
          <w:tcPr>
            <w:tcW w:w="6804" w:type="dxa"/>
          </w:tcPr>
          <w:p w:rsidR="00593A63" w:rsidRDefault="00593A63" w14:paraId="51FF545E" w14:textId="77777777"/>
        </w:tc>
      </w:tr>
      <w:tr w:rsidR="00593A63" w14:paraId="64F508D5" w14:textId="77777777">
        <w:trPr>
          <w:trHeight w:val="1418"/>
          <w:jc w:val="center"/>
        </w:trPr>
        <w:tc>
          <w:tcPr>
            <w:tcW w:w="3402" w:type="dxa"/>
          </w:tcPr>
          <w:p w:rsidRPr="00967745" w:rsidR="00593A63" w:rsidRDefault="00593A63" w14:paraId="059018F1" w14:textId="77777777">
            <w:pPr>
              <w:rPr>
                <w:b/>
                <w:bCs/>
              </w:rPr>
            </w:pPr>
            <w:r w:rsidRPr="00967745">
              <w:rPr>
                <w:b/>
                <w:bCs/>
              </w:rPr>
              <w:t>Outcomes of reading/research:</w:t>
            </w:r>
          </w:p>
        </w:tc>
        <w:tc>
          <w:tcPr>
            <w:tcW w:w="6804" w:type="dxa"/>
          </w:tcPr>
          <w:p w:rsidR="00593A63" w:rsidRDefault="00593A63" w14:paraId="04199851" w14:textId="77777777"/>
        </w:tc>
      </w:tr>
      <w:tr w:rsidR="00593A63" w14:paraId="53DA9DB0" w14:textId="77777777">
        <w:trPr>
          <w:trHeight w:val="1418"/>
          <w:jc w:val="center"/>
        </w:trPr>
        <w:tc>
          <w:tcPr>
            <w:tcW w:w="3402" w:type="dxa"/>
          </w:tcPr>
          <w:p w:rsidRPr="00967745" w:rsidR="00593A63" w:rsidRDefault="00593A63" w14:paraId="2760B011" w14:textId="77777777">
            <w:pPr>
              <w:rPr>
                <w:b/>
                <w:bCs/>
              </w:rPr>
            </w:pPr>
            <w:r>
              <w:rPr>
                <w:b/>
                <w:bCs/>
              </w:rPr>
              <w:t>Student h</w:t>
            </w:r>
            <w:r w:rsidRPr="00967745">
              <w:rPr>
                <w:b/>
                <w:bCs/>
              </w:rPr>
              <w:t>ealth and wellbeing:</w:t>
            </w:r>
          </w:p>
        </w:tc>
        <w:tc>
          <w:tcPr>
            <w:tcW w:w="6804" w:type="dxa"/>
          </w:tcPr>
          <w:p w:rsidR="00593A63" w:rsidRDefault="00593A63" w14:paraId="434F4A1A" w14:textId="77777777"/>
        </w:tc>
      </w:tr>
      <w:tr w:rsidR="00593A63" w14:paraId="742DF895" w14:textId="77777777">
        <w:trPr>
          <w:trHeight w:val="1418"/>
          <w:jc w:val="center"/>
        </w:trPr>
        <w:tc>
          <w:tcPr>
            <w:tcW w:w="3402" w:type="dxa"/>
          </w:tcPr>
          <w:p w:rsidRPr="00967745" w:rsidR="00593A63" w:rsidRDefault="00593A63" w14:paraId="04E04567" w14:textId="77777777">
            <w:pPr>
              <w:rPr>
                <w:b/>
                <w:bCs/>
              </w:rPr>
            </w:pPr>
            <w:r w:rsidRPr="00967745">
              <w:rPr>
                <w:b/>
                <w:bCs/>
              </w:rPr>
              <w:t>Goals and actions for next week:</w:t>
            </w:r>
          </w:p>
          <w:p w:rsidRPr="00967745" w:rsidR="00593A63" w:rsidRDefault="00593A63" w14:paraId="2AD33971" w14:textId="77777777">
            <w:pPr>
              <w:rPr>
                <w:i/>
                <w:iCs/>
              </w:rPr>
            </w:pPr>
            <w:r w:rsidRPr="00967745">
              <w:rPr>
                <w:i/>
                <w:iCs/>
              </w:rPr>
              <w:t>Aim for these to link to overall learning objectives</w:t>
            </w:r>
          </w:p>
        </w:tc>
        <w:tc>
          <w:tcPr>
            <w:tcW w:w="6804" w:type="dxa"/>
          </w:tcPr>
          <w:p w:rsidR="00593A63" w:rsidRDefault="00593A63" w14:paraId="044F604C" w14:textId="77777777"/>
        </w:tc>
      </w:tr>
      <w:tr w:rsidR="00593A63" w14:paraId="753A42D3" w14:textId="77777777">
        <w:trPr>
          <w:trHeight w:val="567"/>
          <w:jc w:val="center"/>
        </w:trPr>
        <w:tc>
          <w:tcPr>
            <w:tcW w:w="3402" w:type="dxa"/>
          </w:tcPr>
          <w:p w:rsidRPr="00967745" w:rsidR="00593A63" w:rsidRDefault="00593A63" w14:paraId="22A65614" w14:textId="77777777">
            <w:pPr>
              <w:rPr>
                <w:b/>
                <w:bCs/>
              </w:rPr>
            </w:pPr>
            <w:r w:rsidRPr="00967745">
              <w:rPr>
                <w:b/>
                <w:bCs/>
              </w:rPr>
              <w:t>Date:</w:t>
            </w:r>
          </w:p>
        </w:tc>
        <w:tc>
          <w:tcPr>
            <w:tcW w:w="6804" w:type="dxa"/>
          </w:tcPr>
          <w:p w:rsidR="00593A63" w:rsidRDefault="00593A63" w14:paraId="6241111C" w14:textId="77777777"/>
        </w:tc>
      </w:tr>
      <w:tr w:rsidR="00593A63" w14:paraId="6E639B17" w14:textId="77777777">
        <w:trPr>
          <w:trHeight w:val="567"/>
          <w:jc w:val="center"/>
        </w:trPr>
        <w:tc>
          <w:tcPr>
            <w:tcW w:w="3402" w:type="dxa"/>
          </w:tcPr>
          <w:p w:rsidRPr="00967745" w:rsidR="00593A63" w:rsidRDefault="00593A63" w14:paraId="572288D2" w14:textId="77777777">
            <w:pPr>
              <w:rPr>
                <w:b/>
                <w:bCs/>
              </w:rPr>
            </w:pPr>
            <w:r w:rsidRPr="00967745">
              <w:rPr>
                <w:b/>
                <w:bCs/>
              </w:rPr>
              <w:t>Student signature:</w:t>
            </w:r>
          </w:p>
        </w:tc>
        <w:tc>
          <w:tcPr>
            <w:tcW w:w="6804" w:type="dxa"/>
          </w:tcPr>
          <w:p w:rsidR="00593A63" w:rsidRDefault="00593A63" w14:paraId="62E7B6FB" w14:textId="77777777"/>
        </w:tc>
      </w:tr>
      <w:tr w:rsidR="00593A63" w14:paraId="71A61516" w14:textId="77777777">
        <w:trPr>
          <w:trHeight w:val="567"/>
          <w:jc w:val="center"/>
        </w:trPr>
        <w:tc>
          <w:tcPr>
            <w:tcW w:w="3402" w:type="dxa"/>
          </w:tcPr>
          <w:p w:rsidRPr="00967745" w:rsidR="00593A63" w:rsidRDefault="00593A63" w14:paraId="7E41AE5F" w14:textId="77777777">
            <w:pPr>
              <w:rPr>
                <w:b/>
                <w:bCs/>
              </w:rPr>
            </w:pPr>
            <w:r w:rsidRPr="00967745">
              <w:rPr>
                <w:b/>
                <w:bCs/>
              </w:rPr>
              <w:t>Educator signature:</w:t>
            </w:r>
          </w:p>
        </w:tc>
        <w:tc>
          <w:tcPr>
            <w:tcW w:w="6804" w:type="dxa"/>
          </w:tcPr>
          <w:p w:rsidR="00593A63" w:rsidRDefault="00593A63" w14:paraId="38CB7DCE" w14:textId="77777777"/>
        </w:tc>
      </w:tr>
    </w:tbl>
    <w:p w:rsidR="00593A63" w:rsidP="00593A63" w:rsidRDefault="00593A63" w14:paraId="0B83D140"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68F6E649" w14:textId="77777777">
        <w:trPr>
          <w:jc w:val="center"/>
        </w:trPr>
        <w:tc>
          <w:tcPr>
            <w:tcW w:w="10206" w:type="dxa"/>
            <w:gridSpan w:val="2"/>
          </w:tcPr>
          <w:p w:rsidRPr="008079A4" w:rsidR="00593A63" w:rsidRDefault="00593A63" w14:paraId="5AFF3939" w14:textId="77777777">
            <w:pPr>
              <w:pStyle w:val="Heading1"/>
              <w:jc w:val="center"/>
              <w:rPr>
                <w:b/>
                <w:bCs/>
                <w:color w:val="B11550"/>
              </w:rPr>
            </w:pPr>
            <w:r w:rsidRPr="008079A4">
              <w:rPr>
                <w:b/>
                <w:bCs/>
                <w:color w:val="B11550"/>
              </w:rPr>
              <w:lastRenderedPageBreak/>
              <w:t>SUPERVISION RECORD WEEK 8</w:t>
            </w:r>
          </w:p>
          <w:p w:rsidR="00593A63" w:rsidRDefault="00593A63" w14:paraId="0C4329A9" w14:textId="77777777">
            <w:pPr>
              <w:jc w:val="center"/>
            </w:pPr>
            <w:r>
              <w:t>To be completed and signed by student, and verified by Practice Educator</w:t>
            </w:r>
          </w:p>
          <w:p w:rsidR="00593A63" w:rsidRDefault="00593A63" w14:paraId="07A1E5BB" w14:textId="77777777">
            <w:pPr>
              <w:jc w:val="center"/>
            </w:pPr>
          </w:p>
        </w:tc>
      </w:tr>
      <w:tr w:rsidR="00593A63" w14:paraId="35479C80" w14:textId="77777777">
        <w:trPr>
          <w:trHeight w:val="1418"/>
          <w:jc w:val="center"/>
        </w:trPr>
        <w:tc>
          <w:tcPr>
            <w:tcW w:w="3402" w:type="dxa"/>
          </w:tcPr>
          <w:p w:rsidRPr="00967745" w:rsidR="00593A63" w:rsidRDefault="00593A63" w14:paraId="62ED76ED" w14:textId="77777777">
            <w:pPr>
              <w:rPr>
                <w:b/>
                <w:bCs/>
              </w:rPr>
            </w:pPr>
            <w:r w:rsidRPr="00967745">
              <w:rPr>
                <w:b/>
                <w:bCs/>
              </w:rPr>
              <w:t>Goals and actions from last week:</w:t>
            </w:r>
          </w:p>
        </w:tc>
        <w:tc>
          <w:tcPr>
            <w:tcW w:w="6804" w:type="dxa"/>
          </w:tcPr>
          <w:p w:rsidR="00593A63" w:rsidRDefault="00593A63" w14:paraId="4AF85E54" w14:textId="77777777"/>
        </w:tc>
      </w:tr>
      <w:tr w:rsidR="00593A63" w14:paraId="0D7CF402" w14:textId="77777777">
        <w:trPr>
          <w:trHeight w:val="1418"/>
          <w:jc w:val="center"/>
        </w:trPr>
        <w:tc>
          <w:tcPr>
            <w:tcW w:w="3402" w:type="dxa"/>
          </w:tcPr>
          <w:p w:rsidRPr="00967745" w:rsidR="00593A63" w:rsidRDefault="00593A63" w14:paraId="174BA821" w14:textId="77777777">
            <w:pPr>
              <w:rPr>
                <w:b/>
                <w:bCs/>
              </w:rPr>
            </w:pPr>
            <w:r w:rsidRPr="00967745">
              <w:rPr>
                <w:b/>
                <w:bCs/>
              </w:rPr>
              <w:t>Reflection:</w:t>
            </w:r>
          </w:p>
        </w:tc>
        <w:tc>
          <w:tcPr>
            <w:tcW w:w="6804" w:type="dxa"/>
          </w:tcPr>
          <w:p w:rsidR="00593A63" w:rsidRDefault="00593A63" w14:paraId="4C7DB45B" w14:textId="77777777"/>
        </w:tc>
      </w:tr>
      <w:tr w:rsidR="00593A63" w14:paraId="17E733CD" w14:textId="77777777">
        <w:trPr>
          <w:trHeight w:val="1418"/>
          <w:jc w:val="center"/>
        </w:trPr>
        <w:tc>
          <w:tcPr>
            <w:tcW w:w="3402" w:type="dxa"/>
          </w:tcPr>
          <w:p w:rsidRPr="00967745" w:rsidR="00593A63" w:rsidRDefault="00593A63" w14:paraId="0DA9A840" w14:textId="77777777">
            <w:pPr>
              <w:rPr>
                <w:b/>
                <w:bCs/>
              </w:rPr>
            </w:pPr>
            <w:r w:rsidRPr="00967745">
              <w:rPr>
                <w:b/>
                <w:bCs/>
              </w:rPr>
              <w:t>Case discussion (if applicable):</w:t>
            </w:r>
          </w:p>
        </w:tc>
        <w:tc>
          <w:tcPr>
            <w:tcW w:w="6804" w:type="dxa"/>
          </w:tcPr>
          <w:p w:rsidR="00593A63" w:rsidRDefault="00593A63" w14:paraId="40A86994" w14:textId="77777777"/>
        </w:tc>
      </w:tr>
      <w:tr w:rsidR="00593A63" w14:paraId="2CE94618" w14:textId="77777777">
        <w:trPr>
          <w:trHeight w:val="1418"/>
          <w:jc w:val="center"/>
        </w:trPr>
        <w:tc>
          <w:tcPr>
            <w:tcW w:w="3402" w:type="dxa"/>
          </w:tcPr>
          <w:p w:rsidRPr="00967745" w:rsidR="00593A63" w:rsidRDefault="00593A63" w14:paraId="1BBAFB91" w14:textId="77777777">
            <w:pPr>
              <w:rPr>
                <w:b/>
                <w:bCs/>
              </w:rPr>
            </w:pPr>
            <w:r w:rsidRPr="00967745">
              <w:rPr>
                <w:b/>
                <w:bCs/>
              </w:rPr>
              <w:t>Feedback:</w:t>
            </w:r>
          </w:p>
        </w:tc>
        <w:tc>
          <w:tcPr>
            <w:tcW w:w="6804" w:type="dxa"/>
          </w:tcPr>
          <w:p w:rsidR="00593A63" w:rsidRDefault="00593A63" w14:paraId="6F51B713" w14:textId="77777777"/>
        </w:tc>
      </w:tr>
      <w:tr w:rsidR="00593A63" w14:paraId="2DF36236" w14:textId="77777777">
        <w:trPr>
          <w:trHeight w:val="1418"/>
          <w:jc w:val="center"/>
        </w:trPr>
        <w:tc>
          <w:tcPr>
            <w:tcW w:w="3402" w:type="dxa"/>
          </w:tcPr>
          <w:p w:rsidRPr="00967745" w:rsidR="00593A63" w:rsidRDefault="00593A63" w14:paraId="0C32D9AB" w14:textId="77777777">
            <w:pPr>
              <w:rPr>
                <w:b/>
                <w:bCs/>
              </w:rPr>
            </w:pPr>
            <w:r w:rsidRPr="00967745">
              <w:rPr>
                <w:b/>
                <w:bCs/>
              </w:rPr>
              <w:t>Outcomes of reading/research:</w:t>
            </w:r>
          </w:p>
        </w:tc>
        <w:tc>
          <w:tcPr>
            <w:tcW w:w="6804" w:type="dxa"/>
          </w:tcPr>
          <w:p w:rsidR="00593A63" w:rsidRDefault="00593A63" w14:paraId="15D52B86" w14:textId="77777777"/>
        </w:tc>
      </w:tr>
      <w:tr w:rsidR="00593A63" w14:paraId="70D0D212" w14:textId="77777777">
        <w:trPr>
          <w:trHeight w:val="1418"/>
          <w:jc w:val="center"/>
        </w:trPr>
        <w:tc>
          <w:tcPr>
            <w:tcW w:w="3402" w:type="dxa"/>
          </w:tcPr>
          <w:p w:rsidRPr="00967745" w:rsidR="00593A63" w:rsidRDefault="00593A63" w14:paraId="6D0B83BC" w14:textId="77777777">
            <w:pPr>
              <w:rPr>
                <w:b/>
                <w:bCs/>
              </w:rPr>
            </w:pPr>
            <w:r>
              <w:rPr>
                <w:b/>
                <w:bCs/>
              </w:rPr>
              <w:t>Student h</w:t>
            </w:r>
            <w:r w:rsidRPr="00967745">
              <w:rPr>
                <w:b/>
                <w:bCs/>
              </w:rPr>
              <w:t>ealth and wellbeing:</w:t>
            </w:r>
          </w:p>
        </w:tc>
        <w:tc>
          <w:tcPr>
            <w:tcW w:w="6804" w:type="dxa"/>
          </w:tcPr>
          <w:p w:rsidR="00593A63" w:rsidRDefault="00593A63" w14:paraId="6DC9C67E" w14:textId="77777777"/>
        </w:tc>
      </w:tr>
      <w:tr w:rsidR="00593A63" w14:paraId="55E5F839" w14:textId="77777777">
        <w:trPr>
          <w:trHeight w:val="1418"/>
          <w:jc w:val="center"/>
        </w:trPr>
        <w:tc>
          <w:tcPr>
            <w:tcW w:w="3402" w:type="dxa"/>
          </w:tcPr>
          <w:p w:rsidRPr="00967745" w:rsidR="00593A63" w:rsidRDefault="00593A63" w14:paraId="1617F7F3" w14:textId="77777777">
            <w:pPr>
              <w:rPr>
                <w:b/>
                <w:bCs/>
              </w:rPr>
            </w:pPr>
            <w:r w:rsidRPr="00967745">
              <w:rPr>
                <w:b/>
                <w:bCs/>
              </w:rPr>
              <w:t>Goals and actions for next week:</w:t>
            </w:r>
          </w:p>
          <w:p w:rsidRPr="00967745" w:rsidR="00593A63" w:rsidRDefault="00593A63" w14:paraId="308FDF0C" w14:textId="77777777">
            <w:pPr>
              <w:rPr>
                <w:i/>
                <w:iCs/>
              </w:rPr>
            </w:pPr>
            <w:r w:rsidRPr="00967745">
              <w:rPr>
                <w:i/>
                <w:iCs/>
              </w:rPr>
              <w:t>Aim for these to link to overall learning objectives</w:t>
            </w:r>
          </w:p>
        </w:tc>
        <w:tc>
          <w:tcPr>
            <w:tcW w:w="6804" w:type="dxa"/>
          </w:tcPr>
          <w:p w:rsidR="00593A63" w:rsidRDefault="00593A63" w14:paraId="1A6CAAED" w14:textId="77777777"/>
        </w:tc>
      </w:tr>
      <w:tr w:rsidR="00593A63" w14:paraId="0B714FE6" w14:textId="77777777">
        <w:trPr>
          <w:trHeight w:val="567"/>
          <w:jc w:val="center"/>
        </w:trPr>
        <w:tc>
          <w:tcPr>
            <w:tcW w:w="3402" w:type="dxa"/>
          </w:tcPr>
          <w:p w:rsidRPr="00967745" w:rsidR="00593A63" w:rsidRDefault="00593A63" w14:paraId="72709066" w14:textId="77777777">
            <w:pPr>
              <w:rPr>
                <w:b/>
                <w:bCs/>
              </w:rPr>
            </w:pPr>
            <w:r w:rsidRPr="00967745">
              <w:rPr>
                <w:b/>
                <w:bCs/>
              </w:rPr>
              <w:t>Date:</w:t>
            </w:r>
          </w:p>
        </w:tc>
        <w:tc>
          <w:tcPr>
            <w:tcW w:w="6804" w:type="dxa"/>
          </w:tcPr>
          <w:p w:rsidR="00593A63" w:rsidRDefault="00593A63" w14:paraId="63609642" w14:textId="77777777"/>
        </w:tc>
      </w:tr>
      <w:tr w:rsidR="00593A63" w14:paraId="1345A507" w14:textId="77777777">
        <w:trPr>
          <w:trHeight w:val="567"/>
          <w:jc w:val="center"/>
        </w:trPr>
        <w:tc>
          <w:tcPr>
            <w:tcW w:w="3402" w:type="dxa"/>
          </w:tcPr>
          <w:p w:rsidRPr="00967745" w:rsidR="00593A63" w:rsidRDefault="00593A63" w14:paraId="1512EFF1" w14:textId="77777777">
            <w:pPr>
              <w:rPr>
                <w:b/>
                <w:bCs/>
              </w:rPr>
            </w:pPr>
            <w:r w:rsidRPr="00967745">
              <w:rPr>
                <w:b/>
                <w:bCs/>
              </w:rPr>
              <w:t>Student signature:</w:t>
            </w:r>
          </w:p>
        </w:tc>
        <w:tc>
          <w:tcPr>
            <w:tcW w:w="6804" w:type="dxa"/>
          </w:tcPr>
          <w:p w:rsidR="00593A63" w:rsidRDefault="00593A63" w14:paraId="128BABAC" w14:textId="77777777"/>
        </w:tc>
      </w:tr>
      <w:tr w:rsidR="00593A63" w14:paraId="43C9D933" w14:textId="77777777">
        <w:trPr>
          <w:trHeight w:val="567"/>
          <w:jc w:val="center"/>
        </w:trPr>
        <w:tc>
          <w:tcPr>
            <w:tcW w:w="3402" w:type="dxa"/>
          </w:tcPr>
          <w:p w:rsidRPr="00967745" w:rsidR="00593A63" w:rsidRDefault="00593A63" w14:paraId="71D8B237" w14:textId="77777777">
            <w:pPr>
              <w:rPr>
                <w:b/>
                <w:bCs/>
              </w:rPr>
            </w:pPr>
            <w:r w:rsidRPr="00967745">
              <w:rPr>
                <w:b/>
                <w:bCs/>
              </w:rPr>
              <w:t>Educator signature:</w:t>
            </w:r>
          </w:p>
        </w:tc>
        <w:tc>
          <w:tcPr>
            <w:tcW w:w="6804" w:type="dxa"/>
          </w:tcPr>
          <w:p w:rsidR="00593A63" w:rsidRDefault="00593A63" w14:paraId="2139DC6C" w14:textId="77777777"/>
        </w:tc>
      </w:tr>
    </w:tbl>
    <w:p w:rsidR="00593A63" w:rsidP="00593A63" w:rsidRDefault="00593A63" w14:paraId="319E5BAF"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209E9267" w14:textId="77777777">
        <w:trPr>
          <w:jc w:val="center"/>
        </w:trPr>
        <w:tc>
          <w:tcPr>
            <w:tcW w:w="10206" w:type="dxa"/>
            <w:gridSpan w:val="2"/>
          </w:tcPr>
          <w:p w:rsidRPr="008079A4" w:rsidR="00593A63" w:rsidRDefault="00593A63" w14:paraId="23302078" w14:textId="77777777">
            <w:pPr>
              <w:pStyle w:val="Heading1"/>
              <w:jc w:val="center"/>
              <w:rPr>
                <w:b/>
                <w:bCs/>
                <w:color w:val="B11550"/>
              </w:rPr>
            </w:pPr>
            <w:r w:rsidRPr="008079A4">
              <w:rPr>
                <w:b/>
                <w:bCs/>
                <w:color w:val="B11550"/>
              </w:rPr>
              <w:lastRenderedPageBreak/>
              <w:t>SUPERVISION RECORD WEEK 9</w:t>
            </w:r>
          </w:p>
          <w:p w:rsidR="00593A63" w:rsidRDefault="00593A63" w14:paraId="085A518C" w14:textId="77777777">
            <w:pPr>
              <w:jc w:val="center"/>
            </w:pPr>
            <w:r>
              <w:t>To be completed and signed by student, and verified by Practice Educator</w:t>
            </w:r>
          </w:p>
          <w:p w:rsidR="00593A63" w:rsidRDefault="00593A63" w14:paraId="0BF712F2" w14:textId="77777777">
            <w:pPr>
              <w:jc w:val="center"/>
            </w:pPr>
          </w:p>
        </w:tc>
      </w:tr>
      <w:tr w:rsidR="00593A63" w14:paraId="10730096" w14:textId="77777777">
        <w:trPr>
          <w:trHeight w:val="1418"/>
          <w:jc w:val="center"/>
        </w:trPr>
        <w:tc>
          <w:tcPr>
            <w:tcW w:w="3402" w:type="dxa"/>
          </w:tcPr>
          <w:p w:rsidRPr="00967745" w:rsidR="00593A63" w:rsidRDefault="00593A63" w14:paraId="7E632DA4" w14:textId="77777777">
            <w:pPr>
              <w:rPr>
                <w:b/>
                <w:bCs/>
              </w:rPr>
            </w:pPr>
            <w:r w:rsidRPr="00967745">
              <w:rPr>
                <w:b/>
                <w:bCs/>
              </w:rPr>
              <w:t>Goals and actions from last week:</w:t>
            </w:r>
          </w:p>
        </w:tc>
        <w:tc>
          <w:tcPr>
            <w:tcW w:w="6804" w:type="dxa"/>
          </w:tcPr>
          <w:p w:rsidR="00593A63" w:rsidRDefault="00593A63" w14:paraId="3DDADD92" w14:textId="77777777"/>
        </w:tc>
      </w:tr>
      <w:tr w:rsidR="00593A63" w14:paraId="30C94E13" w14:textId="77777777">
        <w:trPr>
          <w:trHeight w:val="1418"/>
          <w:jc w:val="center"/>
        </w:trPr>
        <w:tc>
          <w:tcPr>
            <w:tcW w:w="3402" w:type="dxa"/>
          </w:tcPr>
          <w:p w:rsidRPr="00967745" w:rsidR="00593A63" w:rsidRDefault="00593A63" w14:paraId="26EA261A" w14:textId="77777777">
            <w:pPr>
              <w:rPr>
                <w:b/>
                <w:bCs/>
              </w:rPr>
            </w:pPr>
            <w:r w:rsidRPr="00967745">
              <w:rPr>
                <w:b/>
                <w:bCs/>
              </w:rPr>
              <w:t>Reflection:</w:t>
            </w:r>
          </w:p>
        </w:tc>
        <w:tc>
          <w:tcPr>
            <w:tcW w:w="6804" w:type="dxa"/>
          </w:tcPr>
          <w:p w:rsidR="00593A63" w:rsidRDefault="00593A63" w14:paraId="7FC48257" w14:textId="77777777"/>
        </w:tc>
      </w:tr>
      <w:tr w:rsidR="00593A63" w14:paraId="6289326C" w14:textId="77777777">
        <w:trPr>
          <w:trHeight w:val="1418"/>
          <w:jc w:val="center"/>
        </w:trPr>
        <w:tc>
          <w:tcPr>
            <w:tcW w:w="3402" w:type="dxa"/>
          </w:tcPr>
          <w:p w:rsidRPr="00967745" w:rsidR="00593A63" w:rsidRDefault="00593A63" w14:paraId="35C4FC28" w14:textId="77777777">
            <w:pPr>
              <w:rPr>
                <w:b/>
                <w:bCs/>
              </w:rPr>
            </w:pPr>
            <w:r w:rsidRPr="00967745">
              <w:rPr>
                <w:b/>
                <w:bCs/>
              </w:rPr>
              <w:t>Case discussion (if applicable):</w:t>
            </w:r>
          </w:p>
        </w:tc>
        <w:tc>
          <w:tcPr>
            <w:tcW w:w="6804" w:type="dxa"/>
          </w:tcPr>
          <w:p w:rsidR="00593A63" w:rsidRDefault="00593A63" w14:paraId="610A486C" w14:textId="77777777"/>
        </w:tc>
      </w:tr>
      <w:tr w:rsidR="00593A63" w14:paraId="0338ACA0" w14:textId="77777777">
        <w:trPr>
          <w:trHeight w:val="1418"/>
          <w:jc w:val="center"/>
        </w:trPr>
        <w:tc>
          <w:tcPr>
            <w:tcW w:w="3402" w:type="dxa"/>
          </w:tcPr>
          <w:p w:rsidRPr="00967745" w:rsidR="00593A63" w:rsidRDefault="00593A63" w14:paraId="4460353F" w14:textId="77777777">
            <w:pPr>
              <w:rPr>
                <w:b/>
                <w:bCs/>
              </w:rPr>
            </w:pPr>
            <w:r w:rsidRPr="00967745">
              <w:rPr>
                <w:b/>
                <w:bCs/>
              </w:rPr>
              <w:t>Feedback:</w:t>
            </w:r>
          </w:p>
        </w:tc>
        <w:tc>
          <w:tcPr>
            <w:tcW w:w="6804" w:type="dxa"/>
          </w:tcPr>
          <w:p w:rsidR="00593A63" w:rsidRDefault="00593A63" w14:paraId="39E78DD3" w14:textId="77777777"/>
        </w:tc>
      </w:tr>
      <w:tr w:rsidR="00593A63" w14:paraId="0D6CDCE3" w14:textId="77777777">
        <w:trPr>
          <w:trHeight w:val="1418"/>
          <w:jc w:val="center"/>
        </w:trPr>
        <w:tc>
          <w:tcPr>
            <w:tcW w:w="3402" w:type="dxa"/>
          </w:tcPr>
          <w:p w:rsidRPr="00967745" w:rsidR="00593A63" w:rsidRDefault="00593A63" w14:paraId="304328DA" w14:textId="77777777">
            <w:pPr>
              <w:rPr>
                <w:b/>
                <w:bCs/>
              </w:rPr>
            </w:pPr>
            <w:r w:rsidRPr="00967745">
              <w:rPr>
                <w:b/>
                <w:bCs/>
              </w:rPr>
              <w:t>Outcomes of reading/research:</w:t>
            </w:r>
          </w:p>
        </w:tc>
        <w:tc>
          <w:tcPr>
            <w:tcW w:w="6804" w:type="dxa"/>
          </w:tcPr>
          <w:p w:rsidR="00593A63" w:rsidRDefault="00593A63" w14:paraId="1B830BEA" w14:textId="77777777"/>
        </w:tc>
      </w:tr>
      <w:tr w:rsidR="00593A63" w14:paraId="5F4821C2" w14:textId="77777777">
        <w:trPr>
          <w:trHeight w:val="1418"/>
          <w:jc w:val="center"/>
        </w:trPr>
        <w:tc>
          <w:tcPr>
            <w:tcW w:w="3402" w:type="dxa"/>
          </w:tcPr>
          <w:p w:rsidRPr="00967745" w:rsidR="00593A63" w:rsidRDefault="00593A63" w14:paraId="2462B1E1" w14:textId="77777777">
            <w:pPr>
              <w:rPr>
                <w:b/>
                <w:bCs/>
              </w:rPr>
            </w:pPr>
            <w:r>
              <w:rPr>
                <w:b/>
                <w:bCs/>
              </w:rPr>
              <w:t>Student h</w:t>
            </w:r>
            <w:r w:rsidRPr="00967745">
              <w:rPr>
                <w:b/>
                <w:bCs/>
              </w:rPr>
              <w:t>ealth and wellbeing:</w:t>
            </w:r>
          </w:p>
        </w:tc>
        <w:tc>
          <w:tcPr>
            <w:tcW w:w="6804" w:type="dxa"/>
          </w:tcPr>
          <w:p w:rsidR="00593A63" w:rsidRDefault="00593A63" w14:paraId="794ECE2A" w14:textId="77777777"/>
        </w:tc>
      </w:tr>
      <w:tr w:rsidR="00593A63" w14:paraId="07438775" w14:textId="77777777">
        <w:trPr>
          <w:trHeight w:val="1418"/>
          <w:jc w:val="center"/>
        </w:trPr>
        <w:tc>
          <w:tcPr>
            <w:tcW w:w="3402" w:type="dxa"/>
          </w:tcPr>
          <w:p w:rsidRPr="00967745" w:rsidR="00593A63" w:rsidRDefault="00593A63" w14:paraId="6D43FD18" w14:textId="77777777">
            <w:pPr>
              <w:rPr>
                <w:b/>
                <w:bCs/>
              </w:rPr>
            </w:pPr>
            <w:r w:rsidRPr="00967745">
              <w:rPr>
                <w:b/>
                <w:bCs/>
              </w:rPr>
              <w:t>Goals and actions for next week:</w:t>
            </w:r>
          </w:p>
          <w:p w:rsidRPr="00967745" w:rsidR="00593A63" w:rsidRDefault="00593A63" w14:paraId="645177F4" w14:textId="77777777">
            <w:pPr>
              <w:rPr>
                <w:i/>
                <w:iCs/>
              </w:rPr>
            </w:pPr>
            <w:r w:rsidRPr="00967745">
              <w:rPr>
                <w:i/>
                <w:iCs/>
              </w:rPr>
              <w:t>Aim for these to link to overall learning objectives</w:t>
            </w:r>
          </w:p>
        </w:tc>
        <w:tc>
          <w:tcPr>
            <w:tcW w:w="6804" w:type="dxa"/>
          </w:tcPr>
          <w:p w:rsidR="00593A63" w:rsidRDefault="00593A63" w14:paraId="2473BDC2" w14:textId="77777777"/>
        </w:tc>
      </w:tr>
      <w:tr w:rsidR="00593A63" w14:paraId="42C378AC" w14:textId="77777777">
        <w:trPr>
          <w:trHeight w:val="567"/>
          <w:jc w:val="center"/>
        </w:trPr>
        <w:tc>
          <w:tcPr>
            <w:tcW w:w="3402" w:type="dxa"/>
          </w:tcPr>
          <w:p w:rsidRPr="00967745" w:rsidR="00593A63" w:rsidRDefault="00593A63" w14:paraId="44B04E06" w14:textId="77777777">
            <w:pPr>
              <w:rPr>
                <w:b/>
                <w:bCs/>
              </w:rPr>
            </w:pPr>
            <w:r w:rsidRPr="00967745">
              <w:rPr>
                <w:b/>
                <w:bCs/>
              </w:rPr>
              <w:t>Date:</w:t>
            </w:r>
          </w:p>
        </w:tc>
        <w:tc>
          <w:tcPr>
            <w:tcW w:w="6804" w:type="dxa"/>
          </w:tcPr>
          <w:p w:rsidR="00593A63" w:rsidRDefault="00593A63" w14:paraId="3AAE10B3" w14:textId="77777777"/>
        </w:tc>
      </w:tr>
      <w:tr w:rsidR="00593A63" w14:paraId="77D49094" w14:textId="77777777">
        <w:trPr>
          <w:trHeight w:val="567"/>
          <w:jc w:val="center"/>
        </w:trPr>
        <w:tc>
          <w:tcPr>
            <w:tcW w:w="3402" w:type="dxa"/>
          </w:tcPr>
          <w:p w:rsidRPr="00967745" w:rsidR="00593A63" w:rsidRDefault="00593A63" w14:paraId="5FF92990" w14:textId="77777777">
            <w:pPr>
              <w:rPr>
                <w:b/>
                <w:bCs/>
              </w:rPr>
            </w:pPr>
            <w:r w:rsidRPr="00967745">
              <w:rPr>
                <w:b/>
                <w:bCs/>
              </w:rPr>
              <w:t>Student signature:</w:t>
            </w:r>
          </w:p>
        </w:tc>
        <w:tc>
          <w:tcPr>
            <w:tcW w:w="6804" w:type="dxa"/>
          </w:tcPr>
          <w:p w:rsidR="00593A63" w:rsidRDefault="00593A63" w14:paraId="74BC534C" w14:textId="77777777"/>
        </w:tc>
      </w:tr>
      <w:tr w:rsidR="00593A63" w14:paraId="612D7125" w14:textId="77777777">
        <w:trPr>
          <w:trHeight w:val="567"/>
          <w:jc w:val="center"/>
        </w:trPr>
        <w:tc>
          <w:tcPr>
            <w:tcW w:w="3402" w:type="dxa"/>
          </w:tcPr>
          <w:p w:rsidRPr="00967745" w:rsidR="00593A63" w:rsidRDefault="00593A63" w14:paraId="30BB7547" w14:textId="77777777">
            <w:pPr>
              <w:rPr>
                <w:b/>
                <w:bCs/>
              </w:rPr>
            </w:pPr>
            <w:r w:rsidRPr="00967745">
              <w:rPr>
                <w:b/>
                <w:bCs/>
              </w:rPr>
              <w:t>Educator signature:</w:t>
            </w:r>
          </w:p>
        </w:tc>
        <w:tc>
          <w:tcPr>
            <w:tcW w:w="6804" w:type="dxa"/>
          </w:tcPr>
          <w:p w:rsidR="00593A63" w:rsidRDefault="00593A63" w14:paraId="228EF3D8" w14:textId="77777777"/>
        </w:tc>
      </w:tr>
    </w:tbl>
    <w:p w:rsidR="00593A63" w:rsidP="00593A63" w:rsidRDefault="00593A63" w14:paraId="275A83D1" w14:textId="77777777"/>
    <w:p w:rsidR="00593A63" w:rsidP="008E721D" w:rsidRDefault="00593A63" w14:paraId="430F3F94" w14:textId="77777777"/>
    <w:p w:rsidR="00593A63" w:rsidP="008E721D" w:rsidRDefault="00593A63" w14:paraId="13CD6933" w14:textId="77777777"/>
    <w:p w:rsidR="00593A63" w:rsidP="008E721D" w:rsidRDefault="00593A63" w14:paraId="00618022" w14:textId="77777777"/>
    <w:tbl>
      <w:tblPr>
        <w:tblStyle w:val="TableGrid"/>
        <w:tblW w:w="10206" w:type="dxa"/>
        <w:jc w:val="center"/>
        <w:tblLook w:val="04A0" w:firstRow="1" w:lastRow="0" w:firstColumn="1" w:lastColumn="0" w:noHBand="0" w:noVBand="1"/>
      </w:tblPr>
      <w:tblGrid>
        <w:gridCol w:w="3402"/>
        <w:gridCol w:w="6804"/>
      </w:tblGrid>
      <w:tr w:rsidRPr="00967745" w:rsidR="006354C5" w:rsidTr="00BD795B" w14:paraId="7A3D1101" w14:textId="77777777">
        <w:trPr>
          <w:jc w:val="center"/>
        </w:trPr>
        <w:tc>
          <w:tcPr>
            <w:tcW w:w="10206" w:type="dxa"/>
            <w:gridSpan w:val="2"/>
          </w:tcPr>
          <w:p w:rsidRPr="008079A4" w:rsidR="006354C5" w:rsidP="00BD795B" w:rsidRDefault="006354C5" w14:paraId="30436CF7" w14:textId="1385B611">
            <w:pPr>
              <w:pStyle w:val="Heading1"/>
              <w:jc w:val="center"/>
              <w:rPr>
                <w:b/>
                <w:bCs/>
                <w:color w:val="B11550"/>
              </w:rPr>
            </w:pPr>
            <w:r w:rsidRPr="008079A4">
              <w:rPr>
                <w:b/>
                <w:bCs/>
                <w:color w:val="B11550"/>
              </w:rPr>
              <w:lastRenderedPageBreak/>
              <w:t xml:space="preserve">SUPERVISION RECORD WEEK </w:t>
            </w:r>
            <w:r>
              <w:rPr>
                <w:b/>
                <w:bCs/>
                <w:color w:val="B11550"/>
              </w:rPr>
              <w:t>1</w:t>
            </w:r>
            <w:r>
              <w:rPr>
                <w:color w:val="B11550"/>
              </w:rPr>
              <w:t>0</w:t>
            </w:r>
          </w:p>
          <w:p w:rsidR="006354C5" w:rsidP="00BD795B" w:rsidRDefault="006354C5" w14:paraId="25B7FB13" w14:textId="77777777">
            <w:pPr>
              <w:jc w:val="center"/>
            </w:pPr>
            <w:r>
              <w:t>To be completed and signed by student, and verified by Practice Educator</w:t>
            </w:r>
          </w:p>
          <w:p w:rsidR="006354C5" w:rsidP="00BD795B" w:rsidRDefault="006354C5" w14:paraId="1E27DC59" w14:textId="77777777">
            <w:pPr>
              <w:jc w:val="center"/>
            </w:pPr>
          </w:p>
        </w:tc>
      </w:tr>
      <w:tr w:rsidR="006354C5" w:rsidTr="00BD795B" w14:paraId="543D5A1E" w14:textId="77777777">
        <w:trPr>
          <w:trHeight w:val="1418"/>
          <w:jc w:val="center"/>
        </w:trPr>
        <w:tc>
          <w:tcPr>
            <w:tcW w:w="3402" w:type="dxa"/>
          </w:tcPr>
          <w:p w:rsidRPr="00967745" w:rsidR="006354C5" w:rsidP="00BD795B" w:rsidRDefault="006354C5" w14:paraId="13C248EE" w14:textId="77777777">
            <w:pPr>
              <w:rPr>
                <w:b/>
                <w:bCs/>
              </w:rPr>
            </w:pPr>
            <w:r w:rsidRPr="00967745">
              <w:rPr>
                <w:b/>
                <w:bCs/>
              </w:rPr>
              <w:t>Goals and actions from last week:</w:t>
            </w:r>
          </w:p>
        </w:tc>
        <w:tc>
          <w:tcPr>
            <w:tcW w:w="6804" w:type="dxa"/>
          </w:tcPr>
          <w:p w:rsidR="006354C5" w:rsidP="00BD795B" w:rsidRDefault="006354C5" w14:paraId="1F7485CA" w14:textId="77777777"/>
        </w:tc>
      </w:tr>
      <w:tr w:rsidR="006354C5" w:rsidTr="00BD795B" w14:paraId="591788E5" w14:textId="77777777">
        <w:trPr>
          <w:trHeight w:val="1418"/>
          <w:jc w:val="center"/>
        </w:trPr>
        <w:tc>
          <w:tcPr>
            <w:tcW w:w="3402" w:type="dxa"/>
          </w:tcPr>
          <w:p w:rsidRPr="00967745" w:rsidR="006354C5" w:rsidP="00BD795B" w:rsidRDefault="006354C5" w14:paraId="50B71288" w14:textId="77777777">
            <w:pPr>
              <w:rPr>
                <w:b/>
                <w:bCs/>
              </w:rPr>
            </w:pPr>
            <w:r w:rsidRPr="00967745">
              <w:rPr>
                <w:b/>
                <w:bCs/>
              </w:rPr>
              <w:t>Reflection:</w:t>
            </w:r>
          </w:p>
        </w:tc>
        <w:tc>
          <w:tcPr>
            <w:tcW w:w="6804" w:type="dxa"/>
          </w:tcPr>
          <w:p w:rsidR="006354C5" w:rsidP="00BD795B" w:rsidRDefault="006354C5" w14:paraId="1A4EB8E2" w14:textId="77777777"/>
        </w:tc>
      </w:tr>
      <w:tr w:rsidR="006354C5" w:rsidTr="00BD795B" w14:paraId="35B4E053" w14:textId="77777777">
        <w:trPr>
          <w:trHeight w:val="1418"/>
          <w:jc w:val="center"/>
        </w:trPr>
        <w:tc>
          <w:tcPr>
            <w:tcW w:w="3402" w:type="dxa"/>
          </w:tcPr>
          <w:p w:rsidRPr="00967745" w:rsidR="006354C5" w:rsidP="00BD795B" w:rsidRDefault="006354C5" w14:paraId="76EBAE60" w14:textId="77777777">
            <w:pPr>
              <w:rPr>
                <w:b/>
                <w:bCs/>
              </w:rPr>
            </w:pPr>
            <w:r w:rsidRPr="00967745">
              <w:rPr>
                <w:b/>
                <w:bCs/>
              </w:rPr>
              <w:t>Case discussion (if applicable):</w:t>
            </w:r>
          </w:p>
        </w:tc>
        <w:tc>
          <w:tcPr>
            <w:tcW w:w="6804" w:type="dxa"/>
          </w:tcPr>
          <w:p w:rsidR="006354C5" w:rsidP="00BD795B" w:rsidRDefault="006354C5" w14:paraId="4A8D9C60" w14:textId="77777777"/>
        </w:tc>
      </w:tr>
      <w:tr w:rsidR="006354C5" w:rsidTr="00BD795B" w14:paraId="29F6A88B" w14:textId="77777777">
        <w:trPr>
          <w:trHeight w:val="1418"/>
          <w:jc w:val="center"/>
        </w:trPr>
        <w:tc>
          <w:tcPr>
            <w:tcW w:w="3402" w:type="dxa"/>
          </w:tcPr>
          <w:p w:rsidRPr="00967745" w:rsidR="006354C5" w:rsidP="00BD795B" w:rsidRDefault="006354C5" w14:paraId="770E94A2" w14:textId="77777777">
            <w:pPr>
              <w:rPr>
                <w:b/>
                <w:bCs/>
              </w:rPr>
            </w:pPr>
            <w:r w:rsidRPr="00967745">
              <w:rPr>
                <w:b/>
                <w:bCs/>
              </w:rPr>
              <w:t>Feedback:</w:t>
            </w:r>
          </w:p>
        </w:tc>
        <w:tc>
          <w:tcPr>
            <w:tcW w:w="6804" w:type="dxa"/>
          </w:tcPr>
          <w:p w:rsidR="006354C5" w:rsidP="00BD795B" w:rsidRDefault="006354C5" w14:paraId="05690BCF" w14:textId="77777777"/>
        </w:tc>
      </w:tr>
      <w:tr w:rsidR="006354C5" w:rsidTr="00BD795B" w14:paraId="4CDDB118" w14:textId="77777777">
        <w:trPr>
          <w:trHeight w:val="1418"/>
          <w:jc w:val="center"/>
        </w:trPr>
        <w:tc>
          <w:tcPr>
            <w:tcW w:w="3402" w:type="dxa"/>
          </w:tcPr>
          <w:p w:rsidRPr="00967745" w:rsidR="006354C5" w:rsidP="00BD795B" w:rsidRDefault="006354C5" w14:paraId="76AC93A4" w14:textId="77777777">
            <w:pPr>
              <w:rPr>
                <w:b/>
                <w:bCs/>
              </w:rPr>
            </w:pPr>
            <w:r w:rsidRPr="00967745">
              <w:rPr>
                <w:b/>
                <w:bCs/>
              </w:rPr>
              <w:t>Outcomes of reading/research:</w:t>
            </w:r>
          </w:p>
        </w:tc>
        <w:tc>
          <w:tcPr>
            <w:tcW w:w="6804" w:type="dxa"/>
          </w:tcPr>
          <w:p w:rsidR="006354C5" w:rsidP="00BD795B" w:rsidRDefault="006354C5" w14:paraId="55A8EECA" w14:textId="77777777"/>
        </w:tc>
      </w:tr>
      <w:tr w:rsidR="006354C5" w:rsidTr="00BD795B" w14:paraId="67F53937" w14:textId="77777777">
        <w:trPr>
          <w:trHeight w:val="1418"/>
          <w:jc w:val="center"/>
        </w:trPr>
        <w:tc>
          <w:tcPr>
            <w:tcW w:w="3402" w:type="dxa"/>
          </w:tcPr>
          <w:p w:rsidRPr="00967745" w:rsidR="006354C5" w:rsidP="00BD795B" w:rsidRDefault="006354C5" w14:paraId="6FDFCD44" w14:textId="77777777">
            <w:pPr>
              <w:rPr>
                <w:b/>
                <w:bCs/>
              </w:rPr>
            </w:pPr>
            <w:r>
              <w:rPr>
                <w:b/>
                <w:bCs/>
              </w:rPr>
              <w:t>Student h</w:t>
            </w:r>
            <w:r w:rsidRPr="00967745">
              <w:rPr>
                <w:b/>
                <w:bCs/>
              </w:rPr>
              <w:t>ealth and wellbeing:</w:t>
            </w:r>
          </w:p>
        </w:tc>
        <w:tc>
          <w:tcPr>
            <w:tcW w:w="6804" w:type="dxa"/>
          </w:tcPr>
          <w:p w:rsidR="006354C5" w:rsidP="00BD795B" w:rsidRDefault="006354C5" w14:paraId="77D2AAF4" w14:textId="77777777"/>
        </w:tc>
      </w:tr>
      <w:tr w:rsidR="006354C5" w:rsidTr="00BD795B" w14:paraId="635E710C" w14:textId="77777777">
        <w:trPr>
          <w:trHeight w:val="1418"/>
          <w:jc w:val="center"/>
        </w:trPr>
        <w:tc>
          <w:tcPr>
            <w:tcW w:w="3402" w:type="dxa"/>
          </w:tcPr>
          <w:p w:rsidRPr="00967745" w:rsidR="006354C5" w:rsidP="00BD795B" w:rsidRDefault="006354C5" w14:paraId="45A0E672" w14:textId="77777777">
            <w:pPr>
              <w:rPr>
                <w:b/>
                <w:bCs/>
              </w:rPr>
            </w:pPr>
            <w:r w:rsidRPr="00967745">
              <w:rPr>
                <w:b/>
                <w:bCs/>
              </w:rPr>
              <w:t>Goals and actions for next week:</w:t>
            </w:r>
          </w:p>
          <w:p w:rsidRPr="00967745" w:rsidR="006354C5" w:rsidP="00BD795B" w:rsidRDefault="006354C5" w14:paraId="48B579BB" w14:textId="77777777">
            <w:pPr>
              <w:rPr>
                <w:i/>
                <w:iCs/>
              </w:rPr>
            </w:pPr>
            <w:r w:rsidRPr="00967745">
              <w:rPr>
                <w:i/>
                <w:iCs/>
              </w:rPr>
              <w:t>Aim for these to link to overall learning objectives</w:t>
            </w:r>
          </w:p>
        </w:tc>
        <w:tc>
          <w:tcPr>
            <w:tcW w:w="6804" w:type="dxa"/>
          </w:tcPr>
          <w:p w:rsidR="006354C5" w:rsidP="00BD795B" w:rsidRDefault="006354C5" w14:paraId="750BDE5C" w14:textId="77777777"/>
        </w:tc>
      </w:tr>
      <w:tr w:rsidR="006354C5" w:rsidTr="00BD795B" w14:paraId="2A51315C" w14:textId="77777777">
        <w:trPr>
          <w:trHeight w:val="567"/>
          <w:jc w:val="center"/>
        </w:trPr>
        <w:tc>
          <w:tcPr>
            <w:tcW w:w="3402" w:type="dxa"/>
          </w:tcPr>
          <w:p w:rsidRPr="00967745" w:rsidR="006354C5" w:rsidP="00BD795B" w:rsidRDefault="006354C5" w14:paraId="3923BC7E" w14:textId="77777777">
            <w:pPr>
              <w:rPr>
                <w:b/>
                <w:bCs/>
              </w:rPr>
            </w:pPr>
            <w:r w:rsidRPr="00967745">
              <w:rPr>
                <w:b/>
                <w:bCs/>
              </w:rPr>
              <w:t>Date:</w:t>
            </w:r>
          </w:p>
        </w:tc>
        <w:tc>
          <w:tcPr>
            <w:tcW w:w="6804" w:type="dxa"/>
          </w:tcPr>
          <w:p w:rsidR="006354C5" w:rsidP="00BD795B" w:rsidRDefault="006354C5" w14:paraId="2B02ED2A" w14:textId="77777777"/>
        </w:tc>
      </w:tr>
      <w:tr w:rsidR="006354C5" w:rsidTr="00BD795B" w14:paraId="4C34B79E" w14:textId="77777777">
        <w:trPr>
          <w:trHeight w:val="567"/>
          <w:jc w:val="center"/>
        </w:trPr>
        <w:tc>
          <w:tcPr>
            <w:tcW w:w="3402" w:type="dxa"/>
          </w:tcPr>
          <w:p w:rsidRPr="00967745" w:rsidR="006354C5" w:rsidP="00BD795B" w:rsidRDefault="006354C5" w14:paraId="07DF6CBE" w14:textId="77777777">
            <w:pPr>
              <w:rPr>
                <w:b/>
                <w:bCs/>
              </w:rPr>
            </w:pPr>
            <w:r w:rsidRPr="00967745">
              <w:rPr>
                <w:b/>
                <w:bCs/>
              </w:rPr>
              <w:t>Student signature:</w:t>
            </w:r>
          </w:p>
        </w:tc>
        <w:tc>
          <w:tcPr>
            <w:tcW w:w="6804" w:type="dxa"/>
          </w:tcPr>
          <w:p w:rsidR="006354C5" w:rsidP="00BD795B" w:rsidRDefault="006354C5" w14:paraId="215B7218" w14:textId="77777777"/>
        </w:tc>
      </w:tr>
      <w:tr w:rsidR="006354C5" w:rsidTr="00BD795B" w14:paraId="436BCE6E" w14:textId="77777777">
        <w:trPr>
          <w:trHeight w:val="567"/>
          <w:jc w:val="center"/>
        </w:trPr>
        <w:tc>
          <w:tcPr>
            <w:tcW w:w="3402" w:type="dxa"/>
          </w:tcPr>
          <w:p w:rsidRPr="00967745" w:rsidR="006354C5" w:rsidP="00BD795B" w:rsidRDefault="006354C5" w14:paraId="1D750B62" w14:textId="77777777">
            <w:pPr>
              <w:rPr>
                <w:b/>
                <w:bCs/>
              </w:rPr>
            </w:pPr>
            <w:r w:rsidRPr="00967745">
              <w:rPr>
                <w:b/>
                <w:bCs/>
              </w:rPr>
              <w:t>Educator signature:</w:t>
            </w:r>
          </w:p>
        </w:tc>
        <w:tc>
          <w:tcPr>
            <w:tcW w:w="6804" w:type="dxa"/>
          </w:tcPr>
          <w:p w:rsidR="006354C5" w:rsidP="00BD795B" w:rsidRDefault="006354C5" w14:paraId="2E42600E" w14:textId="77777777"/>
        </w:tc>
      </w:tr>
    </w:tbl>
    <w:p w:rsidR="006354C5" w:rsidP="008E721D" w:rsidRDefault="006354C5" w14:paraId="2A8AF771" w14:textId="77777777"/>
    <w:p w:rsidR="006100D4" w:rsidP="008E721D" w:rsidRDefault="006100D4" w14:paraId="49BACB8A" w14:textId="77777777"/>
    <w:p w:rsidR="006354C5" w:rsidP="008E721D" w:rsidRDefault="006354C5" w14:paraId="09329808" w14:textId="77777777"/>
    <w:p w:rsidRPr="008079A4" w:rsidR="006100D4" w:rsidP="006100D4" w:rsidRDefault="006100D4" w14:paraId="667C046F" w14:textId="645AF10C">
      <w:pPr>
        <w:pStyle w:val="Title"/>
        <w:jc w:val="center"/>
        <w:rPr>
          <w:b/>
          <w:bCs/>
          <w:color w:val="B11550"/>
        </w:rPr>
      </w:pPr>
      <w:r w:rsidRPr="008079A4">
        <w:rPr>
          <w:b/>
          <w:bCs/>
          <w:color w:val="B11550"/>
        </w:rPr>
        <w:lastRenderedPageBreak/>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tc>
          <w:tcPr>
            <w:tcW w:w="2972" w:type="dxa"/>
          </w:tcPr>
          <w:p w:rsidRPr="00A278B9" w:rsidR="00C83A27" w:rsidRDefault="00C83A27" w14:paraId="7D6BDA00" w14:textId="77777777">
            <w:pPr>
              <w:rPr>
                <w:b/>
                <w:bCs/>
              </w:rPr>
            </w:pPr>
            <w:r w:rsidRPr="00A278B9">
              <w:rPr>
                <w:b/>
                <w:bCs/>
              </w:rPr>
              <w:t xml:space="preserve">Not met </w:t>
            </w:r>
          </w:p>
        </w:tc>
        <w:tc>
          <w:tcPr>
            <w:tcW w:w="7484"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6354C5" w14:paraId="6D58A4AC" w14:textId="77777777">
        <w:tc>
          <w:tcPr>
            <w:tcW w:w="2972" w:type="dxa"/>
          </w:tcPr>
          <w:p w:rsidRPr="00A278B9" w:rsidR="006354C5" w:rsidP="006354C5" w:rsidRDefault="006354C5" w14:paraId="1F0729F0" w14:textId="77777777">
            <w:pPr>
              <w:rPr>
                <w:b/>
                <w:bCs/>
              </w:rPr>
            </w:pPr>
            <w:r w:rsidRPr="00A278B9">
              <w:rPr>
                <w:b/>
                <w:bCs/>
              </w:rPr>
              <w:t xml:space="preserve">First </w:t>
            </w:r>
            <w:r>
              <w:rPr>
                <w:b/>
                <w:bCs/>
              </w:rPr>
              <w:t>practice-based learning experience</w:t>
            </w:r>
          </w:p>
          <w:p w:rsidR="006354C5" w:rsidP="006354C5" w:rsidRDefault="006354C5" w14:paraId="70E09ECC" w14:textId="77777777">
            <w:pPr>
              <w:pStyle w:val="ListParagraph"/>
              <w:numPr>
                <w:ilvl w:val="0"/>
                <w:numId w:val="11"/>
              </w:numPr>
              <w:rPr>
                <w:b/>
                <w:bCs/>
              </w:rPr>
            </w:pPr>
            <w:r w:rsidRPr="00A278B9">
              <w:rPr>
                <w:b/>
                <w:bCs/>
              </w:rPr>
              <w:t xml:space="preserve">1st </w:t>
            </w:r>
            <w:r>
              <w:rPr>
                <w:b/>
                <w:bCs/>
              </w:rPr>
              <w:t>year MSc</w:t>
            </w:r>
          </w:p>
          <w:p w:rsidRPr="00A278B9" w:rsidR="006354C5" w:rsidP="006354C5" w:rsidRDefault="006354C5" w14:paraId="599B500B" w14:textId="7438E44E">
            <w:pPr>
              <w:pStyle w:val="ListParagraph"/>
              <w:numPr>
                <w:ilvl w:val="0"/>
                <w:numId w:val="11"/>
              </w:numPr>
              <w:rPr>
                <w:b/>
                <w:bCs/>
              </w:rPr>
            </w:pPr>
            <w:r>
              <w:rPr>
                <w:b/>
                <w:bCs/>
              </w:rPr>
              <w:t>Level 7</w:t>
            </w:r>
          </w:p>
        </w:tc>
        <w:tc>
          <w:tcPr>
            <w:tcW w:w="7484" w:type="dxa"/>
          </w:tcPr>
          <w:p w:rsidR="006354C5" w:rsidP="006354C5" w:rsidRDefault="006354C5"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6354C5" w:rsidP="006354C5" w:rsidRDefault="006354C5" w14:paraId="4E1E55F4" w14:textId="77777777">
            <w:r>
              <w:t>Able to evaluate own performance through direct feedback and questioning.</w:t>
            </w:r>
          </w:p>
          <w:p w:rsidR="006354C5" w:rsidP="006354C5" w:rsidRDefault="006354C5" w14:paraId="7CD44C73" w14:textId="77777777">
            <w:r>
              <w:t>Uses role modelling from Practice Educator to practice skills.</w:t>
            </w:r>
          </w:p>
          <w:p w:rsidR="006354C5" w:rsidP="006354C5" w:rsidRDefault="006354C5" w14:paraId="7785DDAC" w14:textId="77777777">
            <w:r>
              <w:t>When given support, can exhibit safe practice.</w:t>
            </w:r>
          </w:p>
          <w:p w:rsidR="006354C5" w:rsidP="006354C5" w:rsidRDefault="006354C5" w14:paraId="6596001A" w14:textId="77777777">
            <w:r w:rsidRPr="000B606E">
              <w:rPr>
                <w:u w:val="single"/>
              </w:rPr>
              <w:t>KEY WORDS:</w:t>
            </w:r>
            <w:r>
              <w:t xml:space="preserve"> basic knowledge and comprehension of, observe, identify, demonstrate, understand, and discuss aspects of practice-based learning experience. </w:t>
            </w:r>
          </w:p>
          <w:p w:rsidR="006354C5" w:rsidP="006354C5" w:rsidRDefault="006354C5" w14:paraId="468EBF95" w14:textId="77777777"/>
        </w:tc>
      </w:tr>
      <w:tr w:rsidR="006354C5" w14:paraId="4E98AFA9" w14:textId="77777777">
        <w:tc>
          <w:tcPr>
            <w:tcW w:w="2972" w:type="dxa"/>
          </w:tcPr>
          <w:p w:rsidRPr="00A278B9" w:rsidR="006354C5" w:rsidP="006354C5" w:rsidRDefault="006354C5" w14:paraId="762222F4" w14:textId="77777777">
            <w:pPr>
              <w:rPr>
                <w:b/>
                <w:bCs/>
              </w:rPr>
            </w:pPr>
            <w:r w:rsidRPr="00A278B9">
              <w:rPr>
                <w:b/>
                <w:bCs/>
              </w:rPr>
              <w:t xml:space="preserve">Second and third </w:t>
            </w:r>
            <w:r>
              <w:rPr>
                <w:b/>
                <w:bCs/>
              </w:rPr>
              <w:t>practice-based learning experiences</w:t>
            </w:r>
          </w:p>
          <w:p w:rsidRPr="00A278B9" w:rsidR="006354C5" w:rsidP="006354C5" w:rsidRDefault="006354C5" w14:paraId="16A3CEE6" w14:textId="77777777">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rsidRPr="00A278B9" w:rsidR="006354C5" w:rsidP="006354C5" w:rsidRDefault="006354C5" w14:paraId="29FB15B8" w14:textId="25450288">
            <w:pPr>
              <w:pStyle w:val="ListParagraph"/>
              <w:numPr>
                <w:ilvl w:val="0"/>
                <w:numId w:val="11"/>
              </w:numPr>
              <w:rPr>
                <w:b/>
                <w:bCs/>
              </w:rPr>
            </w:pPr>
            <w:r>
              <w:rPr>
                <w:b/>
                <w:bCs/>
              </w:rPr>
              <w:t>LEVEL 7</w:t>
            </w:r>
          </w:p>
        </w:tc>
        <w:tc>
          <w:tcPr>
            <w:tcW w:w="7484" w:type="dxa"/>
          </w:tcPr>
          <w:p w:rsidR="006354C5" w:rsidP="006354C5" w:rsidRDefault="006354C5" w14:paraId="207CFCFA" w14:textId="77777777">
            <w:r>
              <w:t xml:space="preserve">Demonstrates working knowledge and skill, and can implement with </w:t>
            </w:r>
            <w:r w:rsidRPr="00D25D94">
              <w:rPr>
                <w:b/>
                <w:bCs/>
              </w:rPr>
              <w:t>GUIDANCE</w:t>
            </w:r>
            <w:r>
              <w:t>, and with minimal/indirect support (e.g., questioning in supervision).</w:t>
            </w:r>
          </w:p>
          <w:p w:rsidR="006354C5" w:rsidP="006354C5" w:rsidRDefault="006354C5"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6354C5" w:rsidP="006354C5" w:rsidRDefault="006354C5" w14:paraId="3C5940A9" w14:textId="77777777">
            <w:r>
              <w:t>Can apply what is learned from one setting to another through discussion. Needs periodic prompting or support, and with this guidance can demonstrate safe practice.</w:t>
            </w:r>
          </w:p>
          <w:p w:rsidR="006354C5" w:rsidP="006354C5" w:rsidRDefault="006354C5" w14:paraId="47125AF3" w14:textId="77777777">
            <w:r w:rsidRPr="004906F8">
              <w:rPr>
                <w:u w:val="single"/>
              </w:rPr>
              <w:t>KEY WORDS:</w:t>
            </w:r>
            <w:r>
              <w:t xml:space="preserve"> discuss, evaluate, clinical reasoning, develop and maintain, apply, summarise aspects of practice-based learning experience. </w:t>
            </w:r>
          </w:p>
          <w:p w:rsidR="006354C5" w:rsidP="006354C5" w:rsidRDefault="006354C5" w14:paraId="26380807" w14:textId="77777777"/>
        </w:tc>
      </w:tr>
      <w:tr w:rsidR="006354C5" w14:paraId="2FBAB441" w14:textId="77777777">
        <w:tc>
          <w:tcPr>
            <w:tcW w:w="2972" w:type="dxa"/>
          </w:tcPr>
          <w:p w:rsidR="006354C5" w:rsidP="006354C5" w:rsidRDefault="006354C5" w14:paraId="153D89F9" w14:textId="77777777">
            <w:pPr>
              <w:rPr>
                <w:b/>
                <w:bCs/>
              </w:rPr>
            </w:pPr>
            <w:r w:rsidRPr="00503AB4">
              <w:rPr>
                <w:b/>
                <w:bCs/>
              </w:rPr>
              <w:t xml:space="preserve">Final practice-based learning experience </w:t>
            </w:r>
          </w:p>
          <w:p w:rsidR="006354C5" w:rsidP="006354C5" w:rsidRDefault="006354C5" w14:paraId="74E2C4CF" w14:textId="77777777">
            <w:pPr>
              <w:pStyle w:val="ListParagraph"/>
              <w:numPr>
                <w:ilvl w:val="0"/>
                <w:numId w:val="11"/>
              </w:numPr>
              <w:rPr>
                <w:b/>
                <w:bCs/>
              </w:rPr>
            </w:pPr>
            <w:r>
              <w:rPr>
                <w:b/>
                <w:bCs/>
              </w:rPr>
              <w:t>2nd</w:t>
            </w:r>
            <w:r w:rsidRPr="00503AB4">
              <w:rPr>
                <w:b/>
                <w:bCs/>
              </w:rPr>
              <w:t xml:space="preserve"> year B</w:t>
            </w:r>
          </w:p>
          <w:p w:rsidRPr="00503AB4" w:rsidR="006354C5" w:rsidP="006354C5" w:rsidRDefault="006354C5" w14:paraId="3AA5319C" w14:textId="77777777">
            <w:pPr>
              <w:pStyle w:val="ListParagraph"/>
              <w:rPr>
                <w:b/>
                <w:bCs/>
              </w:rPr>
            </w:pPr>
            <w:r>
              <w:rPr>
                <w:b/>
                <w:bCs/>
              </w:rPr>
              <w:t>M</w:t>
            </w:r>
            <w:r w:rsidRPr="00503AB4">
              <w:rPr>
                <w:b/>
                <w:bCs/>
              </w:rPr>
              <w:t xml:space="preserve">Sc </w:t>
            </w:r>
          </w:p>
          <w:p w:rsidRPr="00A278B9" w:rsidR="006354C5" w:rsidP="006354C5" w:rsidRDefault="006354C5" w14:paraId="2AF36062" w14:textId="6E6D039D">
            <w:pPr>
              <w:pStyle w:val="ListParagraph"/>
              <w:numPr>
                <w:ilvl w:val="0"/>
                <w:numId w:val="11"/>
              </w:numPr>
              <w:rPr>
                <w:b/>
                <w:bCs/>
              </w:rPr>
            </w:pPr>
            <w:r>
              <w:rPr>
                <w:b/>
                <w:bCs/>
              </w:rPr>
              <w:t>LEVEL 7</w:t>
            </w:r>
          </w:p>
        </w:tc>
        <w:tc>
          <w:tcPr>
            <w:tcW w:w="7484" w:type="dxa"/>
          </w:tcPr>
          <w:p w:rsidR="006354C5" w:rsidP="006354C5" w:rsidRDefault="006354C5" w14:paraId="55C54D6B" w14:textId="77777777">
            <w:r>
              <w:t xml:space="preserve">Student is applying and implementing learning </w:t>
            </w:r>
            <w:r w:rsidRPr="00D25D94">
              <w:rPr>
                <w:b/>
                <w:bCs/>
              </w:rPr>
              <w:t>INDEPENDENTLY</w:t>
            </w:r>
            <w:r>
              <w:t xml:space="preserve"> and needs very little prompting (dependant on practice area). </w:t>
            </w:r>
          </w:p>
          <w:p w:rsidR="006354C5" w:rsidP="006354C5" w:rsidRDefault="006354C5" w14:paraId="0D37D618" w14:textId="77777777">
            <w:r>
              <w:t>Student demonstrates safe practice and requests guidance and support appropriately.</w:t>
            </w:r>
          </w:p>
          <w:p w:rsidR="006354C5" w:rsidP="006354C5" w:rsidRDefault="006354C5"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6354C5" w:rsidP="006354C5" w:rsidRDefault="006354C5" w14:paraId="200E66FA" w14:textId="77777777">
            <w:r>
              <w:t xml:space="preserve">Able to </w:t>
            </w:r>
            <w:r w:rsidRPr="00BD0DA1">
              <w:t>apply prior knowledge to new circumstances.</w:t>
            </w:r>
          </w:p>
          <w:p w:rsidR="006354C5" w:rsidP="006354C5" w:rsidRDefault="006354C5" w14:paraId="639136F2" w14:textId="77777777">
            <w:r>
              <w:t xml:space="preserve">Questions and develops practice via reflection, combining information from different sources to synthesise and evidence their learning. </w:t>
            </w:r>
          </w:p>
          <w:p w:rsidR="006354C5" w:rsidP="006354C5" w:rsidRDefault="006354C5" w14:paraId="54F5CF9C" w14:textId="77777777">
            <w:r>
              <w:t xml:space="preserve">Consistently demonstrates the capacity to work safely and independently within the practice area. </w:t>
            </w:r>
          </w:p>
          <w:p w:rsidR="006354C5" w:rsidP="006354C5" w:rsidRDefault="006354C5"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6354C5" w:rsidP="006354C5" w:rsidRDefault="006354C5"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lastRenderedPageBreak/>
        <w:t>HALF-WAY (FORMATIVE) ASSESSMENT</w:t>
      </w:r>
    </w:p>
    <w:p w:rsidR="008E721D" w:rsidP="008E721D" w:rsidRDefault="008E721D" w14:paraId="2147BACC" w14:textId="4D6F1012">
      <w:r>
        <w:t xml:space="preserve">For further detail please refer to </w:t>
      </w:r>
      <w:hyperlink w:history="1" r:id="rId27">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lastRenderedPageBreak/>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8">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2BD0CE3E" w:rsidP="2BD0CE3E" w:rsidRDefault="2BD0CE3E" w14:paraId="6D950827" w14:textId="6F513990">
      <w:pPr>
        <w:pStyle w:val="Body"/>
        <w:spacing w:line="276" w:lineRule="auto"/>
        <w:ind w:right="57"/>
        <w:rPr>
          <w:rFonts w:ascii="Arial Bold" w:hAnsi="Arial Bold" w:eastAsia="Arial Bold" w:cs="Arial Bold"/>
          <w:sz w:val="22"/>
          <w:szCs w:val="22"/>
          <w:lang w:val="en-US"/>
        </w:rPr>
      </w:pPr>
    </w:p>
    <w:p w:rsidR="2BD0CE3E" w:rsidP="2BD0CE3E" w:rsidRDefault="2BD0CE3E" w14:paraId="2BFB3873" w14:textId="13B24C89">
      <w:pPr>
        <w:pStyle w:val="Body"/>
        <w:spacing w:line="276" w:lineRule="auto"/>
        <w:ind w:right="57"/>
        <w:rPr>
          <w:rFonts w:ascii="Arial Bold" w:hAnsi="Arial Bold" w:eastAsia="Arial Bold" w:cs="Arial Bold"/>
          <w:sz w:val="22"/>
          <w:szCs w:val="22"/>
          <w:lang w:val="en-US"/>
        </w:rPr>
      </w:pPr>
    </w:p>
    <w:p w:rsidR="2BD0CE3E" w:rsidP="2BD0CE3E" w:rsidRDefault="2BD0CE3E" w14:paraId="65CD6DC2" w14:textId="56135386">
      <w:pPr>
        <w:pStyle w:val="Body"/>
        <w:spacing w:line="276" w:lineRule="auto"/>
        <w:ind w:right="57"/>
        <w:rPr>
          <w:rFonts w:ascii="Arial Bold" w:hAnsi="Arial Bold" w:eastAsia="Arial Bold" w:cs="Arial Bold"/>
          <w:sz w:val="22"/>
          <w:szCs w:val="22"/>
          <w:lang w:val="en-US"/>
        </w:rPr>
      </w:pPr>
    </w:p>
    <w:p w:rsidR="000C3E4D" w:rsidRDefault="000C3E4D" w14:paraId="52536840" w14:textId="77777777">
      <w:pPr>
        <w:rPr>
          <w:rFonts w:cstheme="minorHAnsi"/>
          <w:sz w:val="24"/>
          <w:szCs w:val="24"/>
        </w:rPr>
      </w:pP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9451CB" w14:paraId="0EE13D42" w14:textId="77777777">
            <w:pPr>
              <w:rPr>
                <w:rFonts w:ascii="Arial" w:hAnsi="Arial" w:cs="Arial"/>
                <w:i/>
                <w:iCs/>
                <w:sz w:val="20"/>
                <w:szCs w:val="20"/>
              </w:rPr>
            </w:pPr>
            <w:r w:rsidRPr="00BC62E4">
              <w:rPr>
                <w:rFonts w:ascii="Arial" w:hAnsi="Arial" w:cs="Arial"/>
                <w:sz w:val="20"/>
                <w:szCs w:val="20"/>
              </w:rPr>
              <w:t>Independently understands own scope of practice, and practices safely within this, including ability to manage own workload and resources effectively. Recognises gaps in own skills and knowledge and proactively seeks development opportunities</w:t>
            </w:r>
            <w:r w:rsidRPr="00BC62E4">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9451CB" w14:paraId="716A02B3" w14:textId="2DEAB572">
            <w:pPr>
              <w:rPr>
                <w:rFonts w:ascii="Arial" w:hAnsi="Arial" w:cs="Arial"/>
                <w:sz w:val="20"/>
                <w:szCs w:val="20"/>
              </w:rPr>
            </w:pPr>
            <w:r w:rsidRPr="00BC62E4">
              <w:rPr>
                <w:rFonts w:ascii="Arial" w:hAnsi="Arial" w:cs="Arial"/>
                <w:sz w:val="20"/>
                <w:szCs w:val="20"/>
              </w:rPr>
              <w:t xml:space="preserve">Needs prompting, support, and/or guidance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Needs prompting, support, and/or guidance to recognise gaps in own skills and knowledge and/or to seek development opportunities</w:t>
            </w:r>
            <w:r w:rsidRPr="00BC62E4">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9451CB" w14:paraId="632747AD" w14:textId="77777777">
            <w:pPr>
              <w:rPr>
                <w:rFonts w:ascii="Arial" w:hAnsi="Arial" w:cs="Arial"/>
                <w:i/>
                <w:iCs/>
                <w:sz w:val="20"/>
                <w:szCs w:val="20"/>
              </w:rPr>
            </w:pPr>
            <w:r w:rsidRPr="00BC62E4">
              <w:rPr>
                <w:rFonts w:ascii="Arial" w:hAnsi="Arial" w:cs="Arial"/>
                <w:sz w:val="20"/>
                <w:szCs w:val="20"/>
              </w:rPr>
              <w:t xml:space="preserve">Consistently and independently ensures professional suitability through high standards of conduct. </w:t>
            </w:r>
          </w:p>
          <w:p w:rsidRPr="00BC62E4" w:rsidR="009451CB" w:rsidRDefault="009451CB" w14:paraId="74F591FC" w14:textId="77777777">
            <w:pPr>
              <w:rPr>
                <w:rFonts w:ascii="Arial" w:hAnsi="Arial" w:cs="Arial"/>
                <w:i/>
                <w:iCs/>
                <w:sz w:val="20"/>
                <w:szCs w:val="20"/>
              </w:rPr>
            </w:pP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9451CB" w14:paraId="529C87C6" w14:textId="77777777">
            <w:pPr>
              <w:rPr>
                <w:rFonts w:ascii="Arial" w:hAnsi="Arial" w:cs="Arial"/>
                <w:sz w:val="20"/>
                <w:szCs w:val="20"/>
              </w:rPr>
            </w:pPr>
            <w:r w:rsidRPr="00BC62E4">
              <w:rPr>
                <w:rFonts w:ascii="Arial" w:hAnsi="Arial" w:cs="Arial"/>
                <w:sz w:val="20"/>
                <w:szCs w:val="20"/>
              </w:rPr>
              <w:t xml:space="preserve">Needs prompting, support, and/or guidance to ensure professional suitability and high standards of conduct.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9451CB" w14:paraId="7F15AA58" w14:textId="4797120C">
            <w:pPr>
              <w:rPr>
                <w:rFonts w:ascii="Arial" w:hAnsi="Arial" w:cs="Arial"/>
                <w:sz w:val="20"/>
                <w:szCs w:val="20"/>
              </w:rPr>
            </w:pPr>
            <w:r w:rsidRPr="00BC62E4">
              <w:rPr>
                <w:rFonts w:ascii="Arial" w:hAnsi="Arial" w:cs="Arial"/>
                <w:sz w:val="20"/>
                <w:szCs w:val="20"/>
              </w:rPr>
              <w:t xml:space="preserve">Independently applies and implements health and wellbeing strategies to maintain high standard of fitness to practice. </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451CB" w14:paraId="74A5836F" w14:textId="77777777">
            <w:pPr>
              <w:rPr>
                <w:rFonts w:ascii="Arial" w:hAnsi="Arial" w:cs="Arial"/>
                <w:sz w:val="20"/>
                <w:szCs w:val="20"/>
              </w:rPr>
            </w:pPr>
            <w:r w:rsidRPr="00BC62E4">
              <w:rPr>
                <w:rFonts w:ascii="Arial" w:hAnsi="Arial" w:cs="Arial"/>
                <w:sz w:val="20"/>
                <w:szCs w:val="20"/>
              </w:rPr>
              <w:t xml:space="preserve">Needs prompting, support, and/or guidance to maintain own health and wellbeing and/or to implement strategies to maintain high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9451CB" w14:paraId="32286C7C" w14:textId="77777777">
            <w:pPr>
              <w:rPr>
                <w:rFonts w:ascii="Arial" w:hAnsi="Arial" w:cs="Arial"/>
                <w:i/>
                <w:iCs/>
                <w:sz w:val="20"/>
                <w:szCs w:val="20"/>
              </w:rPr>
            </w:pPr>
            <w:r w:rsidRPr="00BC62E4">
              <w:rPr>
                <w:rFonts w:ascii="Arial" w:hAnsi="Arial" w:cs="Arial"/>
                <w:sz w:val="20"/>
                <w:szCs w:val="20"/>
              </w:rPr>
              <w:t xml:space="preserve">Independently recognises the impact of culture, equality, and diversity on practice, and consistently practices in a non-discriminatory and inclusive manner.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451CB" w14:paraId="6A3BFC9B" w14:textId="77777777">
            <w:pPr>
              <w:rPr>
                <w:rFonts w:ascii="Arial" w:hAnsi="Arial" w:cs="Arial"/>
                <w:sz w:val="20"/>
                <w:szCs w:val="20"/>
              </w:rPr>
            </w:pPr>
            <w:r w:rsidRPr="00BC62E4">
              <w:rPr>
                <w:rFonts w:ascii="Arial" w:hAnsi="Arial" w:cs="Arial"/>
                <w:sz w:val="20"/>
                <w:szCs w:val="20"/>
              </w:rPr>
              <w:t>Needs prompting, support, and/or guidance to recognise the impact of culture, equality, and diversity on practice, and does not consistently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9451CB" w14:paraId="5DB57CDB" w14:textId="77777777">
            <w:pPr>
              <w:rPr>
                <w:rFonts w:ascii="Arial" w:hAnsi="Arial" w:cs="Arial"/>
                <w:i/>
                <w:iCs/>
                <w:sz w:val="20"/>
                <w:szCs w:val="20"/>
              </w:rPr>
            </w:pPr>
            <w:r w:rsidRPr="00BC62E4">
              <w:rPr>
                <w:rFonts w:ascii="Arial" w:hAnsi="Arial" w:cs="Arial"/>
                <w:sz w:val="20"/>
                <w:szCs w:val="20"/>
              </w:rPr>
              <w:t>Independently applies and implements confidentiality, including understanding when disclosure may be required, and the principles of data governance.</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451CB" w14:paraId="57D1A232" w14:textId="77777777">
            <w:pPr>
              <w:rPr>
                <w:rFonts w:ascii="Arial" w:hAnsi="Arial" w:cs="Arial"/>
                <w:sz w:val="20"/>
                <w:szCs w:val="20"/>
              </w:rPr>
            </w:pPr>
            <w:r w:rsidRPr="00BC62E4">
              <w:rPr>
                <w:rFonts w:ascii="Arial" w:hAnsi="Arial" w:cs="Arial"/>
                <w:sz w:val="20"/>
                <w:szCs w:val="20"/>
              </w:rPr>
              <w:t>Needs prompting, support, and/or guidance 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RDefault="009451CB" w14:paraId="31A11D4F" w14:textId="77777777">
            <w:pPr>
              <w:rPr>
                <w:rFonts w:ascii="Arial" w:hAnsi="Arial" w:cs="Arial"/>
                <w:sz w:val="20"/>
                <w:szCs w:val="20"/>
              </w:rPr>
            </w:pPr>
            <w:r w:rsidRPr="00BC62E4">
              <w:rPr>
                <w:rFonts w:ascii="Arial" w:hAnsi="Arial" w:cs="Arial"/>
                <w:sz w:val="20"/>
                <w:szCs w:val="20"/>
              </w:rPr>
              <w:t xml:space="preserve">Independently keeps full, clear, and accurate records, and maintains records in accordance with legislation and guidelines. </w:t>
            </w:r>
            <w:r>
              <w:rPr>
                <w:rFonts w:ascii="Arial" w:hAnsi="Arial" w:cs="Arial"/>
                <w:sz w:val="20"/>
                <w:szCs w:val="20"/>
              </w:rPr>
              <w:t>May r</w:t>
            </w:r>
            <w:r w:rsidRPr="00BC62E4">
              <w:rPr>
                <w:rFonts w:ascii="Arial" w:hAnsi="Arial" w:cs="Arial"/>
                <w:sz w:val="20"/>
                <w:szCs w:val="20"/>
              </w:rPr>
              <w:t xml:space="preserve">equire </w:t>
            </w:r>
            <w:r>
              <w:rPr>
                <w:rFonts w:ascii="Arial" w:hAnsi="Arial" w:cs="Arial"/>
                <w:sz w:val="20"/>
                <w:szCs w:val="20"/>
              </w:rPr>
              <w:t xml:space="preserve">guidance </w:t>
            </w:r>
            <w:r w:rsidRPr="00BC62E4">
              <w:rPr>
                <w:rFonts w:ascii="Arial" w:hAnsi="Arial" w:cs="Arial"/>
                <w:sz w:val="20"/>
                <w:szCs w:val="20"/>
              </w:rPr>
              <w:t xml:space="preserve">for more complex reports. </w:t>
            </w:r>
          </w:p>
          <w:p w:rsidRPr="00BC62E4" w:rsidR="009451CB" w:rsidRDefault="009451CB" w14:paraId="0CEE2888" w14:textId="77777777">
            <w:pPr>
              <w:rPr>
                <w:rFonts w:ascii="Arial" w:hAnsi="Arial" w:cs="Arial"/>
                <w:sz w:val="20"/>
                <w:szCs w:val="20"/>
              </w:rPr>
            </w:pPr>
          </w:p>
        </w:tc>
        <w:tc>
          <w:tcPr>
            <w:tcW w:w="4115" w:type="dxa"/>
            <w:gridSpan w:val="2"/>
          </w:tcPr>
          <w:p w:rsidR="009451CB" w:rsidRDefault="009451CB" w14:paraId="2795B22A" w14:textId="77777777">
            <w:pPr>
              <w:rPr>
                <w:rFonts w:ascii="Arial" w:hAnsi="Arial" w:cs="Arial"/>
                <w:sz w:val="20"/>
                <w:szCs w:val="20"/>
              </w:rPr>
            </w:pPr>
            <w:r w:rsidRPr="00BC62E4">
              <w:rPr>
                <w:rFonts w:ascii="Arial" w:hAnsi="Arial" w:cs="Arial"/>
                <w:sz w:val="20"/>
                <w:szCs w:val="20"/>
              </w:rPr>
              <w:t>Needs prompting, support, and/or guidance to keep full, clear, and accurate records, and/or to maintain records in accordance with legislation and guidelines</w:t>
            </w:r>
            <w:r>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9451CB" w14:paraId="3B473E00" w14:textId="77777777">
            <w:pPr>
              <w:rPr>
                <w:rFonts w:ascii="Arial" w:hAnsi="Arial" w:cs="Arial"/>
                <w:sz w:val="20"/>
                <w:szCs w:val="20"/>
              </w:rPr>
            </w:pPr>
            <w:r w:rsidRPr="00BC62E4">
              <w:rPr>
                <w:rFonts w:ascii="Arial" w:hAnsi="Arial" w:cs="Arial"/>
                <w:sz w:val="20"/>
                <w:szCs w:val="20"/>
              </w:rPr>
              <w:t xml:space="preserve">Independently applies and implements relevant health and safety legislation and local procedures to work safely, manage risk, and maintain the safety of themselves and others. </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451CB" w14:paraId="3D56262F" w14:textId="77777777">
            <w:pPr>
              <w:rPr>
                <w:rFonts w:ascii="Arial" w:hAnsi="Arial" w:cs="Arial"/>
                <w:sz w:val="20"/>
                <w:szCs w:val="20"/>
              </w:rPr>
            </w:pPr>
            <w:r w:rsidRPr="00BC62E4">
              <w:rPr>
                <w:rFonts w:ascii="Arial" w:hAnsi="Arial" w:cs="Arial"/>
                <w:sz w:val="20"/>
                <w:szCs w:val="20"/>
              </w:rPr>
              <w:t xml:space="preserve">Needs prompting, support, and/or guidance to apply and implement relevant health and safety legislation and local procedures to work safely, and/or to manage risk, and/or to maintain the safety of themselves and others. </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14:paraId="3DC6F98F" w14:textId="77777777">
        <w:trPr>
          <w:trHeight w:val="478"/>
        </w:trPr>
        <w:tc>
          <w:tcPr>
            <w:tcW w:w="10206" w:type="dxa"/>
            <w:gridSpan w:val="5"/>
          </w:tcPr>
          <w:p w:rsidRPr="009863CB" w:rsidR="004709A4" w:rsidP="001D4AEF" w:rsidRDefault="001D4AEF" w14:paraId="21F48CB6" w14:textId="1A29D3CD">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00513508">
              <w:rPr>
                <w:b/>
                <w:bCs/>
                <w:color w:val="B11550"/>
              </w:rPr>
              <w:t>PRACTICE</w:t>
            </w:r>
            <w:r w:rsidRPr="009863CB" w:rsidR="00FA5E3A">
              <w:rPr>
                <w:b/>
                <w:bCs/>
                <w:color w:val="B11550"/>
              </w:rPr>
              <w:t xml:space="preserve"> – FINAL REPORT</w:t>
            </w:r>
          </w:p>
        </w:tc>
      </w:tr>
      <w:tr w:rsidRPr="002277E6" w:rsidR="00FA5E3A"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FA5E3A" w14:paraId="288DD5F7" w14:textId="77777777">
            <w:pPr>
              <w:rPr>
                <w:rFonts w:ascii="Arial" w:hAnsi="Arial" w:cs="Arial"/>
                <w:b/>
                <w:bCs/>
                <w:sz w:val="20"/>
                <w:szCs w:val="20"/>
              </w:rPr>
            </w:pPr>
            <w:r w:rsidRPr="00BC62E4">
              <w:rPr>
                <w:rFonts w:ascii="Arial" w:hAnsi="Arial" w:cs="Arial"/>
                <w:sz w:val="20"/>
                <w:szCs w:val="20"/>
              </w:rPr>
              <w:t xml:space="preserve">Independently exercises professional judgement to justify own decisions and actions through clinical reasoning. </w:t>
            </w:r>
          </w:p>
        </w:tc>
        <w:tc>
          <w:tcPr>
            <w:tcW w:w="4115" w:type="dxa"/>
            <w:gridSpan w:val="2"/>
          </w:tcPr>
          <w:p w:rsidRPr="00BC62E4" w:rsidR="00FA5E3A" w:rsidRDefault="00FA5E3A" w14:paraId="645637F9" w14:textId="77777777">
            <w:pPr>
              <w:rPr>
                <w:rFonts w:ascii="Arial" w:hAnsi="Arial" w:cs="Arial"/>
                <w:b/>
                <w:bCs/>
                <w:sz w:val="20"/>
                <w:szCs w:val="20"/>
              </w:rPr>
            </w:pPr>
            <w:r w:rsidRPr="00BC62E4">
              <w:rPr>
                <w:rFonts w:ascii="Arial" w:hAnsi="Arial" w:cs="Arial"/>
                <w:sz w:val="20"/>
                <w:szCs w:val="20"/>
              </w:rPr>
              <w:t>Needs prompting, support, and/or guidance to justify decisions or discuss clinical reasoning.</w:t>
            </w:r>
          </w:p>
        </w:tc>
      </w:tr>
      <w:tr w:rsidRPr="002277E6" w:rsidR="00FA5E3A"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FA5E3A" w14:paraId="74D8F29B" w14:textId="3ED44912">
            <w:pPr>
              <w:rPr>
                <w:rFonts w:ascii="Arial" w:hAnsi="Arial" w:cs="Arial"/>
                <w:sz w:val="20"/>
                <w:szCs w:val="20"/>
              </w:rPr>
            </w:pPr>
            <w:r w:rsidRPr="00BC62E4">
              <w:rPr>
                <w:rFonts w:ascii="Arial" w:hAnsi="Arial" w:cs="Arial"/>
                <w:sz w:val="20"/>
                <w:szCs w:val="20"/>
              </w:rPr>
              <w:t xml:space="preserve">Independently applies and implements effective </w:t>
            </w:r>
            <w:r>
              <w:rPr>
                <w:rFonts w:ascii="Arial" w:hAnsi="Arial" w:cs="Arial"/>
                <w:sz w:val="20"/>
                <w:szCs w:val="20"/>
              </w:rPr>
              <w:t xml:space="preserve">and flexible </w:t>
            </w:r>
            <w:r w:rsidRPr="00BC62E4">
              <w:rPr>
                <w:rFonts w:ascii="Arial" w:hAnsi="Arial" w:cs="Arial"/>
                <w:sz w:val="20"/>
                <w:szCs w:val="20"/>
              </w:rPr>
              <w:t xml:space="preserve">communication skills,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RDefault="00FA5E3A" w14:paraId="41E0196C" w14:textId="77777777">
            <w:pPr>
              <w:rPr>
                <w:rFonts w:ascii="Arial" w:hAnsi="Arial" w:cs="Arial"/>
                <w:sz w:val="20"/>
                <w:szCs w:val="20"/>
              </w:rPr>
            </w:pPr>
            <w:r w:rsidRPr="00BC62E4">
              <w:rPr>
                <w:rFonts w:ascii="Arial" w:hAnsi="Arial" w:cs="Arial"/>
                <w:sz w:val="20"/>
                <w:szCs w:val="20"/>
              </w:rPr>
              <w:t>Needs prompting, support, and/or guidance to applies and implements effective communication skills, with service users, colleagues, and/or others.</w:t>
            </w:r>
          </w:p>
        </w:tc>
      </w:tr>
      <w:tr w:rsidRPr="002277E6" w:rsidR="00FA5E3A"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FA5E3A" w14:paraId="5F32A03D" w14:textId="77777777">
            <w:pPr>
              <w:rPr>
                <w:rFonts w:ascii="Arial" w:hAnsi="Arial" w:cs="Arial"/>
                <w:sz w:val="20"/>
                <w:szCs w:val="20"/>
              </w:rPr>
            </w:pPr>
            <w:r w:rsidRPr="001B1B4E">
              <w:rPr>
                <w:rFonts w:ascii="Arial" w:hAnsi="Arial" w:cs="Arial"/>
                <w:sz w:val="20"/>
                <w:szCs w:val="20"/>
              </w:rPr>
              <w:t xml:space="preserve">Independently works in partnership with service users, carers, colleagues, and others, both individually and in groups. Demonstrating the ability to work collaboratively and to critically evaluate own leadership skills.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RDefault="00FA5E3A" w14:paraId="34D73516" w14:textId="77777777">
            <w:pPr>
              <w:rPr>
                <w:rFonts w:ascii="Arial" w:hAnsi="Arial" w:cs="Arial"/>
                <w:sz w:val="20"/>
                <w:szCs w:val="20"/>
              </w:rPr>
            </w:pPr>
            <w:r w:rsidRPr="001B1B4E">
              <w:rPr>
                <w:rFonts w:ascii="Arial" w:hAnsi="Arial" w:cs="Arial"/>
                <w:sz w:val="20"/>
                <w:szCs w:val="20"/>
              </w:rPr>
              <w:t xml:space="preserve">Needs prompting, support, and/or guidance to work in partnership with service users, carers, colleagues, and/or others, both individually and/or in groups. Needs prompting, support, and/or guidance to work collaboratively and/or to critically evaluate own leadership skills. </w:t>
            </w:r>
          </w:p>
          <w:p w:rsidRPr="001B1B4E" w:rsidR="00FA5E3A" w:rsidRDefault="00FA5E3A" w14:paraId="3F1C60B0" w14:textId="77777777">
            <w:pPr>
              <w:rPr>
                <w:rFonts w:ascii="Arial" w:hAnsi="Arial" w:cs="Arial"/>
                <w:sz w:val="20"/>
                <w:szCs w:val="20"/>
              </w:rPr>
            </w:pPr>
          </w:p>
        </w:tc>
      </w:tr>
      <w:tr w:rsidRPr="002277E6" w:rsidR="00FA5E3A"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FA5E3A" w14:paraId="317EF956" w14:textId="77777777">
            <w:pPr>
              <w:rPr>
                <w:rFonts w:ascii="Arial" w:hAnsi="Arial" w:cs="Arial"/>
                <w:sz w:val="20"/>
                <w:szCs w:val="20"/>
              </w:rPr>
            </w:pPr>
            <w:r w:rsidRPr="00BC62E4">
              <w:rPr>
                <w:rFonts w:ascii="Arial" w:hAnsi="Arial" w:cs="Arial"/>
                <w:sz w:val="20"/>
                <w:szCs w:val="20"/>
              </w:rPr>
              <w:t xml:space="preserve">Independently uses reflection to question and expand own practice. </w:t>
            </w:r>
          </w:p>
        </w:tc>
        <w:tc>
          <w:tcPr>
            <w:tcW w:w="4115" w:type="dxa"/>
            <w:gridSpan w:val="2"/>
          </w:tcPr>
          <w:p w:rsidR="00FA5E3A" w:rsidRDefault="00FA5E3A" w14:paraId="6F3025F1" w14:textId="77777777">
            <w:pPr>
              <w:rPr>
                <w:rFonts w:ascii="Arial" w:hAnsi="Arial" w:cs="Arial"/>
                <w:sz w:val="20"/>
                <w:szCs w:val="20"/>
              </w:rPr>
            </w:pPr>
            <w:r w:rsidRPr="00BC62E4">
              <w:rPr>
                <w:rFonts w:ascii="Arial" w:hAnsi="Arial" w:cs="Arial"/>
                <w:sz w:val="20"/>
                <w:szCs w:val="20"/>
              </w:rPr>
              <w:t>Needs prompting, support, and/or guidance to understand the value of reflective practice and/or to use reflection to support continuous improvement.</w:t>
            </w:r>
          </w:p>
        </w:tc>
      </w:tr>
      <w:tr w:rsidRPr="002277E6" w:rsidR="00FA5E3A"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FA5E3A" w14:paraId="5E2B5B10" w14:textId="77777777">
            <w:pPr>
              <w:rPr>
                <w:rFonts w:ascii="Arial" w:hAnsi="Arial" w:cs="Arial"/>
                <w:sz w:val="20"/>
                <w:szCs w:val="20"/>
              </w:rPr>
            </w:pPr>
            <w:r w:rsidRPr="00BC62E4">
              <w:rPr>
                <w:rFonts w:ascii="Arial" w:hAnsi="Arial" w:cs="Arial"/>
                <w:sz w:val="20"/>
                <w:szCs w:val="20"/>
              </w:rPr>
              <w:t>Understands the role of OT in health promotion and preventing ill health, and independently acts to enable individuals to play a part in managing their own health, as appropriate to practice setting.</w:t>
            </w:r>
          </w:p>
        </w:tc>
        <w:tc>
          <w:tcPr>
            <w:tcW w:w="4115" w:type="dxa"/>
            <w:gridSpan w:val="2"/>
          </w:tcPr>
          <w:p w:rsidR="00FA5E3A" w:rsidRDefault="00FA5E3A" w14:paraId="4051679A" w14:textId="77777777">
            <w:pPr>
              <w:rPr>
                <w:rFonts w:ascii="Arial" w:hAnsi="Arial" w:cs="Arial"/>
                <w:sz w:val="20"/>
                <w:szCs w:val="20"/>
              </w:rPr>
            </w:pPr>
            <w:r w:rsidRPr="00BC62E4">
              <w:rPr>
                <w:rFonts w:ascii="Arial" w:hAnsi="Arial" w:cs="Arial"/>
                <w:sz w:val="20"/>
                <w:szCs w:val="20"/>
              </w:rPr>
              <w:t>Needs prompting, support, and/or guidance to understand the OT role in health promotion, and/or to enable individuals to manage their own health.</w:t>
            </w:r>
          </w:p>
        </w:tc>
      </w:tr>
      <w:tr w:rsidRPr="002277E6" w:rsidR="00FA5E3A"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FA5E3A" w14:paraId="48F2DBEA" w14:textId="77777777">
            <w:pPr>
              <w:rPr>
                <w:rFonts w:ascii="Arial" w:hAnsi="Arial" w:cs="Arial"/>
                <w:sz w:val="20"/>
                <w:szCs w:val="20"/>
              </w:rPr>
            </w:pPr>
            <w:r w:rsidRPr="00BC62E4">
              <w:rPr>
                <w:rFonts w:ascii="Arial" w:hAnsi="Arial" w:cs="Arial"/>
                <w:sz w:val="20"/>
                <w:szCs w:val="20"/>
              </w:rPr>
              <w:t>Independently assures the quality of own practice through engaging in evidence-based practice, and quality assurance, including clinical governance.</w:t>
            </w:r>
          </w:p>
        </w:tc>
        <w:tc>
          <w:tcPr>
            <w:tcW w:w="4115" w:type="dxa"/>
            <w:gridSpan w:val="2"/>
          </w:tcPr>
          <w:p w:rsidRPr="00BC62E4" w:rsidR="00FA5E3A" w:rsidRDefault="00FA5E3A" w14:paraId="27EB7175" w14:textId="77777777">
            <w:pPr>
              <w:rPr>
                <w:rFonts w:ascii="Arial" w:hAnsi="Arial" w:cs="Arial"/>
                <w:sz w:val="20"/>
                <w:szCs w:val="20"/>
              </w:rPr>
            </w:pPr>
            <w:r w:rsidRPr="00BC62E4">
              <w:rPr>
                <w:rFonts w:ascii="Arial" w:hAnsi="Arial" w:cs="Arial"/>
                <w:sz w:val="20"/>
                <w:szCs w:val="20"/>
              </w:rPr>
              <w:t>Needs prompting, support, and/or guidance to engage in evidence-based practice, and/or quality assurance, including clinical governance.</w:t>
            </w:r>
          </w:p>
        </w:tc>
      </w:tr>
      <w:tr w:rsidRPr="002277E6" w:rsidR="00FA5E3A"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FA5E3A" w14:paraId="0EDADE89" w14:textId="77777777">
            <w:pPr>
              <w:rPr>
                <w:rFonts w:ascii="Arial" w:hAnsi="Arial" w:cs="Arial"/>
                <w:sz w:val="20"/>
                <w:szCs w:val="20"/>
              </w:rPr>
            </w:pPr>
            <w:r w:rsidRPr="00BC62E4">
              <w:rPr>
                <w:rFonts w:ascii="Arial" w:hAnsi="Arial" w:cs="Arial"/>
                <w:sz w:val="20"/>
                <w:szCs w:val="20"/>
              </w:rPr>
              <w:t>Independently applies and implements relevant Occupational Therapy theory and knowledge as appropriate to practice setting. Synthesises information from a range of sources in order to evidence and underpin knowledge and skills.</w:t>
            </w:r>
          </w:p>
        </w:tc>
        <w:tc>
          <w:tcPr>
            <w:tcW w:w="4115" w:type="dxa"/>
            <w:gridSpan w:val="2"/>
          </w:tcPr>
          <w:p w:rsidRPr="00BC62E4" w:rsidR="00FA5E3A" w:rsidRDefault="00FA5E3A" w14:paraId="7D97D960" w14:textId="77777777">
            <w:pPr>
              <w:rPr>
                <w:rFonts w:ascii="Arial" w:hAnsi="Arial" w:cs="Arial"/>
                <w:sz w:val="20"/>
                <w:szCs w:val="20"/>
              </w:rPr>
            </w:pPr>
            <w:r w:rsidRPr="00BC62E4">
              <w:rPr>
                <w:rFonts w:ascii="Arial" w:hAnsi="Arial" w:cs="Arial"/>
                <w:sz w:val="20"/>
                <w:szCs w:val="20"/>
              </w:rPr>
              <w:t>Needs prompting, support, and/or guidance to applies and implements relevant Occupational Therapy theory and knowledge in the practice setting. Needs prompting, support, and/or guidance to synthesise information to evidence and underpin knowledge and skills.</w:t>
            </w:r>
          </w:p>
        </w:tc>
      </w:tr>
      <w:tr w:rsidRPr="002277E6" w:rsidR="00FA5E3A"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FA5E3A" w14:paraId="32C0D469" w14:textId="77777777">
            <w:pPr>
              <w:rPr>
                <w:rFonts w:ascii="Arial" w:hAnsi="Arial" w:cs="Arial"/>
                <w:sz w:val="20"/>
                <w:szCs w:val="20"/>
              </w:rPr>
            </w:pPr>
            <w:r w:rsidRPr="00BC62E4">
              <w:rPr>
                <w:rFonts w:ascii="Arial" w:hAnsi="Arial" w:cs="Arial"/>
                <w:sz w:val="20"/>
                <w:szCs w:val="20"/>
              </w:rPr>
              <w:t>Independently gathers information, assesses, sets goals, plans intervention, delivers intervention, and evaluates outcomes, as appropriate to the practice setting.</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FA5E3A" w14:paraId="158E9F5C" w14:textId="77777777">
            <w:pPr>
              <w:rPr>
                <w:rFonts w:ascii="Arial" w:hAnsi="Arial" w:cs="Arial"/>
                <w:sz w:val="20"/>
                <w:szCs w:val="20"/>
              </w:rPr>
            </w:pPr>
            <w:r w:rsidRPr="00BC62E4">
              <w:rPr>
                <w:rFonts w:ascii="Arial" w:hAnsi="Arial" w:cs="Arial"/>
                <w:sz w:val="20"/>
                <w:szCs w:val="20"/>
              </w:rPr>
              <w:t>Needs prompting, support, and/or guidance to gather information, assess, set goals, plan intervention, delivers intervention, and/or evaluate outcomes in the practice setting.</w:t>
            </w:r>
          </w:p>
        </w:tc>
      </w:tr>
      <w:tr w:rsidRPr="002277E6" w:rsidR="00FA5E3A" w14:paraId="68E28771" w14:textId="77777777">
        <w:trPr>
          <w:trHeight w:val="2967"/>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1407CC" w14:paraId="61F80B64" w14:textId="77777777">
            <w:r>
              <w:t>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1407CC" w14:paraId="3C9221EF" w14:textId="77777777">
            <w:r>
              <w:t>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1407CC" w14:paraId="4059B22A" w14:textId="77777777">
            <w:r>
              <w:t>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143AB63F" w14:textId="77777777">
        <w:trPr>
          <w:trHeight w:val="567"/>
        </w:trPr>
        <w:tc>
          <w:tcPr>
            <w:tcW w:w="2559" w:type="dxa"/>
          </w:tcPr>
          <w:p w:rsidR="001407CC" w:rsidRDefault="001407CC" w14:paraId="39FE9581" w14:textId="77777777">
            <w:r>
              <w:t>Week 4</w:t>
            </w:r>
          </w:p>
        </w:tc>
        <w:tc>
          <w:tcPr>
            <w:tcW w:w="2439" w:type="dxa"/>
          </w:tcPr>
          <w:p w:rsidR="001407CC" w:rsidRDefault="001407CC" w14:paraId="76BA485B" w14:textId="77777777"/>
        </w:tc>
        <w:tc>
          <w:tcPr>
            <w:tcW w:w="2582" w:type="dxa"/>
          </w:tcPr>
          <w:p w:rsidR="001407CC" w:rsidRDefault="001407CC" w14:paraId="6376CABC" w14:textId="77777777"/>
        </w:tc>
        <w:tc>
          <w:tcPr>
            <w:tcW w:w="2626" w:type="dxa"/>
          </w:tcPr>
          <w:p w:rsidR="001407CC" w:rsidRDefault="001407CC" w14:paraId="5F4C7BEA" w14:textId="77777777"/>
        </w:tc>
      </w:tr>
      <w:tr w:rsidR="001407CC" w14:paraId="7A7ACC70" w14:textId="77777777">
        <w:trPr>
          <w:trHeight w:val="567"/>
        </w:trPr>
        <w:tc>
          <w:tcPr>
            <w:tcW w:w="2559" w:type="dxa"/>
          </w:tcPr>
          <w:p w:rsidR="001407CC" w:rsidRDefault="001407CC" w14:paraId="2B6E5A7E" w14:textId="77777777">
            <w:r>
              <w:t>Week 5</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1407CC" w14:paraId="5401D8FA" w14:textId="77777777">
            <w:r>
              <w:t>Week 6</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77777777"/>
        </w:tc>
      </w:tr>
      <w:tr w:rsidR="001407CC" w14:paraId="1AA0C6D3" w14:textId="77777777">
        <w:trPr>
          <w:trHeight w:val="567"/>
        </w:trPr>
        <w:tc>
          <w:tcPr>
            <w:tcW w:w="2559" w:type="dxa"/>
          </w:tcPr>
          <w:p w:rsidR="001407CC" w:rsidRDefault="001407CC" w14:paraId="06AB9DD5" w14:textId="77777777">
            <w:r>
              <w:t>Week 7</w:t>
            </w:r>
          </w:p>
        </w:tc>
        <w:tc>
          <w:tcPr>
            <w:tcW w:w="2439" w:type="dxa"/>
          </w:tcPr>
          <w:p w:rsidR="001407CC" w:rsidRDefault="001407CC" w14:paraId="00D2B3D9" w14:textId="77777777"/>
        </w:tc>
        <w:tc>
          <w:tcPr>
            <w:tcW w:w="2582" w:type="dxa"/>
          </w:tcPr>
          <w:p w:rsidR="001407CC" w:rsidRDefault="001407CC" w14:paraId="2E4A398A" w14:textId="77777777"/>
        </w:tc>
        <w:tc>
          <w:tcPr>
            <w:tcW w:w="2626" w:type="dxa"/>
          </w:tcPr>
          <w:p w:rsidR="001407CC" w:rsidRDefault="001407CC" w14:paraId="708E3554" w14:textId="77777777"/>
        </w:tc>
      </w:tr>
      <w:tr w:rsidR="001407CC" w14:paraId="36FB46A2" w14:textId="77777777">
        <w:trPr>
          <w:trHeight w:val="567"/>
        </w:trPr>
        <w:tc>
          <w:tcPr>
            <w:tcW w:w="2559" w:type="dxa"/>
          </w:tcPr>
          <w:p w:rsidR="001407CC" w:rsidRDefault="001407CC" w14:paraId="24F84CB8" w14:textId="77777777">
            <w:r>
              <w:t>Week 8</w:t>
            </w:r>
          </w:p>
        </w:tc>
        <w:tc>
          <w:tcPr>
            <w:tcW w:w="2439" w:type="dxa"/>
          </w:tcPr>
          <w:p w:rsidR="001407CC" w:rsidRDefault="001407CC" w14:paraId="64A3EDEE" w14:textId="77777777"/>
        </w:tc>
        <w:tc>
          <w:tcPr>
            <w:tcW w:w="2582" w:type="dxa"/>
          </w:tcPr>
          <w:p w:rsidR="001407CC" w:rsidRDefault="001407CC" w14:paraId="7FEBC169" w14:textId="77777777"/>
        </w:tc>
        <w:tc>
          <w:tcPr>
            <w:tcW w:w="2626" w:type="dxa"/>
          </w:tcPr>
          <w:p w:rsidR="001407CC" w:rsidRDefault="001407CC" w14:paraId="1267E650" w14:textId="77777777"/>
        </w:tc>
      </w:tr>
      <w:tr w:rsidR="001407CC" w14:paraId="5CD26CA8" w14:textId="77777777">
        <w:trPr>
          <w:trHeight w:val="567"/>
        </w:trPr>
        <w:tc>
          <w:tcPr>
            <w:tcW w:w="2559" w:type="dxa"/>
          </w:tcPr>
          <w:p w:rsidR="001407CC" w:rsidRDefault="001407CC" w14:paraId="60D177D6" w14:textId="77777777">
            <w:r>
              <w:t>Week 9</w:t>
            </w:r>
          </w:p>
        </w:tc>
        <w:tc>
          <w:tcPr>
            <w:tcW w:w="2439" w:type="dxa"/>
          </w:tcPr>
          <w:p w:rsidR="001407CC" w:rsidRDefault="001407CC" w14:paraId="5EEF356A" w14:textId="77777777"/>
        </w:tc>
        <w:tc>
          <w:tcPr>
            <w:tcW w:w="2582" w:type="dxa"/>
          </w:tcPr>
          <w:p w:rsidR="001407CC" w:rsidRDefault="001407CC" w14:paraId="19E11A32" w14:textId="77777777"/>
        </w:tc>
        <w:tc>
          <w:tcPr>
            <w:tcW w:w="2626" w:type="dxa"/>
          </w:tcPr>
          <w:p w:rsidR="001407CC" w:rsidRDefault="001407CC" w14:paraId="6BB6BF36"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D25D94" w:rsidP="001407CC" w:rsidRDefault="00D25D94" w14:paraId="026E1EFD" w14:textId="77777777"/>
    <w:p w:rsidR="00554B62" w:rsidP="00EC3925" w:rsidRDefault="00554B62" w14:paraId="1A2A30D5" w14:textId="77777777">
      <w:pPr>
        <w:pStyle w:val="Heading1"/>
        <w:rPr>
          <w:b/>
          <w:bCs/>
          <w:color w:val="B11550"/>
        </w:rPr>
        <w:sectPr w:rsidR="00554B62" w:rsidSect="009451CB">
          <w:pgSz w:w="11906" w:h="16838" w:orient="portrait"/>
          <w:pgMar w:top="720" w:right="720" w:bottom="720" w:left="720" w:header="708" w:footer="708" w:gutter="0"/>
          <w:cols w:space="708"/>
          <w:docGrid w:linePitch="360"/>
        </w:sectPr>
      </w:pPr>
    </w:p>
    <w:p w:rsidRPr="009863CB" w:rsidR="00E47E5D" w:rsidP="00EC3925" w:rsidRDefault="001407CC" w14:paraId="1BC8959F" w14:textId="1620A3EB">
      <w:pPr>
        <w:pStyle w:val="Heading1"/>
        <w:rPr>
          <w:b/>
          <w:bCs/>
          <w:color w:val="B11550"/>
        </w:rPr>
      </w:pPr>
      <w:r w:rsidRPr="009863CB">
        <w:rPr>
          <w:b/>
          <w:bCs/>
          <w:color w:val="B11550"/>
        </w:rPr>
        <w:lastRenderedPageBreak/>
        <w:t>RE</w:t>
      </w:r>
      <w:r w:rsidRPr="009863CB" w:rsidR="00E47E5D">
        <w:rPr>
          <w:b/>
          <w:bCs/>
          <w:color w:val="B11550"/>
        </w:rPr>
        <w:t xml:space="preserve">CORD OF </w:t>
      </w:r>
      <w:r w:rsidRPr="009863CB" w:rsidR="00D06F10">
        <w:rPr>
          <w:b/>
          <w:bCs/>
          <w:color w:val="B11550"/>
        </w:rPr>
        <w:t>AREAS OF CONCERN</w:t>
      </w:r>
    </w:p>
    <w:p w:rsidR="00D25D94" w:rsidP="00014533" w:rsidRDefault="00F72FA4" w14:paraId="1AE56075" w14:textId="3510B153">
      <w:pPr>
        <w:jc w:val="center"/>
      </w:pPr>
      <w:r>
        <w:t xml:space="preserve">Please follow the Areas of Concern Policy below. </w:t>
      </w:r>
      <w:r w:rsidR="00014533">
        <w:object w:dxaOrig="15461" w:dyaOrig="10001" w14:anchorId="7332D93F">
          <v:shape id="_x0000_i1026" style="width:684pt;height:442.5pt" o:ole="" type="#_x0000_t75">
            <v:imagedata o:title="" r:id="rId30"/>
          </v:shape>
          <o:OLEObject Type="Embed" ProgID="Visio.Drawing.15" ShapeID="_x0000_i1026" DrawAspect="Content" ObjectID="_1819691679" r:id="rId31"/>
        </w:object>
      </w:r>
    </w:p>
    <w:p w:rsidR="00D05E94" w:rsidRDefault="00F72FA4" w14:paraId="5A012F2E" w14:textId="68A81FEB">
      <w:r>
        <w:lastRenderedPageBreak/>
        <w:t>O</w:t>
      </w:r>
      <w:r w:rsidR="00D05E94">
        <w:t xml:space="preserve">nly complete this section if </w:t>
      </w:r>
      <w:r w:rsidR="00D06F10">
        <w:t>concerns</w:t>
      </w:r>
      <w:r w:rsidR="00D05E94">
        <w:t xml:space="preserve"> have been raised rega</w:t>
      </w:r>
      <w:r w:rsidR="00D06F10">
        <w:t>r</w:t>
      </w:r>
      <w:r w:rsidR="00D05E94">
        <w:t xml:space="preserve">ding </w:t>
      </w:r>
      <w:r w:rsidR="00D06F10">
        <w:t>students’</w:t>
      </w:r>
      <w:r w:rsidR="00D05E94">
        <w:t xml:space="preserve"> progress</w:t>
      </w:r>
      <w:r w:rsidR="00D06F10">
        <w:t>.</w:t>
      </w:r>
      <w:r w:rsidR="00EC2A8B">
        <w:t xml:space="preserve"> </w:t>
      </w:r>
    </w:p>
    <w:tbl>
      <w:tblPr>
        <w:tblStyle w:val="TableGrid"/>
        <w:tblW w:w="0" w:type="auto"/>
        <w:tblLook w:val="04A0" w:firstRow="1" w:lastRow="0" w:firstColumn="1" w:lastColumn="0" w:noHBand="0" w:noVBand="1"/>
      </w:tblPr>
      <w:tblGrid>
        <w:gridCol w:w="8328"/>
        <w:gridCol w:w="3532"/>
        <w:gridCol w:w="3528"/>
      </w:tblGrid>
      <w:tr w:rsidR="00AC15A2" w:rsidTr="00AC15A2" w14:paraId="4406E7F4" w14:textId="7ACB44F2">
        <w:trPr>
          <w:trHeight w:val="1134" w:hRule="exact"/>
        </w:trPr>
        <w:tc>
          <w:tcPr>
            <w:tcW w:w="8328" w:type="dxa"/>
          </w:tcPr>
          <w:p w:rsidRPr="00EC3925" w:rsidR="00AC15A2" w:rsidP="00AC15A2" w:rsidRDefault="00AC15A2" w14:paraId="582DE34C" w14:textId="3B08A52E">
            <w:pPr>
              <w:jc w:val="center"/>
              <w:rPr>
                <w:b/>
                <w:bCs/>
              </w:rPr>
            </w:pPr>
            <w:r w:rsidRPr="00EC3925">
              <w:rPr>
                <w:b/>
                <w:bCs/>
              </w:rPr>
              <w:t>Details of concern and/or discussion:</w:t>
            </w:r>
          </w:p>
        </w:tc>
        <w:tc>
          <w:tcPr>
            <w:tcW w:w="3532" w:type="dxa"/>
          </w:tcPr>
          <w:p w:rsidRPr="00EC3925" w:rsidR="00AC15A2" w:rsidP="00AC15A2" w:rsidRDefault="00AC15A2" w14:paraId="070E20A4" w14:textId="55B5A80E">
            <w:pPr>
              <w:jc w:val="center"/>
              <w:rPr>
                <w:b/>
                <w:bCs/>
              </w:rPr>
            </w:pPr>
            <w:r w:rsidRPr="00EC3925">
              <w:rPr>
                <w:b/>
                <w:bCs/>
              </w:rPr>
              <w:t>Date discussed:</w:t>
            </w:r>
          </w:p>
        </w:tc>
        <w:tc>
          <w:tcPr>
            <w:tcW w:w="3528" w:type="dxa"/>
          </w:tcPr>
          <w:p w:rsidRPr="00EC3925" w:rsidR="00AC15A2" w:rsidP="00AC15A2" w:rsidRDefault="00AC15A2" w14:paraId="6320E1C9" w14:textId="150E13E4">
            <w:pPr>
              <w:jc w:val="center"/>
              <w:rPr>
                <w:b/>
                <w:bCs/>
              </w:rPr>
            </w:pPr>
            <w:r>
              <w:rPr>
                <w:b/>
                <w:bCs/>
              </w:rPr>
              <w:t>Date university contacted (if applicable):</w:t>
            </w:r>
          </w:p>
        </w:tc>
      </w:tr>
      <w:tr w:rsidR="00AC15A2" w:rsidTr="00AC15A2" w14:paraId="7937AB8D" w14:textId="07D491A8">
        <w:trPr>
          <w:trHeight w:val="1134" w:hRule="exact"/>
        </w:trPr>
        <w:tc>
          <w:tcPr>
            <w:tcW w:w="8328" w:type="dxa"/>
          </w:tcPr>
          <w:p w:rsidR="00AC15A2" w:rsidRDefault="00AC15A2" w14:paraId="57FD5434" w14:textId="77777777"/>
        </w:tc>
        <w:tc>
          <w:tcPr>
            <w:tcW w:w="3532" w:type="dxa"/>
          </w:tcPr>
          <w:p w:rsidR="00AC15A2" w:rsidRDefault="00AC15A2" w14:paraId="4EF0714E" w14:textId="77777777"/>
        </w:tc>
        <w:tc>
          <w:tcPr>
            <w:tcW w:w="3528" w:type="dxa"/>
          </w:tcPr>
          <w:p w:rsidR="00AC15A2" w:rsidRDefault="00AC15A2" w14:paraId="00E48D70" w14:textId="77777777"/>
        </w:tc>
      </w:tr>
      <w:tr w:rsidR="00AC15A2" w:rsidTr="00AC15A2" w14:paraId="1692D559" w14:textId="200B4A67">
        <w:trPr>
          <w:trHeight w:val="1134" w:hRule="exact"/>
        </w:trPr>
        <w:tc>
          <w:tcPr>
            <w:tcW w:w="8328" w:type="dxa"/>
          </w:tcPr>
          <w:p w:rsidR="00AC15A2" w:rsidRDefault="00AC15A2" w14:paraId="708ADD9A" w14:textId="77777777"/>
        </w:tc>
        <w:tc>
          <w:tcPr>
            <w:tcW w:w="3532" w:type="dxa"/>
          </w:tcPr>
          <w:p w:rsidR="00AC15A2" w:rsidRDefault="00AC15A2" w14:paraId="1A64580E" w14:textId="77777777"/>
        </w:tc>
        <w:tc>
          <w:tcPr>
            <w:tcW w:w="3528" w:type="dxa"/>
          </w:tcPr>
          <w:p w:rsidR="00AC15A2" w:rsidRDefault="00AC15A2" w14:paraId="6C3218AC" w14:textId="77777777"/>
        </w:tc>
      </w:tr>
      <w:tr w:rsidR="00AC15A2" w:rsidTr="00AC15A2" w14:paraId="0EF0395D" w14:textId="3271B158">
        <w:trPr>
          <w:trHeight w:val="1134" w:hRule="exact"/>
        </w:trPr>
        <w:tc>
          <w:tcPr>
            <w:tcW w:w="8328" w:type="dxa"/>
          </w:tcPr>
          <w:p w:rsidR="00AC15A2" w:rsidRDefault="00AC15A2" w14:paraId="1611BFD6" w14:textId="77777777"/>
        </w:tc>
        <w:tc>
          <w:tcPr>
            <w:tcW w:w="3532" w:type="dxa"/>
          </w:tcPr>
          <w:p w:rsidR="00AC15A2" w:rsidRDefault="00AC15A2" w14:paraId="41F92AEA" w14:textId="77777777"/>
        </w:tc>
        <w:tc>
          <w:tcPr>
            <w:tcW w:w="3528" w:type="dxa"/>
          </w:tcPr>
          <w:p w:rsidR="00AC15A2" w:rsidRDefault="00AC15A2" w14:paraId="4EAD5DDA" w14:textId="77777777"/>
        </w:tc>
      </w:tr>
      <w:tr w:rsidR="00AC15A2" w:rsidTr="00AC15A2" w14:paraId="61D87B46" w14:textId="420418C7">
        <w:trPr>
          <w:trHeight w:val="1134" w:hRule="exact"/>
        </w:trPr>
        <w:tc>
          <w:tcPr>
            <w:tcW w:w="8328" w:type="dxa"/>
          </w:tcPr>
          <w:p w:rsidR="00AC15A2" w:rsidRDefault="00AC15A2" w14:paraId="0D8AF5B4" w14:textId="77777777"/>
        </w:tc>
        <w:tc>
          <w:tcPr>
            <w:tcW w:w="3532" w:type="dxa"/>
          </w:tcPr>
          <w:p w:rsidR="00AC15A2" w:rsidRDefault="00AC15A2" w14:paraId="2700B97B" w14:textId="77777777"/>
        </w:tc>
        <w:tc>
          <w:tcPr>
            <w:tcW w:w="3528" w:type="dxa"/>
          </w:tcPr>
          <w:p w:rsidR="00AC15A2" w:rsidRDefault="00AC15A2" w14:paraId="32376B40" w14:textId="77777777"/>
        </w:tc>
      </w:tr>
      <w:tr w:rsidR="00AC15A2" w:rsidTr="00AC15A2" w14:paraId="1E57BBF5" w14:textId="70D48386">
        <w:trPr>
          <w:trHeight w:val="1134" w:hRule="exact"/>
        </w:trPr>
        <w:tc>
          <w:tcPr>
            <w:tcW w:w="8328" w:type="dxa"/>
          </w:tcPr>
          <w:p w:rsidR="00AC15A2" w:rsidRDefault="00AC15A2" w14:paraId="608B77E8" w14:textId="77777777"/>
        </w:tc>
        <w:tc>
          <w:tcPr>
            <w:tcW w:w="3532" w:type="dxa"/>
          </w:tcPr>
          <w:p w:rsidR="00AC15A2" w:rsidRDefault="00AC15A2" w14:paraId="6183F4EB" w14:textId="77777777"/>
        </w:tc>
        <w:tc>
          <w:tcPr>
            <w:tcW w:w="3528" w:type="dxa"/>
          </w:tcPr>
          <w:p w:rsidR="00AC15A2" w:rsidRDefault="00AC15A2" w14:paraId="23C6A896" w14:textId="77777777"/>
        </w:tc>
      </w:tr>
      <w:tr w:rsidR="00AC15A2" w:rsidTr="00AC15A2" w14:paraId="324FA565" w14:textId="5FC5C7FB">
        <w:trPr>
          <w:trHeight w:val="1134" w:hRule="exact"/>
        </w:trPr>
        <w:tc>
          <w:tcPr>
            <w:tcW w:w="8328" w:type="dxa"/>
          </w:tcPr>
          <w:p w:rsidR="00AC15A2" w:rsidRDefault="00AC15A2" w14:paraId="7FCC27E6" w14:textId="77777777"/>
        </w:tc>
        <w:tc>
          <w:tcPr>
            <w:tcW w:w="3532" w:type="dxa"/>
          </w:tcPr>
          <w:p w:rsidR="00AC15A2" w:rsidRDefault="00AC15A2" w14:paraId="5623B124" w14:textId="77777777"/>
        </w:tc>
        <w:tc>
          <w:tcPr>
            <w:tcW w:w="3528" w:type="dxa"/>
          </w:tcPr>
          <w:p w:rsidR="00AC15A2" w:rsidRDefault="00AC15A2" w14:paraId="4195DC2C" w14:textId="77777777"/>
        </w:tc>
      </w:tr>
      <w:tr w:rsidR="00AC15A2" w:rsidTr="00AC15A2" w14:paraId="484BF941" w14:textId="4FAA0C7B">
        <w:trPr>
          <w:trHeight w:val="1134" w:hRule="exact"/>
        </w:trPr>
        <w:tc>
          <w:tcPr>
            <w:tcW w:w="8328" w:type="dxa"/>
          </w:tcPr>
          <w:p w:rsidR="00AC15A2" w:rsidRDefault="00AC15A2" w14:paraId="2F161422" w14:textId="77777777"/>
        </w:tc>
        <w:tc>
          <w:tcPr>
            <w:tcW w:w="3532" w:type="dxa"/>
          </w:tcPr>
          <w:p w:rsidR="00AC15A2" w:rsidRDefault="00AC15A2" w14:paraId="7D0F2002" w14:textId="77777777"/>
        </w:tc>
        <w:tc>
          <w:tcPr>
            <w:tcW w:w="3528" w:type="dxa"/>
          </w:tcPr>
          <w:p w:rsidR="00AC15A2" w:rsidRDefault="00AC15A2" w14:paraId="49ADBB60" w14:textId="77777777"/>
        </w:tc>
      </w:tr>
    </w:tbl>
    <w:p w:rsidR="00054A99" w:rsidRDefault="00054A99" w14:paraId="781127CF" w14:textId="77777777"/>
    <w:p w:rsidR="00554B62" w:rsidP="00E63EBE" w:rsidRDefault="00554B62" w14:paraId="5FA015E5" w14:textId="77777777">
      <w:pPr>
        <w:pStyle w:val="Heading1"/>
        <w:rPr>
          <w:b/>
          <w:bCs/>
          <w:color w:val="B11550"/>
        </w:rPr>
        <w:sectPr w:rsidR="00554B62" w:rsidSect="00554B62">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lastRenderedPageBreak/>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A36CF3" w:rsidP="0059222B" w:rsidRDefault="00A36CF3" w14:paraId="41DB24AF" w14:textId="77777777">
      <w:pPr>
        <w:rPr>
          <w:i/>
          <w:iCs/>
        </w:rPr>
      </w:pPr>
    </w:p>
    <w:p w:rsidRPr="00554B62" w:rsidR="00A36CF3" w:rsidP="00554B62" w:rsidRDefault="00A36CF3" w14:paraId="4983C6B4" w14:textId="69DA97E2">
      <w:pPr>
        <w:pStyle w:val="Heading1"/>
        <w:rPr>
          <w:b/>
          <w:bCs/>
          <w:color w:val="B11550"/>
        </w:rPr>
      </w:pPr>
      <w:r>
        <w:rPr>
          <w:b/>
          <w:bCs/>
          <w:color w:val="B11550"/>
        </w:rPr>
        <w:lastRenderedPageBreak/>
        <w:t>MDT FEEDBACK FORM</w:t>
      </w:r>
    </w:p>
    <w:p w:rsidRPr="006C591F" w:rsidR="00A36CF3" w:rsidP="00A36CF3" w:rsidRDefault="00A36CF3" w14:paraId="1B675E6C" w14:textId="3E861723">
      <w:pPr>
        <w:rPr>
          <w:sz w:val="28"/>
          <w:szCs w:val="28"/>
        </w:rPr>
      </w:pPr>
      <w:r>
        <w:rPr>
          <w:sz w:val="28"/>
          <w:szCs w:val="28"/>
        </w:rPr>
        <w:t>We are interested in hearing your opinion on how the student has worked with you.</w:t>
      </w:r>
      <w:r w:rsidR="00D44A57">
        <w:rPr>
          <w:sz w:val="28"/>
          <w:szCs w:val="28"/>
        </w:rPr>
        <w:t xml:space="preserve"> Your comments will be used as part of the student’s practice-based learning assessment.</w:t>
      </w:r>
      <w:r>
        <w:rPr>
          <w:sz w:val="28"/>
          <w:szCs w:val="28"/>
        </w:rPr>
        <w:t xml:space="preserve"> This feedback can be anonymous if you would prefer, please let the student’s educator </w:t>
      </w:r>
      <w:r w:rsidR="00D44A57">
        <w:rPr>
          <w:sz w:val="28"/>
          <w:szCs w:val="28"/>
        </w:rPr>
        <w:t>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D44A57" w14:paraId="3EA9B9F8"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D44A57" w:rsidP="00D44A57" w:rsidRDefault="00D44A57" w14:paraId="3F190A37" w14:textId="4726289B">
            <w:pPr>
              <w:rPr>
                <w:sz w:val="28"/>
                <w:szCs w:val="28"/>
              </w:rPr>
            </w:pPr>
            <w:r>
              <w:rPr>
                <w:sz w:val="28"/>
                <w:szCs w:val="28"/>
              </w:rPr>
              <w:t>My job role is:</w:t>
            </w:r>
          </w:p>
        </w:tc>
      </w:tr>
      <w:tr w:rsidR="00A36CF3" w:rsidTr="00A36CF3" w14:paraId="2F588D1C"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A36CF3" w:rsidRDefault="00A36CF3" w14:paraId="10503EB5" w14:textId="77777777">
            <w:pPr>
              <w:rPr>
                <w:sz w:val="28"/>
                <w:szCs w:val="28"/>
              </w:rPr>
            </w:pPr>
            <w:r>
              <w:rPr>
                <w:sz w:val="28"/>
                <w:szCs w:val="28"/>
              </w:rPr>
              <w:t>How good was the student at the following:</w:t>
            </w:r>
          </w:p>
          <w:p w:rsidR="00A36CF3" w:rsidRDefault="00A36CF3" w14:paraId="71825089" w14:textId="77777777">
            <w:pPr>
              <w:rPr>
                <w:sz w:val="28"/>
                <w:szCs w:val="28"/>
              </w:rPr>
            </w:pPr>
          </w:p>
        </w:tc>
      </w:tr>
      <w:tr w:rsidR="006C591F" w:rsidTr="006C591F" w14:paraId="7024B907"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6C591F" w:rsidRDefault="006C591F" w14:paraId="732A3007" w14:textId="5D7111C4">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6C591F" w:rsidP="006C591F" w:rsidRDefault="006C591F" w14:paraId="348179F9" w14:textId="593001D6">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6C591F" w:rsidP="006C591F" w:rsidRDefault="006C591F" w14:paraId="663121FE" w14:textId="4AE5490B">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6C591F" w:rsidP="006C591F" w:rsidRDefault="006C591F" w14:paraId="2E1C1F9C" w14:textId="0FB00584">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6C591F" w:rsidP="006C591F" w:rsidRDefault="006C591F" w14:paraId="07F57F63" w14:textId="6ED05F4F">
            <w:pPr>
              <w:jc w:val="center"/>
              <w:rPr>
                <w:sz w:val="28"/>
                <w:szCs w:val="28"/>
              </w:rPr>
            </w:pPr>
            <w:r>
              <w:rPr>
                <w:noProof/>
                <w:sz w:val="28"/>
                <w:szCs w:val="28"/>
              </w:rPr>
              <w:t>Unacceptable level of performance</w:t>
            </w:r>
          </w:p>
        </w:tc>
      </w:tr>
      <w:tr w:rsidR="006C591F" w:rsidTr="006C591F" w14:paraId="02BF329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4BDB26FF" w14:textId="41CCCCFC">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3173DC61" w14:textId="7859FA3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44DA439D" w14:textId="73AE149F">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0D751E4F" w14:textId="7D307F0B">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611877F7" w14:textId="7DE60A92">
            <w:pPr>
              <w:rPr>
                <w:sz w:val="28"/>
                <w:szCs w:val="28"/>
              </w:rPr>
            </w:pPr>
          </w:p>
        </w:tc>
      </w:tr>
      <w:tr w:rsidR="006C591F" w:rsidTr="006C591F" w14:paraId="6EF4C15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7C03DDD5" w14:textId="1FA5E833">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3B622992" w14:textId="6879F669">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3FE193E4" w14:textId="1FAA6F3B">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52E10307" w14:textId="71574D2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1D3E028E" w14:textId="2674FE94">
            <w:pPr>
              <w:rPr>
                <w:sz w:val="28"/>
                <w:szCs w:val="28"/>
              </w:rPr>
            </w:pPr>
          </w:p>
        </w:tc>
      </w:tr>
      <w:tr w:rsidR="006C591F" w:rsidTr="006C591F" w14:paraId="36BA44E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3EAA6346" w14:textId="728DEE88">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29AF5CA8" w14:textId="0D22F81F">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478265E8" w14:textId="752E5294">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53DAD1E1" w14:textId="50211010">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0CB27EE1" w14:textId="29EEFB07">
            <w:pPr>
              <w:rPr>
                <w:sz w:val="28"/>
                <w:szCs w:val="28"/>
              </w:rPr>
            </w:pPr>
          </w:p>
        </w:tc>
      </w:tr>
      <w:tr w:rsidR="006C591F" w:rsidTr="006C591F" w14:paraId="5403B69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22F2DAA4" w14:textId="56B9BF36">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59BA954D" w14:textId="4ED302C8">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65FE8F00" w14:textId="3733871C">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0F50A552" w14:textId="2DF30A3F">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23E2EF51" w14:textId="11957696">
            <w:pPr>
              <w:rPr>
                <w:sz w:val="28"/>
                <w:szCs w:val="28"/>
              </w:rPr>
            </w:pPr>
          </w:p>
        </w:tc>
      </w:tr>
      <w:tr w:rsidR="006C591F" w:rsidTr="006C591F" w14:paraId="5F848E5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554B62" w14:paraId="2D7F9EBC" w14:textId="61AFFC9F">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13F965C5" w14:textId="66E3A5DB">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61C1F761" w14:textId="152927AC">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430A0F0C" w14:textId="7D8826BF">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73F029E8" w14:textId="101E82AF">
            <w:pPr>
              <w:rPr>
                <w:sz w:val="28"/>
                <w:szCs w:val="28"/>
              </w:rPr>
            </w:pPr>
          </w:p>
        </w:tc>
      </w:tr>
      <w:tr w:rsidR="00D44A57" w:rsidTr="006C591F" w14:paraId="5FC71AD2" w14:textId="77777777">
        <w:tc>
          <w:tcPr>
            <w:tcW w:w="2710" w:type="dxa"/>
            <w:tcBorders>
              <w:top w:val="single" w:color="auto" w:sz="4" w:space="0"/>
              <w:left w:val="single" w:color="auto" w:sz="4" w:space="0"/>
              <w:bottom w:val="single" w:color="auto" w:sz="4" w:space="0"/>
              <w:right w:val="single" w:color="auto" w:sz="4" w:space="0"/>
            </w:tcBorders>
          </w:tcPr>
          <w:p w:rsidR="00A36CF3" w:rsidRDefault="00A36CF3" w14:paraId="7B563A9B" w14:textId="77777777">
            <w:pPr>
              <w:rPr>
                <w:sz w:val="28"/>
                <w:szCs w:val="28"/>
              </w:rPr>
            </w:pPr>
            <w:r>
              <w:rPr>
                <w:sz w:val="28"/>
                <w:szCs w:val="28"/>
              </w:rPr>
              <w:t xml:space="preserve">Is there anything the student did particularly well? </w:t>
            </w:r>
          </w:p>
          <w:p w:rsidR="00A36CF3" w:rsidRDefault="00A36CF3" w14:paraId="36134EAF" w14:textId="77777777">
            <w:pPr>
              <w:rPr>
                <w:sz w:val="28"/>
                <w:szCs w:val="28"/>
              </w:rPr>
            </w:pPr>
          </w:p>
          <w:p w:rsidR="00A36CF3" w:rsidRDefault="00A36CF3" w14:paraId="1DBE6B83"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A36CF3" w:rsidRDefault="00A36CF3" w14:paraId="2D2F558F" w14:textId="77777777">
            <w:pPr>
              <w:rPr>
                <w:sz w:val="28"/>
                <w:szCs w:val="28"/>
              </w:rPr>
            </w:pPr>
          </w:p>
          <w:p w:rsidR="00A36CF3" w:rsidRDefault="00A36CF3" w14:paraId="0BF2280B" w14:textId="77777777">
            <w:pPr>
              <w:rPr>
                <w:sz w:val="28"/>
                <w:szCs w:val="28"/>
              </w:rPr>
            </w:pPr>
          </w:p>
          <w:p w:rsidR="00A36CF3" w:rsidRDefault="00A36CF3" w14:paraId="63F6E059" w14:textId="77777777">
            <w:pPr>
              <w:rPr>
                <w:sz w:val="28"/>
                <w:szCs w:val="28"/>
              </w:rPr>
            </w:pPr>
          </w:p>
          <w:p w:rsidR="00A36CF3" w:rsidRDefault="00A36CF3" w14:paraId="11099292" w14:textId="77777777">
            <w:pPr>
              <w:rPr>
                <w:sz w:val="28"/>
                <w:szCs w:val="28"/>
              </w:rPr>
            </w:pPr>
          </w:p>
          <w:p w:rsidR="00A36CF3" w:rsidRDefault="00A36CF3" w14:paraId="3748B585" w14:textId="77777777">
            <w:pPr>
              <w:rPr>
                <w:sz w:val="28"/>
                <w:szCs w:val="28"/>
              </w:rPr>
            </w:pPr>
          </w:p>
          <w:p w:rsidR="00A36CF3" w:rsidRDefault="00A36CF3" w14:paraId="7B6877EB" w14:textId="77777777">
            <w:pPr>
              <w:rPr>
                <w:sz w:val="28"/>
                <w:szCs w:val="28"/>
              </w:rPr>
            </w:pPr>
          </w:p>
          <w:p w:rsidR="00A36CF3" w:rsidRDefault="00A36CF3" w14:paraId="71CD72F2" w14:textId="77777777">
            <w:pPr>
              <w:rPr>
                <w:sz w:val="28"/>
                <w:szCs w:val="28"/>
              </w:rPr>
            </w:pPr>
          </w:p>
          <w:p w:rsidR="00A36CF3" w:rsidRDefault="00A36CF3" w14:paraId="71BFA26D" w14:textId="77777777">
            <w:pPr>
              <w:rPr>
                <w:sz w:val="28"/>
                <w:szCs w:val="28"/>
              </w:rPr>
            </w:pPr>
          </w:p>
        </w:tc>
      </w:tr>
      <w:tr w:rsidR="00D44A57" w:rsidTr="00554B62" w14:paraId="2AAB7B28"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A36CF3" w:rsidRDefault="00A36CF3" w14:paraId="745CC16E" w14:textId="77777777">
            <w:pPr>
              <w:rPr>
                <w:sz w:val="28"/>
                <w:szCs w:val="28"/>
              </w:rPr>
            </w:pPr>
            <w:r>
              <w:rPr>
                <w:sz w:val="28"/>
                <w:szCs w:val="28"/>
              </w:rPr>
              <w:t>Is there anything they could improve on next time?</w:t>
            </w:r>
          </w:p>
          <w:p w:rsidR="00A36CF3" w:rsidRDefault="00A36CF3" w14:paraId="25757C51" w14:textId="77777777">
            <w:pPr>
              <w:rPr>
                <w:sz w:val="28"/>
                <w:szCs w:val="28"/>
              </w:rPr>
            </w:pPr>
          </w:p>
          <w:p w:rsidR="00A36CF3" w:rsidRDefault="00A36CF3" w14:paraId="272F03DF"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A36CF3" w:rsidRDefault="00A36CF3" w14:paraId="51B450B0" w14:textId="77777777">
            <w:pPr>
              <w:rPr>
                <w:sz w:val="28"/>
                <w:szCs w:val="28"/>
              </w:rPr>
            </w:pPr>
          </w:p>
          <w:p w:rsidR="00A36CF3" w:rsidRDefault="00A36CF3" w14:paraId="0D883F24" w14:textId="77777777">
            <w:pPr>
              <w:rPr>
                <w:sz w:val="28"/>
                <w:szCs w:val="28"/>
              </w:rPr>
            </w:pPr>
          </w:p>
          <w:p w:rsidR="00A36CF3" w:rsidRDefault="00A36CF3" w14:paraId="3EEAFB54" w14:textId="77777777">
            <w:pPr>
              <w:rPr>
                <w:sz w:val="28"/>
                <w:szCs w:val="28"/>
              </w:rPr>
            </w:pPr>
          </w:p>
          <w:p w:rsidR="00A36CF3" w:rsidRDefault="00A36CF3" w14:paraId="57B8A8A5" w14:textId="77777777">
            <w:pPr>
              <w:rPr>
                <w:sz w:val="28"/>
                <w:szCs w:val="28"/>
              </w:rPr>
            </w:pPr>
          </w:p>
          <w:p w:rsidR="00A36CF3" w:rsidRDefault="00A36CF3" w14:paraId="622AA7B1" w14:textId="77777777">
            <w:pPr>
              <w:rPr>
                <w:sz w:val="28"/>
                <w:szCs w:val="28"/>
              </w:rPr>
            </w:pPr>
          </w:p>
          <w:p w:rsidR="00A36CF3" w:rsidRDefault="00A36CF3" w14:paraId="197024C5" w14:textId="77777777">
            <w:pPr>
              <w:rPr>
                <w:sz w:val="28"/>
                <w:szCs w:val="28"/>
              </w:rPr>
            </w:pPr>
          </w:p>
          <w:p w:rsidR="00A36CF3" w:rsidRDefault="00A36CF3" w14:paraId="7E3F4984" w14:textId="77777777">
            <w:pPr>
              <w:rPr>
                <w:sz w:val="28"/>
                <w:szCs w:val="28"/>
              </w:rPr>
            </w:pPr>
          </w:p>
          <w:p w:rsidR="00A36CF3" w:rsidRDefault="00A36CF3" w14:paraId="5CF456BF" w14:textId="77777777">
            <w:pPr>
              <w:rPr>
                <w:sz w:val="28"/>
                <w:szCs w:val="28"/>
              </w:rPr>
            </w:pPr>
          </w:p>
          <w:p w:rsidR="00A36CF3" w:rsidRDefault="00A36CF3" w14:paraId="24B0B8BA" w14:textId="77777777">
            <w:pPr>
              <w:rPr>
                <w:sz w:val="28"/>
                <w:szCs w:val="28"/>
              </w:rPr>
            </w:pPr>
          </w:p>
        </w:tc>
      </w:tr>
    </w:tbl>
    <w:p w:rsidRPr="00E63EBE" w:rsidR="00A36CF3" w:rsidP="0059222B" w:rsidRDefault="00A36CF3" w14:paraId="1D5CBADC" w14:textId="77777777">
      <w:pPr>
        <w:rPr>
          <w:i/>
          <w:iCs/>
        </w:rPr>
      </w:pPr>
    </w:p>
    <w:sectPr w:rsidRPr="00E63EBE" w:rsidR="00A36CF3" w:rsidSect="009451CB">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864" w:rsidP="000C3E4D" w:rsidRDefault="00660864" w14:paraId="49011DDF" w14:textId="77777777">
      <w:pPr>
        <w:spacing w:after="0" w:line="240" w:lineRule="auto"/>
      </w:pPr>
      <w:r>
        <w:separator/>
      </w:r>
    </w:p>
  </w:endnote>
  <w:endnote w:type="continuationSeparator" w:id="0">
    <w:p w:rsidR="00660864" w:rsidP="000C3E4D" w:rsidRDefault="00660864" w14:paraId="2287BCE9" w14:textId="77777777">
      <w:pPr>
        <w:spacing w:after="0" w:line="240" w:lineRule="auto"/>
      </w:pPr>
      <w:r>
        <w:continuationSeparator/>
      </w:r>
    </w:p>
  </w:endnote>
  <w:endnote w:type="continuationNotice" w:id="1">
    <w:p w:rsidR="00660864" w:rsidRDefault="00660864" w14:paraId="24A907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864" w:rsidP="000C3E4D" w:rsidRDefault="00660864" w14:paraId="195AA465" w14:textId="77777777">
      <w:pPr>
        <w:spacing w:after="0" w:line="240" w:lineRule="auto"/>
      </w:pPr>
      <w:r>
        <w:separator/>
      </w:r>
    </w:p>
  </w:footnote>
  <w:footnote w:type="continuationSeparator" w:id="0">
    <w:p w:rsidR="00660864" w:rsidP="000C3E4D" w:rsidRDefault="00660864" w14:paraId="47F5E57B" w14:textId="77777777">
      <w:pPr>
        <w:spacing w:after="0" w:line="240" w:lineRule="auto"/>
      </w:pPr>
      <w:r>
        <w:continuationSeparator/>
      </w:r>
    </w:p>
  </w:footnote>
  <w:footnote w:type="continuationNotice" w:id="1">
    <w:p w:rsidR="00660864" w:rsidRDefault="00660864" w14:paraId="7CCBF85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2848"/>
    <w:rsid w:val="00005A92"/>
    <w:rsid w:val="00007A16"/>
    <w:rsid w:val="00007C1C"/>
    <w:rsid w:val="00012EF6"/>
    <w:rsid w:val="00014533"/>
    <w:rsid w:val="00017C3D"/>
    <w:rsid w:val="000218B6"/>
    <w:rsid w:val="00027CB7"/>
    <w:rsid w:val="00034AD5"/>
    <w:rsid w:val="00037CFE"/>
    <w:rsid w:val="00052B44"/>
    <w:rsid w:val="00052DB8"/>
    <w:rsid w:val="00054A99"/>
    <w:rsid w:val="00055696"/>
    <w:rsid w:val="00062E0C"/>
    <w:rsid w:val="000634C2"/>
    <w:rsid w:val="000639BF"/>
    <w:rsid w:val="00066655"/>
    <w:rsid w:val="000B606E"/>
    <w:rsid w:val="000C3E4D"/>
    <w:rsid w:val="000C4479"/>
    <w:rsid w:val="000D2D48"/>
    <w:rsid w:val="000D70EA"/>
    <w:rsid w:val="000D7F5C"/>
    <w:rsid w:val="00104B59"/>
    <w:rsid w:val="00127404"/>
    <w:rsid w:val="001407CC"/>
    <w:rsid w:val="00140FF8"/>
    <w:rsid w:val="001447CC"/>
    <w:rsid w:val="001479C4"/>
    <w:rsid w:val="00151D8E"/>
    <w:rsid w:val="00153C46"/>
    <w:rsid w:val="00156922"/>
    <w:rsid w:val="00164A30"/>
    <w:rsid w:val="00172076"/>
    <w:rsid w:val="0017380B"/>
    <w:rsid w:val="001C617B"/>
    <w:rsid w:val="001D2F0D"/>
    <w:rsid w:val="001D38DD"/>
    <w:rsid w:val="001D414E"/>
    <w:rsid w:val="001D4AEF"/>
    <w:rsid w:val="001E3FE4"/>
    <w:rsid w:val="001F066A"/>
    <w:rsid w:val="001F641D"/>
    <w:rsid w:val="002073DF"/>
    <w:rsid w:val="00226880"/>
    <w:rsid w:val="002277E6"/>
    <w:rsid w:val="002529AF"/>
    <w:rsid w:val="00252B42"/>
    <w:rsid w:val="00252D2B"/>
    <w:rsid w:val="00254F11"/>
    <w:rsid w:val="002602FA"/>
    <w:rsid w:val="00263409"/>
    <w:rsid w:val="00273BD5"/>
    <w:rsid w:val="0027574C"/>
    <w:rsid w:val="002829F5"/>
    <w:rsid w:val="00291AE6"/>
    <w:rsid w:val="00295557"/>
    <w:rsid w:val="00297886"/>
    <w:rsid w:val="002A0B0D"/>
    <w:rsid w:val="002A0E97"/>
    <w:rsid w:val="002A6045"/>
    <w:rsid w:val="002D65D1"/>
    <w:rsid w:val="002D6A59"/>
    <w:rsid w:val="002E3BBB"/>
    <w:rsid w:val="002F03D0"/>
    <w:rsid w:val="00304EA6"/>
    <w:rsid w:val="003179A4"/>
    <w:rsid w:val="00317B94"/>
    <w:rsid w:val="003332E6"/>
    <w:rsid w:val="003409DF"/>
    <w:rsid w:val="003440A7"/>
    <w:rsid w:val="003456EE"/>
    <w:rsid w:val="003519C6"/>
    <w:rsid w:val="00360E97"/>
    <w:rsid w:val="00366162"/>
    <w:rsid w:val="00366E50"/>
    <w:rsid w:val="003719FE"/>
    <w:rsid w:val="00374FF0"/>
    <w:rsid w:val="003818F6"/>
    <w:rsid w:val="003B21A9"/>
    <w:rsid w:val="003C0C99"/>
    <w:rsid w:val="003C19E7"/>
    <w:rsid w:val="003E2AE7"/>
    <w:rsid w:val="003F7979"/>
    <w:rsid w:val="00400E04"/>
    <w:rsid w:val="004010C9"/>
    <w:rsid w:val="004026BA"/>
    <w:rsid w:val="0040418C"/>
    <w:rsid w:val="004068F9"/>
    <w:rsid w:val="00410E59"/>
    <w:rsid w:val="00427DE2"/>
    <w:rsid w:val="00430134"/>
    <w:rsid w:val="00436DD3"/>
    <w:rsid w:val="004379EA"/>
    <w:rsid w:val="00440BE1"/>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E784D"/>
    <w:rsid w:val="004F1D1B"/>
    <w:rsid w:val="004F2849"/>
    <w:rsid w:val="004F7293"/>
    <w:rsid w:val="005011EB"/>
    <w:rsid w:val="00503AB4"/>
    <w:rsid w:val="005077D3"/>
    <w:rsid w:val="005112FE"/>
    <w:rsid w:val="00511463"/>
    <w:rsid w:val="005131ED"/>
    <w:rsid w:val="00513508"/>
    <w:rsid w:val="00514C52"/>
    <w:rsid w:val="005242D0"/>
    <w:rsid w:val="005252E8"/>
    <w:rsid w:val="00542C33"/>
    <w:rsid w:val="00543C48"/>
    <w:rsid w:val="00546CF0"/>
    <w:rsid w:val="00547E69"/>
    <w:rsid w:val="0055071C"/>
    <w:rsid w:val="00554B62"/>
    <w:rsid w:val="00562471"/>
    <w:rsid w:val="00566566"/>
    <w:rsid w:val="00574FD5"/>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FED"/>
    <w:rsid w:val="006079BB"/>
    <w:rsid w:val="006100D4"/>
    <w:rsid w:val="00617131"/>
    <w:rsid w:val="006256B9"/>
    <w:rsid w:val="006354C5"/>
    <w:rsid w:val="006415E9"/>
    <w:rsid w:val="00642B08"/>
    <w:rsid w:val="0065513D"/>
    <w:rsid w:val="00660864"/>
    <w:rsid w:val="00662B6A"/>
    <w:rsid w:val="006639DD"/>
    <w:rsid w:val="00665940"/>
    <w:rsid w:val="006707B2"/>
    <w:rsid w:val="00674EA0"/>
    <w:rsid w:val="00674F76"/>
    <w:rsid w:val="00694AA1"/>
    <w:rsid w:val="006A2829"/>
    <w:rsid w:val="006A7D27"/>
    <w:rsid w:val="006B0346"/>
    <w:rsid w:val="006C591F"/>
    <w:rsid w:val="006D0644"/>
    <w:rsid w:val="006D0B50"/>
    <w:rsid w:val="006D1329"/>
    <w:rsid w:val="006D1B9B"/>
    <w:rsid w:val="006E2BB3"/>
    <w:rsid w:val="006E4B83"/>
    <w:rsid w:val="006E691D"/>
    <w:rsid w:val="006E6C26"/>
    <w:rsid w:val="007107D5"/>
    <w:rsid w:val="0073059F"/>
    <w:rsid w:val="00737220"/>
    <w:rsid w:val="0074355B"/>
    <w:rsid w:val="00745061"/>
    <w:rsid w:val="00746598"/>
    <w:rsid w:val="00763182"/>
    <w:rsid w:val="00766BC3"/>
    <w:rsid w:val="0077429E"/>
    <w:rsid w:val="0078039A"/>
    <w:rsid w:val="00792171"/>
    <w:rsid w:val="007A5465"/>
    <w:rsid w:val="007B035D"/>
    <w:rsid w:val="007C338F"/>
    <w:rsid w:val="007C78F6"/>
    <w:rsid w:val="007D1523"/>
    <w:rsid w:val="007D3708"/>
    <w:rsid w:val="007D6E73"/>
    <w:rsid w:val="007D7EB4"/>
    <w:rsid w:val="007F69EA"/>
    <w:rsid w:val="0080633D"/>
    <w:rsid w:val="008079A4"/>
    <w:rsid w:val="008111B1"/>
    <w:rsid w:val="00825D92"/>
    <w:rsid w:val="00826F67"/>
    <w:rsid w:val="00831A37"/>
    <w:rsid w:val="008434F2"/>
    <w:rsid w:val="00845308"/>
    <w:rsid w:val="008502CD"/>
    <w:rsid w:val="008509F1"/>
    <w:rsid w:val="00856E25"/>
    <w:rsid w:val="00857E79"/>
    <w:rsid w:val="00860ED9"/>
    <w:rsid w:val="0089286E"/>
    <w:rsid w:val="00895AE1"/>
    <w:rsid w:val="008A0F0B"/>
    <w:rsid w:val="008A68DE"/>
    <w:rsid w:val="008B12FF"/>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61665"/>
    <w:rsid w:val="00975C0E"/>
    <w:rsid w:val="00977D29"/>
    <w:rsid w:val="009863CB"/>
    <w:rsid w:val="0099131F"/>
    <w:rsid w:val="00991512"/>
    <w:rsid w:val="00992F4D"/>
    <w:rsid w:val="00997571"/>
    <w:rsid w:val="009B0127"/>
    <w:rsid w:val="009B209E"/>
    <w:rsid w:val="009B26DA"/>
    <w:rsid w:val="009B4809"/>
    <w:rsid w:val="009B7214"/>
    <w:rsid w:val="009C156D"/>
    <w:rsid w:val="009C5D94"/>
    <w:rsid w:val="009D73A3"/>
    <w:rsid w:val="009E4678"/>
    <w:rsid w:val="00A20803"/>
    <w:rsid w:val="00A278B9"/>
    <w:rsid w:val="00A310B2"/>
    <w:rsid w:val="00A34DBF"/>
    <w:rsid w:val="00A35F54"/>
    <w:rsid w:val="00A36CF3"/>
    <w:rsid w:val="00A42FF5"/>
    <w:rsid w:val="00A46344"/>
    <w:rsid w:val="00A46F38"/>
    <w:rsid w:val="00A501BB"/>
    <w:rsid w:val="00A51AD3"/>
    <w:rsid w:val="00A538A0"/>
    <w:rsid w:val="00A544A9"/>
    <w:rsid w:val="00A5598B"/>
    <w:rsid w:val="00A56ED9"/>
    <w:rsid w:val="00A60C06"/>
    <w:rsid w:val="00A6515F"/>
    <w:rsid w:val="00A728AD"/>
    <w:rsid w:val="00A774BB"/>
    <w:rsid w:val="00A90409"/>
    <w:rsid w:val="00AA0A18"/>
    <w:rsid w:val="00AA1A5E"/>
    <w:rsid w:val="00AA72AF"/>
    <w:rsid w:val="00AA7746"/>
    <w:rsid w:val="00AB4E16"/>
    <w:rsid w:val="00AB7181"/>
    <w:rsid w:val="00AC15A2"/>
    <w:rsid w:val="00AD0D48"/>
    <w:rsid w:val="00AE22A6"/>
    <w:rsid w:val="00AE6A49"/>
    <w:rsid w:val="00AE7A15"/>
    <w:rsid w:val="00AF754C"/>
    <w:rsid w:val="00B12F11"/>
    <w:rsid w:val="00B1402A"/>
    <w:rsid w:val="00B522F1"/>
    <w:rsid w:val="00B62DE7"/>
    <w:rsid w:val="00B70262"/>
    <w:rsid w:val="00B72594"/>
    <w:rsid w:val="00B81C94"/>
    <w:rsid w:val="00B9426D"/>
    <w:rsid w:val="00B95887"/>
    <w:rsid w:val="00B963CA"/>
    <w:rsid w:val="00B976E0"/>
    <w:rsid w:val="00BA282F"/>
    <w:rsid w:val="00BA3E9A"/>
    <w:rsid w:val="00BA4DB7"/>
    <w:rsid w:val="00BB4814"/>
    <w:rsid w:val="00BB5E49"/>
    <w:rsid w:val="00BC62E4"/>
    <w:rsid w:val="00BD0DA1"/>
    <w:rsid w:val="00BD4637"/>
    <w:rsid w:val="00BD4929"/>
    <w:rsid w:val="00BD4FDD"/>
    <w:rsid w:val="00BE4CEC"/>
    <w:rsid w:val="00BF54ED"/>
    <w:rsid w:val="00C25690"/>
    <w:rsid w:val="00C30490"/>
    <w:rsid w:val="00C31FD4"/>
    <w:rsid w:val="00C438E6"/>
    <w:rsid w:val="00C55AAA"/>
    <w:rsid w:val="00C662CD"/>
    <w:rsid w:val="00C73C89"/>
    <w:rsid w:val="00C81EB6"/>
    <w:rsid w:val="00C83A27"/>
    <w:rsid w:val="00C90595"/>
    <w:rsid w:val="00C91837"/>
    <w:rsid w:val="00C953E1"/>
    <w:rsid w:val="00C965FB"/>
    <w:rsid w:val="00CA3706"/>
    <w:rsid w:val="00CA5053"/>
    <w:rsid w:val="00CD72BD"/>
    <w:rsid w:val="00CE4636"/>
    <w:rsid w:val="00CF1641"/>
    <w:rsid w:val="00CF1995"/>
    <w:rsid w:val="00CF4FAE"/>
    <w:rsid w:val="00D042A9"/>
    <w:rsid w:val="00D05E94"/>
    <w:rsid w:val="00D06F10"/>
    <w:rsid w:val="00D21572"/>
    <w:rsid w:val="00D25D94"/>
    <w:rsid w:val="00D353AA"/>
    <w:rsid w:val="00D428A4"/>
    <w:rsid w:val="00D44A57"/>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B65DE"/>
    <w:rsid w:val="00DB7CF4"/>
    <w:rsid w:val="00DC15A8"/>
    <w:rsid w:val="00DC579F"/>
    <w:rsid w:val="00DC630C"/>
    <w:rsid w:val="00DE1A17"/>
    <w:rsid w:val="00DE2418"/>
    <w:rsid w:val="00DF52E9"/>
    <w:rsid w:val="00E0399A"/>
    <w:rsid w:val="00E049C3"/>
    <w:rsid w:val="00E05F55"/>
    <w:rsid w:val="00E063C8"/>
    <w:rsid w:val="00E304E6"/>
    <w:rsid w:val="00E30BE1"/>
    <w:rsid w:val="00E310F8"/>
    <w:rsid w:val="00E47E5D"/>
    <w:rsid w:val="00E526DA"/>
    <w:rsid w:val="00E527E3"/>
    <w:rsid w:val="00E54AEB"/>
    <w:rsid w:val="00E614EF"/>
    <w:rsid w:val="00E63EBE"/>
    <w:rsid w:val="00E64666"/>
    <w:rsid w:val="00E91ADB"/>
    <w:rsid w:val="00EA2CAB"/>
    <w:rsid w:val="00EA5F2D"/>
    <w:rsid w:val="00EB2A3B"/>
    <w:rsid w:val="00EB3679"/>
    <w:rsid w:val="00EC246E"/>
    <w:rsid w:val="00EC2A8B"/>
    <w:rsid w:val="00EC3925"/>
    <w:rsid w:val="00EE789C"/>
    <w:rsid w:val="00F06741"/>
    <w:rsid w:val="00F069DD"/>
    <w:rsid w:val="00F11935"/>
    <w:rsid w:val="00F12DB0"/>
    <w:rsid w:val="00F261DD"/>
    <w:rsid w:val="00F327E5"/>
    <w:rsid w:val="00F41F80"/>
    <w:rsid w:val="00F551E5"/>
    <w:rsid w:val="00F6169E"/>
    <w:rsid w:val="00F67F27"/>
    <w:rsid w:val="00F72FA4"/>
    <w:rsid w:val="00F75F5D"/>
    <w:rsid w:val="00F76507"/>
    <w:rsid w:val="00F818DC"/>
    <w:rsid w:val="00F879FB"/>
    <w:rsid w:val="00F95743"/>
    <w:rsid w:val="00FA210E"/>
    <w:rsid w:val="00FA5E3A"/>
    <w:rsid w:val="00FB2C93"/>
    <w:rsid w:val="00FB6282"/>
    <w:rsid w:val="00FC2500"/>
    <w:rsid w:val="00FD4EB8"/>
    <w:rsid w:val="00FE485B"/>
    <w:rsid w:val="00FF398E"/>
    <w:rsid w:val="05111B0F"/>
    <w:rsid w:val="2BD0C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8E8D051-55F5-42D9-A52A-6D4638A2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paragraph" w:styleId="CommentText">
    <w:name w:val="annotation text"/>
    <w:basedOn w:val="Normal"/>
    <w:link w:val="CommentTextChar"/>
    <w:uiPriority w:val="99"/>
    <w:semiHidden/>
    <w:unhideWhenUsed/>
    <w:rsid w:val="00A36CF3"/>
    <w:pPr>
      <w:spacing w:line="240" w:lineRule="auto"/>
    </w:pPr>
    <w:rPr>
      <w:sz w:val="20"/>
      <w:szCs w:val="20"/>
    </w:rPr>
  </w:style>
  <w:style w:type="character" w:styleId="CommentTextChar" w:customStyle="1">
    <w:name w:val="Comment Text Char"/>
    <w:basedOn w:val="DefaultParagraphFont"/>
    <w:link w:val="CommentText"/>
    <w:uiPriority w:val="99"/>
    <w:semiHidden/>
    <w:rsid w:val="00A36CF3"/>
    <w:rPr>
      <w:sz w:val="20"/>
      <w:szCs w:val="20"/>
    </w:rPr>
  </w:style>
  <w:style w:type="character" w:styleId="CommentReference">
    <w:name w:val="annotation reference"/>
    <w:basedOn w:val="DefaultParagraphFont"/>
    <w:uiPriority w:val="99"/>
    <w:semiHidden/>
    <w:unhideWhenUsed/>
    <w:rsid w:val="00A36CF3"/>
    <w:rPr>
      <w:sz w:val="16"/>
      <w:szCs w:val="16"/>
    </w:rPr>
  </w:style>
  <w:style w:type="character" w:styleId="normaltextrun" w:customStyle="1">
    <w:name w:val="normaltextrun"/>
    <w:basedOn w:val="DefaultParagraphFont"/>
    <w:rsid w:val="0027574C"/>
  </w:style>
  <w:style w:type="character" w:styleId="eop" w:customStyle="1">
    <w:name w:val="eop"/>
    <w:basedOn w:val="DefaultParagraphFont"/>
    <w:rsid w:val="0027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8" /><Relationship Type="http://schemas.openxmlformats.org/officeDocument/2006/relationships/image" Target="media/image12.svg" Id="rId39" /><Relationship Type="http://schemas.openxmlformats.org/officeDocument/2006/relationships/customXml" Target="../customXml/item3.xml" Id="rId3" /><Relationship Type="http://schemas.openxmlformats.org/officeDocument/2006/relationships/diagramData" Target="diagrams/data1.xml" Id="rId21" /><Relationship Type="http://schemas.openxmlformats.org/officeDocument/2006/relationships/image" Target="media/image7.png" Id="rId34" /><Relationship Type="http://schemas.openxmlformats.org/officeDocument/2006/relationships/image" Target="media/image15.png" Id="rId42" /><Relationship Type="http://schemas.openxmlformats.org/officeDocument/2006/relationships/settings" Target="settings.xml" Id="rId7" /><Relationship Type="http://schemas.openxmlformats.org/officeDocument/2006/relationships/hyperlink" Target="mailto:otpblsubmission@shu.ac.uk" TargetMode="External" Id="rId12" /><Relationship Type="http://schemas.openxmlformats.org/officeDocument/2006/relationships/hyperlink" Target="https://www.shu.ac.uk/health-social-placements/profession-information/occupational-therapy/practice-placement-educator-preparation-and-support" TargetMode="External" Id="rId17" /><Relationship Type="http://schemas.microsoft.com/office/2007/relationships/diagramDrawing" Target="diagrams/drawing1.xml" Id="rId25" /><Relationship Type="http://schemas.openxmlformats.org/officeDocument/2006/relationships/image" Target="media/image6.svg" Id="rId33" /><Relationship Type="http://schemas.openxmlformats.org/officeDocument/2006/relationships/image" Target="media/image11.png" Id="rId38" /><Relationship Type="http://schemas.openxmlformats.org/officeDocument/2006/relationships/customXml" Target="../customXml/item2.xml" Id="rId2" /><Relationship Type="http://schemas.openxmlformats.org/officeDocument/2006/relationships/hyperlink" Target="https://www.shu.ac.uk/health-social-placements/placement-information/student-support/attendance-and-absence" TargetMode="External" Id="rId16" /><Relationship Type="http://schemas.openxmlformats.org/officeDocument/2006/relationships/footer" Target="footer1.xml" Id="rId20" /><Relationship Type="http://schemas.openxmlformats.org/officeDocument/2006/relationships/image" Target="media/image3.png" Id="rId29" /><Relationship Type="http://schemas.openxmlformats.org/officeDocument/2006/relationships/image" Target="media/image14.sv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Colors" Target="diagrams/colors1.xml" Id="rId24" /><Relationship Type="http://schemas.openxmlformats.org/officeDocument/2006/relationships/image" Target="media/image5.png" Id="rId32" /><Relationship Type="http://schemas.openxmlformats.org/officeDocument/2006/relationships/image" Target="media/image10.svg" Id="rId37" /><Relationship Type="http://schemas.openxmlformats.org/officeDocument/2006/relationships/image" Target="media/image13.png"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diagramQuickStyle" Target="diagrams/quickStyle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9.png" Id="rId36" /><Relationship Type="http://schemas.openxmlformats.org/officeDocument/2006/relationships/endnotes" Target="endnotes.xml" Id="rId10" /><Relationship Type="http://schemas.openxmlformats.org/officeDocument/2006/relationships/package" Target="embeddings/Microsoft_Visio_Drawing.vsdx" Id="rId19" /><Relationship Type="http://schemas.openxmlformats.org/officeDocument/2006/relationships/package" Target="embeddings/Microsoft_Visio_Drawing1.vsdx"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22" /><Relationship Type="http://schemas.openxmlformats.org/officeDocument/2006/relationships/hyperlink" Target="https://www.hcpc-uk.org/globalassets/standards/standards-of-proficiency/reviewing/occupational-therapists-new-standards.pdf" TargetMode="External" Id="rId27" /><Relationship Type="http://schemas.openxmlformats.org/officeDocument/2006/relationships/image" Target="media/image4.emf" Id="rId30" /><Relationship Type="http://schemas.openxmlformats.org/officeDocument/2006/relationships/image" Target="media/image8.svg" Id="rId35" /><Relationship Type="http://schemas.openxmlformats.org/officeDocument/2006/relationships/image" Target="media/image16.svg" Id="rId43" /><Relationship Type="http://schemas.openxmlformats.org/officeDocument/2006/relationships/hyperlink" Target="mailto:healthplacements@shu.ac.uk" TargetMode="External" Id="R59edb13da85748d5" /><Relationship Type="http://schemas.openxmlformats.org/officeDocument/2006/relationships/hyperlink" Target="mailto:k.garvey@shu.ac.uk" TargetMode="External" Id="Rd00bc16547a04eb7" /><Relationship Type="http://schemas.openxmlformats.org/officeDocument/2006/relationships/hyperlink" Target="mailto:a.stanford@shu.ac.uk" TargetMode="External" Id="R8ef3f1a058b44245" /><Relationship Type="http://schemas.openxmlformats.org/officeDocument/2006/relationships/hyperlink" Target="https://www.shu.ac.uk/health-social-placements/profession-information/occupational-therapy/preparation" TargetMode="External" Id="R9588cbef4f8c4adc"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chemeClr val="bg1">
            <a:lumMod val="75000"/>
          </a:schemeClr>
        </a:solidFill>
      </dgm:spPr>
      <dgm:t>
        <a:bodyPr/>
        <a:lstStyle/>
        <a:p>
          <a:r>
            <a:rPr lang="en-GB" sz="1200" b="1" i="0" u="none">
              <a:solidFill>
                <a:sysClr val="windowText" lastClr="000000"/>
              </a:solidFill>
            </a:rPr>
            <a:t>Practice Experience 3</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BC5A636D-4932-4FE5-BC7E-DF9D07E97636}">
      <dgm:prSet phldrT="[Text]" custT="1"/>
      <dgm:spPr>
        <a:solidFill>
          <a:srgbClr val="CC0066"/>
        </a:solidFill>
      </dgm:spPr>
      <dgm:t>
        <a:bodyPr/>
        <a:lstStyle/>
        <a:p>
          <a:pPr>
            <a:buNone/>
          </a:pPr>
          <a:r>
            <a:rPr lang="en-GB" sz="1200" b="1" i="0" u="none">
              <a:solidFill>
                <a:schemeClr val="bg1"/>
              </a:solidFill>
            </a:rPr>
            <a:t>Creating Original Practice</a:t>
          </a:r>
        </a:p>
      </dgm:t>
    </dgm:pt>
    <dgm:pt modelId="{3F34C042-D5C6-4105-8799-086F03995D21}" type="parTrans" cxnId="{C06EABF5-602E-4726-9A4A-729FF7DFF25C}">
      <dgm:prSet/>
      <dgm:spPr/>
      <dgm:t>
        <a:bodyPr/>
        <a:lstStyle/>
        <a:p>
          <a:endParaRPr lang="en-GB"/>
        </a:p>
      </dgm:t>
    </dgm:pt>
    <dgm:pt modelId="{5BF37322-D865-4B85-87C3-E63A816E386A}" type="sibTrans" cxnId="{C06EABF5-602E-4726-9A4A-729FF7DFF25C}">
      <dgm:prSet/>
      <dgm:spPr/>
      <dgm:t>
        <a:bodyPr/>
        <a:lstStyle/>
        <a:p>
          <a:endParaRPr lang="en-GB"/>
        </a:p>
      </dgm:t>
    </dgm:pt>
    <dgm:pt modelId="{AA77C47B-3AAA-4479-90BB-67B12B0B308D}">
      <dgm:prSet phldrT="[Text]" custT="1"/>
      <dgm:spPr>
        <a:solidFill>
          <a:srgbClr val="CC0066"/>
        </a:solidFill>
      </dgm:spPr>
      <dgm:t>
        <a:bodyPr/>
        <a:lstStyle/>
        <a:p>
          <a:pPr>
            <a:buNone/>
          </a:pPr>
          <a:r>
            <a:rPr lang="en-GB" sz="8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a:solidFill>
              <a:schemeClr val="bg1"/>
            </a:solidFill>
          </a:endParaRPr>
        </a:p>
      </dgm:t>
    </dgm:pt>
    <dgm:pt modelId="{E25C30DA-09A3-4C9F-8EE8-53A1BAF5EB5F}" type="parTrans" cxnId="{967A9595-0165-4BEF-8245-0C89BCC94DCD}">
      <dgm:prSet/>
      <dgm:spPr/>
      <dgm:t>
        <a:bodyPr/>
        <a:lstStyle/>
        <a:p>
          <a:endParaRPr lang="en-GB"/>
        </a:p>
      </dgm:t>
    </dgm:pt>
    <dgm:pt modelId="{FEF98A04-A5E3-475E-A90E-17BABBAD35DA}" type="sibTrans" cxnId="{967A9595-0165-4BEF-8245-0C89BCC94DCD}">
      <dgm:prSet/>
      <dgm:spPr/>
      <dgm:t>
        <a:bodyPr/>
        <a:lstStyle/>
        <a:p>
          <a:endParaRPr lang="en-GB"/>
        </a:p>
      </dgm:t>
    </dgm:pt>
    <dgm:pt modelId="{7CE026AC-0C6F-4B6C-BCB2-7F589DC8B723}">
      <dgm:prSet phldrT="[Text]" custT="1"/>
      <dgm:spPr>
        <a:solidFill>
          <a:schemeClr val="bg1">
            <a:lumMod val="75000"/>
          </a:schemeClr>
        </a:solidFill>
      </dgm:spPr>
      <dgm:t>
        <a:bodyPr/>
        <a:lstStyle/>
        <a:p>
          <a:pPr>
            <a:buNone/>
          </a:pPr>
          <a:r>
            <a:rPr lang="en-GB" sz="1200" b="1" i="0" u="none">
              <a:solidFill>
                <a:sysClr val="windowText" lastClr="000000"/>
              </a:solidFill>
            </a:rPr>
            <a:t>Practice Experience 4</a:t>
          </a: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8281FD81-0045-454A-95A6-A772A32B2860}">
      <dgm:prSet custT="1"/>
      <dgm:spPr/>
      <dgm:t>
        <a:bodyPr/>
        <a:lstStyle/>
        <a:p>
          <a:pPr>
            <a:buFont typeface="Times New Roman" panose="02020603050405020304" pitchFamily="18" charset="0"/>
            <a:buChar char="•"/>
          </a:pPr>
          <a:r>
            <a:rPr lang="en-GB" sz="800"/>
            <a:t>Broad content:</a:t>
          </a:r>
        </a:p>
      </dgm:t>
    </dgm:pt>
    <dgm:pt modelId="{2BAD89C2-3C45-43CE-9DC2-E0845BC8F4E1}" type="parTrans" cxnId="{D6090A16-2278-430A-9D62-D37C0D14053F}">
      <dgm:prSet/>
      <dgm:spPr/>
      <dgm:t>
        <a:bodyPr/>
        <a:lstStyle/>
        <a:p>
          <a:endParaRPr lang="en-GB"/>
        </a:p>
      </dgm:t>
    </dgm:pt>
    <dgm:pt modelId="{298C3EA4-97F5-4D4A-905A-F6CB37A66217}" type="sibTrans" cxnId="{D6090A16-2278-430A-9D62-D37C0D14053F}">
      <dgm:prSet/>
      <dgm:spPr/>
      <dgm:t>
        <a:bodyPr/>
        <a:lstStyle/>
        <a:p>
          <a:endParaRPr lang="en-GB"/>
        </a:p>
      </dgm:t>
    </dgm:pt>
    <dgm:pt modelId="{7009DE1F-EBF4-4758-9C5E-86AC520EBF8C}">
      <dgm:prSet custT="1"/>
      <dgm:spPr/>
      <dgm:t>
        <a:bodyPr/>
        <a:lstStyle/>
        <a:p>
          <a:pPr>
            <a:buFont typeface="Times New Roman" panose="02020603050405020304" pitchFamily="18" charset="0"/>
            <a:buChar char="•"/>
          </a:pPr>
          <a:r>
            <a:rPr lang="en-GB" sz="800"/>
            <a:t>Creating and contributing to research and evaluation for practice </a:t>
          </a:r>
        </a:p>
      </dgm:t>
    </dgm:pt>
    <dgm:pt modelId="{8B7BFD84-140F-41DD-9A7F-88F292A48504}" type="parTrans" cxnId="{C4FFB8FD-7DC9-4DCA-A5E5-9BDA23D047AC}">
      <dgm:prSet/>
      <dgm:spPr/>
      <dgm:t>
        <a:bodyPr/>
        <a:lstStyle/>
        <a:p>
          <a:endParaRPr lang="en-GB"/>
        </a:p>
      </dgm:t>
    </dgm:pt>
    <dgm:pt modelId="{930BE74F-AA06-47BA-AFC9-C3B90EE0C514}" type="sibTrans" cxnId="{C4FFB8FD-7DC9-4DCA-A5E5-9BDA23D047AC}">
      <dgm:prSet/>
      <dgm:spPr/>
      <dgm:t>
        <a:bodyPr/>
        <a:lstStyle/>
        <a:p>
          <a:endParaRPr lang="en-GB"/>
        </a:p>
      </dgm:t>
    </dgm:pt>
    <dgm:pt modelId="{15D80B3B-BBE5-41DF-8192-63F31804B514}">
      <dgm:prSet custT="1"/>
      <dgm:spPr/>
      <dgm:t>
        <a:bodyPr/>
        <a:lstStyle/>
        <a:p>
          <a:pPr>
            <a:buFont typeface="Times New Roman" panose="02020603050405020304" pitchFamily="18" charset="0"/>
            <a:buChar char="•"/>
          </a:pPr>
          <a:r>
            <a:rPr lang="en-GB" sz="800"/>
            <a:t>Application of approaches to research, research methods including improvement and evaluation methodologies </a:t>
          </a:r>
        </a:p>
      </dgm:t>
    </dgm:pt>
    <dgm:pt modelId="{87EA4009-1E75-43F6-B065-352EBA012E8F}" type="parTrans" cxnId="{4EA5DF39-02CD-4BCC-8E42-817D85A65460}">
      <dgm:prSet/>
      <dgm:spPr/>
      <dgm:t>
        <a:bodyPr/>
        <a:lstStyle/>
        <a:p>
          <a:endParaRPr lang="en-GB"/>
        </a:p>
      </dgm:t>
    </dgm:pt>
    <dgm:pt modelId="{103F2EE4-5635-4DD1-A064-187287257A36}" type="sibTrans" cxnId="{4EA5DF39-02CD-4BCC-8E42-817D85A65460}">
      <dgm:prSet/>
      <dgm:spPr/>
      <dgm:t>
        <a:bodyPr/>
        <a:lstStyle/>
        <a:p>
          <a:endParaRPr lang="en-GB"/>
        </a:p>
      </dgm:t>
    </dgm:pt>
    <dgm:pt modelId="{01D7F292-9020-4688-9221-2B1F42D6F6C9}">
      <dgm:prSet custT="1"/>
      <dgm:spPr/>
      <dgm:t>
        <a:bodyPr/>
        <a:lstStyle/>
        <a:p>
          <a:pPr>
            <a:buFont typeface="Times New Roman" panose="02020603050405020304" pitchFamily="18" charset="0"/>
            <a:buChar char="•"/>
          </a:pPr>
          <a:r>
            <a:rPr lang="en-GB" sz="800"/>
            <a:t>Project planning </a:t>
          </a:r>
        </a:p>
      </dgm:t>
    </dgm:pt>
    <dgm:pt modelId="{9FC0B309-723F-4A13-9BCA-8A6E1E780798}" type="parTrans" cxnId="{C511A9E9-4F16-46E1-89C4-1335394ACE6B}">
      <dgm:prSet/>
      <dgm:spPr/>
      <dgm:t>
        <a:bodyPr/>
        <a:lstStyle/>
        <a:p>
          <a:endParaRPr lang="en-GB"/>
        </a:p>
      </dgm:t>
    </dgm:pt>
    <dgm:pt modelId="{5359DBB7-C331-4AC6-8AB3-79E32080DEBE}" type="sibTrans" cxnId="{C511A9E9-4F16-46E1-89C4-1335394ACE6B}">
      <dgm:prSet/>
      <dgm:spPr/>
      <dgm:t>
        <a:bodyPr/>
        <a:lstStyle/>
        <a:p>
          <a:endParaRPr lang="en-GB"/>
        </a:p>
      </dgm:t>
    </dgm:pt>
    <dgm:pt modelId="{3F43BBA8-66C4-4B6F-BF1B-ADDCA8C55F94}">
      <dgm:prSet custT="1"/>
      <dgm:spPr/>
      <dgm:t>
        <a:bodyPr/>
        <a:lstStyle/>
        <a:p>
          <a:pPr>
            <a:buFont typeface="Arial" panose="020B0604020202020204" pitchFamily="34" charset="0"/>
            <a:buChar char="•"/>
          </a:pPr>
          <a:r>
            <a:rPr lang="en-GB" sz="800"/>
            <a:t>Data analysis &amp; interpretation </a:t>
          </a:r>
        </a:p>
      </dgm:t>
    </dgm:pt>
    <dgm:pt modelId="{CCD17817-DA31-4A3F-82F9-EF77F222E7E1}" type="parTrans" cxnId="{C9BB157B-9A97-487B-9BC8-B18DFF7C2A50}">
      <dgm:prSet/>
      <dgm:spPr/>
      <dgm:t>
        <a:bodyPr/>
        <a:lstStyle/>
        <a:p>
          <a:endParaRPr lang="en-GB"/>
        </a:p>
      </dgm:t>
    </dgm:pt>
    <dgm:pt modelId="{DC4F5F79-D375-4DC5-BE0C-DB9D5D0663E1}" type="sibTrans" cxnId="{C9BB157B-9A97-487B-9BC8-B18DFF7C2A50}">
      <dgm:prSet/>
      <dgm:spPr/>
      <dgm:t>
        <a:bodyPr/>
        <a:lstStyle/>
        <a:p>
          <a:endParaRPr lang="en-GB"/>
        </a:p>
      </dgm:t>
    </dgm:pt>
    <dgm:pt modelId="{DE86271D-A52A-4324-994B-12C7D1829466}">
      <dgm:prSet custT="1"/>
      <dgm:spPr/>
      <dgm:t>
        <a:bodyPr/>
        <a:lstStyle/>
        <a:p>
          <a:pPr>
            <a:buFont typeface="Times New Roman" panose="02020603050405020304" pitchFamily="18" charset="0"/>
            <a:buChar char="•"/>
          </a:pPr>
          <a:r>
            <a:rPr lang="en-GB" sz="800"/>
            <a:t>Data management </a:t>
          </a:r>
        </a:p>
      </dgm:t>
    </dgm:pt>
    <dgm:pt modelId="{1981050E-E076-4B44-883D-1052477369E7}" type="parTrans" cxnId="{4518B3A1-8B71-4E35-B363-BAFA9298CE73}">
      <dgm:prSet/>
      <dgm:spPr/>
      <dgm:t>
        <a:bodyPr/>
        <a:lstStyle/>
        <a:p>
          <a:endParaRPr lang="en-GB"/>
        </a:p>
      </dgm:t>
    </dgm:pt>
    <dgm:pt modelId="{752B2910-7198-4E87-9EF7-115DB1717AF3}" type="sibTrans" cxnId="{4518B3A1-8B71-4E35-B363-BAFA9298CE73}">
      <dgm:prSet/>
      <dgm:spPr/>
      <dgm:t>
        <a:bodyPr/>
        <a:lstStyle/>
        <a:p>
          <a:endParaRPr lang="en-GB"/>
        </a:p>
      </dgm:t>
    </dgm:pt>
    <dgm:pt modelId="{D0FF2547-87D4-41B7-A6EE-B9070DA5EFAD}">
      <dgm:prSet custT="1"/>
      <dgm:spPr/>
      <dgm:t>
        <a:bodyPr/>
        <a:lstStyle/>
        <a:p>
          <a:pPr>
            <a:buFont typeface="Times New Roman" panose="02020603050405020304" pitchFamily="18" charset="0"/>
            <a:buChar char="•"/>
          </a:pPr>
          <a:r>
            <a:rPr lang="en-GB" sz="800"/>
            <a:t>Dissemination of findings  </a:t>
          </a:r>
        </a:p>
      </dgm:t>
    </dgm:pt>
    <dgm:pt modelId="{2B166E24-6CFF-4015-B710-5EF4A335B558}" type="parTrans" cxnId="{E2BEA775-EE1B-4971-8706-00B02D381A01}">
      <dgm:prSet/>
      <dgm:spPr/>
      <dgm:t>
        <a:bodyPr/>
        <a:lstStyle/>
        <a:p>
          <a:endParaRPr lang="en-GB"/>
        </a:p>
      </dgm:t>
    </dgm:pt>
    <dgm:pt modelId="{3A84C83A-E448-411B-99D6-A1250DDF9EE8}" type="sibTrans" cxnId="{E2BEA775-EE1B-4971-8706-00B02D381A01}">
      <dgm:prSet/>
      <dgm:spPr/>
      <dgm:t>
        <a:bodyPr/>
        <a:lstStyle/>
        <a:p>
          <a:endParaRPr lang="en-GB"/>
        </a:p>
      </dgm:t>
    </dgm:pt>
    <dgm:pt modelId="{3F27CC70-F601-4B92-843B-F1AE0E8C89C8}">
      <dgm:prSet custT="1"/>
      <dgm:spPr/>
      <dgm:t>
        <a:bodyPr/>
        <a:lstStyle/>
        <a:p>
          <a:pPr>
            <a:buFont typeface="Times New Roman" panose="02020603050405020304" pitchFamily="18" charset="0"/>
            <a:buChar char="•"/>
          </a:pPr>
          <a:r>
            <a:rPr lang="en-GB" sz="800"/>
            <a:t>Challenges in applying study outcomes to practice </a:t>
          </a:r>
        </a:p>
      </dgm:t>
    </dgm:pt>
    <dgm:pt modelId="{B1F297E8-1216-45C6-89C7-6B8AF34D6421}" type="parTrans" cxnId="{078651F9-0FB6-4C86-8024-2CDDAE5A6C3E}">
      <dgm:prSet/>
      <dgm:spPr/>
      <dgm:t>
        <a:bodyPr/>
        <a:lstStyle/>
        <a:p>
          <a:endParaRPr lang="en-GB"/>
        </a:p>
      </dgm:t>
    </dgm:pt>
    <dgm:pt modelId="{6C67E42C-8BAE-431E-B77E-38ED777CFFB8}" type="sibTrans" cxnId="{078651F9-0FB6-4C86-8024-2CDDAE5A6C3E}">
      <dgm:prSet/>
      <dgm:spPr/>
      <dgm:t>
        <a:bodyPr/>
        <a:lstStyle/>
        <a:p>
          <a:endParaRPr lang="en-GB"/>
        </a:p>
      </dgm:t>
    </dgm:pt>
    <dgm:pt modelId="{9B8D115A-95D0-47E6-8913-73B157A73BD6}">
      <dgm:prSet custT="1"/>
      <dgm:spPr/>
      <dgm:t>
        <a:bodyPr/>
        <a:lstStyle/>
        <a:p>
          <a:pPr>
            <a:buFont typeface="Times New Roman" panose="02020603050405020304" pitchFamily="18" charset="0"/>
            <a:buChar char="•"/>
          </a:pPr>
          <a:r>
            <a:rPr lang="en-GB" sz="800"/>
            <a:t>Addressing inclusivity in the research process. </a:t>
          </a:r>
        </a:p>
      </dgm:t>
    </dgm:pt>
    <dgm:pt modelId="{8427331A-E2C6-4640-93A0-A5AE534EA83E}" type="parTrans" cxnId="{C34D5DD1-D904-49CD-948D-FD2D5206C776}">
      <dgm:prSet/>
      <dgm:spPr/>
      <dgm:t>
        <a:bodyPr/>
        <a:lstStyle/>
        <a:p>
          <a:endParaRPr lang="en-GB"/>
        </a:p>
      </dgm:t>
    </dgm:pt>
    <dgm:pt modelId="{082F1F6C-1624-4881-912C-142F6F33C5CC}" type="sibTrans" cxnId="{C34D5DD1-D904-49CD-948D-FD2D5206C776}">
      <dgm:prSet/>
      <dgm:spPr/>
      <dgm:t>
        <a:bodyPr/>
        <a:lstStyle/>
        <a:p>
          <a:endParaRPr lang="en-GB"/>
        </a:p>
      </dgm:t>
    </dgm:pt>
    <dgm:pt modelId="{7F758D84-8789-47E1-A45E-9B45297B3544}">
      <dgm:prSet custT="1"/>
      <dgm:spPr/>
      <dgm:t>
        <a:bodyPr/>
        <a:lstStyle/>
        <a:p>
          <a:r>
            <a:rPr lang="en-GB" sz="800" b="0" i="0">
              <a:solidFill>
                <a:schemeClr val="bg1"/>
              </a:solidFill>
            </a:rPr>
            <a:t>Students will develop their knowledge and understanding of the challenges of occupation and wellbeing implementation strategies.</a:t>
          </a:r>
          <a:endParaRPr lang="en-GB" sz="800" b="1" u="none">
            <a:solidFill>
              <a:schemeClr val="bg1"/>
            </a:solidFill>
          </a:endParaRPr>
        </a:p>
      </dgm:t>
    </dgm:pt>
    <dgm:pt modelId="{43D290F3-E5F4-41C3-8A29-CACE40323FDE}" type="parTrans" cxnId="{AF43E608-F7A4-4650-922E-0D98490B3C9D}">
      <dgm:prSet/>
      <dgm:spPr/>
      <dgm:t>
        <a:bodyPr/>
        <a:lstStyle/>
        <a:p>
          <a:endParaRPr lang="en-GB"/>
        </a:p>
      </dgm:t>
    </dgm:pt>
    <dgm:pt modelId="{66821EF2-09AB-4BEF-B622-6EB27188F354}" type="sibTrans" cxnId="{AF43E608-F7A4-4650-922E-0D98490B3C9D}">
      <dgm:prSet/>
      <dgm:spPr/>
      <dgm:t>
        <a:bodyPr/>
        <a:lstStyle/>
        <a:p>
          <a:endParaRPr lang="en-GB"/>
        </a:p>
      </dgm:t>
    </dgm:pt>
    <dgm:pt modelId="{E6B5F4A2-AE5E-46BB-A15B-4B3C9932AFF3}">
      <dgm:prSet custT="1"/>
      <dgm:spPr/>
      <dgm:t>
        <a:bodyPr/>
        <a:lstStyle/>
        <a:p>
          <a:r>
            <a:rPr lang="en-GB" sz="800" b="0" i="0">
              <a:solidFill>
                <a:schemeClr val="bg1"/>
              </a:solidFill>
            </a:rPr>
            <a:t>Broad content:</a:t>
          </a:r>
        </a:p>
      </dgm:t>
    </dgm:pt>
    <dgm:pt modelId="{0ED9540B-C50B-48E2-855F-69E7DF082C05}" type="parTrans" cxnId="{D45FBAC7-3501-4D7F-AE90-75AA2CC2EAA0}">
      <dgm:prSet/>
      <dgm:spPr/>
      <dgm:t>
        <a:bodyPr/>
        <a:lstStyle/>
        <a:p>
          <a:endParaRPr lang="en-GB"/>
        </a:p>
      </dgm:t>
    </dgm:pt>
    <dgm:pt modelId="{68B77BC6-D199-40FE-B170-639FC1A0AA6E}" type="sibTrans" cxnId="{D45FBAC7-3501-4D7F-AE90-75AA2CC2EAA0}">
      <dgm:prSet/>
      <dgm:spPr/>
      <dgm:t>
        <a:bodyPr/>
        <a:lstStyle/>
        <a:p>
          <a:endParaRPr lang="en-GB"/>
        </a:p>
      </dgm:t>
    </dgm:pt>
    <dgm:pt modelId="{5005C674-1ABE-4F3F-A4B6-B2F7E2124E8C}">
      <dgm:prSet custT="1"/>
      <dgm:spPr/>
      <dgm:t>
        <a:bodyPr/>
        <a:lstStyle/>
        <a:p>
          <a:r>
            <a:rPr lang="en-GB" sz="800" b="0" i="0">
              <a:solidFill>
                <a:schemeClr val="bg1"/>
              </a:solidFill>
            </a:rPr>
            <a:t>Technologies, environment and sustainability </a:t>
          </a:r>
        </a:p>
      </dgm:t>
    </dgm:pt>
    <dgm:pt modelId="{4628E59B-4723-4EC1-B0AC-BCA0165F14E9}" type="parTrans" cxnId="{392A7FFB-CD23-4F22-AD6C-DB4F5E2DC205}">
      <dgm:prSet/>
      <dgm:spPr/>
      <dgm:t>
        <a:bodyPr/>
        <a:lstStyle/>
        <a:p>
          <a:endParaRPr lang="en-GB"/>
        </a:p>
      </dgm:t>
    </dgm:pt>
    <dgm:pt modelId="{94D3DDBE-A840-48F4-9AD9-B812C67D1605}" type="sibTrans" cxnId="{392A7FFB-CD23-4F22-AD6C-DB4F5E2DC205}">
      <dgm:prSet/>
      <dgm:spPr/>
      <dgm:t>
        <a:bodyPr/>
        <a:lstStyle/>
        <a:p>
          <a:endParaRPr lang="en-GB"/>
        </a:p>
      </dgm:t>
    </dgm:pt>
    <dgm:pt modelId="{20CCBB59-F5FE-4CD6-BC46-AF919EB8165E}">
      <dgm:prSet custT="1"/>
      <dgm:spPr/>
      <dgm:t>
        <a:bodyPr/>
        <a:lstStyle/>
        <a:p>
          <a:pPr>
            <a:buFont typeface="Arial" panose="020B0604020202020204" pitchFamily="34" charset="0"/>
            <a:buChar char="•"/>
          </a:pPr>
          <a:r>
            <a:rPr lang="en-GB" sz="800" b="0" i="0">
              <a:solidFill>
                <a:schemeClr val="bg1"/>
              </a:solidFill>
            </a:rPr>
            <a:t>Complex interventions</a:t>
          </a:r>
        </a:p>
      </dgm:t>
    </dgm:pt>
    <dgm:pt modelId="{51019CC1-5613-4AB3-B272-9712F06333AF}" type="parTrans" cxnId="{51F64CC4-3FD2-4955-8B45-CF9C35587A83}">
      <dgm:prSet/>
      <dgm:spPr/>
      <dgm:t>
        <a:bodyPr/>
        <a:lstStyle/>
        <a:p>
          <a:endParaRPr lang="en-GB"/>
        </a:p>
      </dgm:t>
    </dgm:pt>
    <dgm:pt modelId="{56F84336-50E4-48A1-AFD2-01EB96D30606}" type="sibTrans" cxnId="{51F64CC4-3FD2-4955-8B45-CF9C35587A83}">
      <dgm:prSet/>
      <dgm:spPr/>
      <dgm:t>
        <a:bodyPr/>
        <a:lstStyle/>
        <a:p>
          <a:endParaRPr lang="en-GB"/>
        </a:p>
      </dgm:t>
    </dgm:pt>
    <dgm:pt modelId="{8FF4A438-0A71-4F97-8011-A1A8E5D52FA2}">
      <dgm:prSet custT="1"/>
      <dgm:spPr/>
      <dgm:t>
        <a:bodyPr/>
        <a:lstStyle/>
        <a:p>
          <a:pPr>
            <a:buFont typeface="Arial" panose="020B0604020202020204" pitchFamily="34" charset="0"/>
            <a:buChar char="•"/>
          </a:pPr>
          <a:r>
            <a:rPr lang="en-GB" sz="800" b="0" i="0">
              <a:solidFill>
                <a:schemeClr val="bg1"/>
              </a:solidFill>
            </a:rPr>
            <a:t>Service improvement</a:t>
          </a:r>
        </a:p>
      </dgm:t>
    </dgm:pt>
    <dgm:pt modelId="{E908060A-FBD9-45E4-A313-128EDE444F6E}" type="parTrans" cxnId="{DB191932-3B61-4BC2-929C-497330E0894C}">
      <dgm:prSet/>
      <dgm:spPr/>
      <dgm:t>
        <a:bodyPr/>
        <a:lstStyle/>
        <a:p>
          <a:endParaRPr lang="en-GB"/>
        </a:p>
      </dgm:t>
    </dgm:pt>
    <dgm:pt modelId="{F83FD170-64E5-40C4-8BDE-6C75BF0013D4}" type="sibTrans" cxnId="{DB191932-3B61-4BC2-929C-497330E0894C}">
      <dgm:prSet/>
      <dgm:spPr/>
      <dgm:t>
        <a:bodyPr/>
        <a:lstStyle/>
        <a:p>
          <a:endParaRPr lang="en-GB"/>
        </a:p>
      </dgm:t>
    </dgm:pt>
    <dgm:pt modelId="{B66AE80A-FAED-47B9-A7A0-DF62BF24B667}">
      <dgm:prSet custT="1"/>
      <dgm:spPr/>
      <dgm:t>
        <a:bodyPr/>
        <a:lstStyle/>
        <a:p>
          <a:pPr>
            <a:buFont typeface="Arial" panose="020B0604020202020204" pitchFamily="34" charset="0"/>
            <a:buChar char="•"/>
          </a:pPr>
          <a:r>
            <a:rPr lang="en-GB" sz="800" b="0" i="0">
              <a:solidFill>
                <a:schemeClr val="bg1"/>
              </a:solidFill>
            </a:rPr>
            <a:t>Leadership approaches</a:t>
          </a:r>
        </a:p>
      </dgm:t>
    </dgm:pt>
    <dgm:pt modelId="{D525FA65-EC84-45A2-819A-5FD4516FD0D1}" type="parTrans" cxnId="{78DB7288-1571-41EF-A0DC-493808A7784B}">
      <dgm:prSet/>
      <dgm:spPr/>
      <dgm:t>
        <a:bodyPr/>
        <a:lstStyle/>
        <a:p>
          <a:endParaRPr lang="en-GB"/>
        </a:p>
      </dgm:t>
    </dgm:pt>
    <dgm:pt modelId="{2F4DEF9C-EA6A-41A4-9C0A-3588F3435039}" type="sibTrans" cxnId="{78DB7288-1571-41EF-A0DC-493808A7784B}">
      <dgm:prSet/>
      <dgm:spPr/>
      <dgm:t>
        <a:bodyPr/>
        <a:lstStyle/>
        <a:p>
          <a:endParaRPr lang="en-GB"/>
        </a:p>
      </dgm:t>
    </dgm:pt>
    <dgm:pt modelId="{C131B07D-A284-40E9-B726-E794BB0F7393}">
      <dgm:prSet custT="1"/>
      <dgm:spPr/>
      <dgm:t>
        <a:bodyPr/>
        <a:lstStyle/>
        <a:p>
          <a:pPr>
            <a:buFont typeface="Arial" panose="020B0604020202020204" pitchFamily="34" charset="0"/>
            <a:buChar char="•"/>
          </a:pPr>
          <a:r>
            <a:rPr lang="en-GB" sz="800" b="0" i="0">
              <a:solidFill>
                <a:schemeClr val="bg1"/>
              </a:solidFill>
            </a:rPr>
            <a:t>Working with groups and communities</a:t>
          </a:r>
        </a:p>
      </dgm:t>
    </dgm:pt>
    <dgm:pt modelId="{5C545F84-BBDD-485D-8C0E-20C25D0DCF86}" type="parTrans" cxnId="{623BA9FB-A449-4D2C-88C5-DEBE6B75A275}">
      <dgm:prSet/>
      <dgm:spPr/>
      <dgm:t>
        <a:bodyPr/>
        <a:lstStyle/>
        <a:p>
          <a:endParaRPr lang="en-GB"/>
        </a:p>
      </dgm:t>
    </dgm:pt>
    <dgm:pt modelId="{97F5B93B-5C59-45DE-ACDA-CDA7D2090546}" type="sibTrans" cxnId="{623BA9FB-A449-4D2C-88C5-DEBE6B75A275}">
      <dgm:prSet/>
      <dgm:spPr/>
      <dgm:t>
        <a:bodyPr/>
        <a:lstStyle/>
        <a:p>
          <a:endParaRPr lang="en-GB"/>
        </a:p>
      </dgm:t>
    </dgm:pt>
    <dgm:pt modelId="{57E6D4CA-7A1B-4C07-994F-0519D42FFFE1}">
      <dgm:prSet custT="1"/>
      <dgm:spPr/>
      <dgm:t>
        <a:bodyPr/>
        <a:lstStyle/>
        <a:p>
          <a:pPr>
            <a:buFont typeface="Arial" panose="020B0604020202020204" pitchFamily="34" charset="0"/>
            <a:buChar char="•"/>
          </a:pPr>
          <a:r>
            <a:rPr lang="en-GB" sz="800" b="0" i="0">
              <a:solidFill>
                <a:schemeClr val="bg1"/>
              </a:solidFill>
            </a:rPr>
            <a:t>Policy, governmentality, demographics and the politics of care</a:t>
          </a:r>
        </a:p>
      </dgm:t>
    </dgm:pt>
    <dgm:pt modelId="{69B76CDF-4C04-4483-83EA-97205742154F}" type="parTrans" cxnId="{6DEE1257-308C-4128-9B25-BC385041771A}">
      <dgm:prSet/>
      <dgm:spPr/>
      <dgm:t>
        <a:bodyPr/>
        <a:lstStyle/>
        <a:p>
          <a:endParaRPr lang="en-GB"/>
        </a:p>
      </dgm:t>
    </dgm:pt>
    <dgm:pt modelId="{76ABDC65-B062-4327-B657-0FBEF6367C23}" type="sibTrans" cxnId="{6DEE1257-308C-4128-9B25-BC385041771A}">
      <dgm:prSet/>
      <dgm:spPr/>
      <dgm:t>
        <a:bodyPr/>
        <a:lstStyle/>
        <a:p>
          <a:endParaRPr lang="en-GB"/>
        </a:p>
      </dgm:t>
    </dgm:pt>
    <dgm:pt modelId="{D938ED93-342A-46A8-93A1-2DBA48C60D67}">
      <dgm:prSet custT="1"/>
      <dgm:spPr/>
      <dgm:t>
        <a:bodyPr/>
        <a:lstStyle/>
        <a:p>
          <a:pPr>
            <a:buFont typeface="Arial" panose="020B0604020202020204" pitchFamily="34" charset="0"/>
            <a:buChar char="•"/>
          </a:pPr>
          <a:r>
            <a:rPr lang="en-GB" sz="800" b="0" i="0">
              <a:solidFill>
                <a:schemeClr val="bg1"/>
              </a:solidFill>
            </a:rPr>
            <a:t>Social, economic and cultural contexts of occupational wellbeing and life quality </a:t>
          </a:r>
        </a:p>
      </dgm:t>
    </dgm:pt>
    <dgm:pt modelId="{A93D1610-59D3-4CF3-83E9-1355C7E6C1D7}" type="parTrans" cxnId="{09794734-7B84-4D28-B324-60812FA86570}">
      <dgm:prSet/>
      <dgm:spPr/>
      <dgm:t>
        <a:bodyPr/>
        <a:lstStyle/>
        <a:p>
          <a:endParaRPr lang="en-GB"/>
        </a:p>
      </dgm:t>
    </dgm:pt>
    <dgm:pt modelId="{B9572682-B635-46A4-8222-96C62902EA8B}" type="sibTrans" cxnId="{09794734-7B84-4D28-B324-60812FA86570}">
      <dgm:prSet/>
      <dgm:spPr/>
      <dgm:t>
        <a:bodyPr/>
        <a:lstStyle/>
        <a:p>
          <a:endParaRPr lang="en-GB"/>
        </a:p>
      </dgm:t>
    </dgm:pt>
    <dgm:pt modelId="{5EB84630-E6EB-468E-9FE3-4F8AAF19BE80}">
      <dgm:prSet custT="1"/>
      <dgm:spPr/>
      <dgm:t>
        <a:bodyPr/>
        <a:lstStyle/>
        <a:p>
          <a:pPr>
            <a:buFont typeface="Arial" panose="020B0604020202020204" pitchFamily="34" charset="0"/>
            <a:buChar char="•"/>
          </a:pPr>
          <a:r>
            <a:rPr lang="en-GB" sz="800" b="0" i="0">
              <a:solidFill>
                <a:schemeClr val="bg1"/>
              </a:solidFill>
            </a:rPr>
            <a:t>Relevant critical theories</a:t>
          </a:r>
        </a:p>
      </dgm:t>
    </dgm:pt>
    <dgm:pt modelId="{E1657647-22B2-4BC1-A882-13E5525562DE}" type="parTrans" cxnId="{13610043-7C8C-4A2C-9345-2DAA85D181BF}">
      <dgm:prSet/>
      <dgm:spPr/>
      <dgm:t>
        <a:bodyPr/>
        <a:lstStyle/>
        <a:p>
          <a:endParaRPr lang="en-GB"/>
        </a:p>
      </dgm:t>
    </dgm:pt>
    <dgm:pt modelId="{FF72E885-2B51-4917-8764-4F9C83060920}" type="sibTrans" cxnId="{13610043-7C8C-4A2C-9345-2DAA85D181BF}">
      <dgm:prSet/>
      <dgm:spPr/>
      <dgm:t>
        <a:bodyPr/>
        <a:lstStyle/>
        <a:p>
          <a:endParaRPr lang="en-GB"/>
        </a:p>
      </dgm:t>
    </dgm:pt>
    <dgm:pt modelId="{B3EB7F4C-08C8-4086-9071-66606E6DFC94}">
      <dgm:prSet custT="1"/>
      <dgm:spPr/>
      <dgm:t>
        <a:bodyPr/>
        <a:lstStyle/>
        <a:p>
          <a:pPr>
            <a:buFont typeface="Arial" panose="020B0604020202020204" pitchFamily="34" charset="0"/>
            <a:buChar char="•"/>
          </a:pPr>
          <a:r>
            <a:rPr lang="en-GB" sz="800" b="0" i="0">
              <a:solidFill>
                <a:schemeClr val="bg1"/>
              </a:solidFill>
            </a:rPr>
            <a:t>Postcolonial and global practice and knowledge</a:t>
          </a:r>
        </a:p>
      </dgm:t>
    </dgm:pt>
    <dgm:pt modelId="{4F009F89-CBEC-49B6-9B67-F0B68125FEE3}" type="parTrans" cxnId="{C509DBC0-3E98-4DA0-82E6-1DE39379A2B3}">
      <dgm:prSet/>
      <dgm:spPr/>
      <dgm:t>
        <a:bodyPr/>
        <a:lstStyle/>
        <a:p>
          <a:endParaRPr lang="en-GB"/>
        </a:p>
      </dgm:t>
    </dgm:pt>
    <dgm:pt modelId="{86A2B082-CE71-4A97-BC91-AE94CF81D1B7}" type="sibTrans" cxnId="{C509DBC0-3E98-4DA0-82E6-1DE39379A2B3}">
      <dgm:prSet/>
      <dgm:spPr/>
      <dgm:t>
        <a:bodyPr/>
        <a:lstStyle/>
        <a:p>
          <a:endParaRPr lang="en-GB"/>
        </a:p>
      </dgm:t>
    </dgm:pt>
    <dgm:pt modelId="{F78BB3FD-18B4-4501-BAB2-1532749D1733}">
      <dgm:prSet custT="1"/>
      <dgm:spPr/>
      <dgm:t>
        <a:bodyPr/>
        <a:lstStyle/>
        <a:p>
          <a:pPr>
            <a:buFont typeface="Arial" panose="020B0604020202020204" pitchFamily="34" charset="0"/>
            <a:buChar char="•"/>
          </a:pPr>
          <a:r>
            <a:rPr lang="en-GB" sz="800" b="0" i="0">
              <a:solidFill>
                <a:schemeClr val="bg1"/>
              </a:solidFill>
            </a:rPr>
            <a:t>Participation, justice and rights </a:t>
          </a:r>
        </a:p>
      </dgm:t>
    </dgm:pt>
    <dgm:pt modelId="{AA5CFAD9-C916-43A8-BD70-07C0C11B3755}" type="parTrans" cxnId="{51C92348-37CF-4EB9-953F-BE97DB4B415F}">
      <dgm:prSet/>
      <dgm:spPr/>
      <dgm:t>
        <a:bodyPr/>
        <a:lstStyle/>
        <a:p>
          <a:endParaRPr lang="en-GB"/>
        </a:p>
      </dgm:t>
    </dgm:pt>
    <dgm:pt modelId="{9C7024C9-5C43-4DCF-AA35-D7154CBE1C68}" type="sibTrans" cxnId="{51C92348-37CF-4EB9-953F-BE97DB4B415F}">
      <dgm:prSet/>
      <dgm:spPr/>
      <dgm:t>
        <a:bodyPr/>
        <a:lstStyle/>
        <a:p>
          <a:endParaRPr lang="en-GB"/>
        </a:p>
      </dgm:t>
    </dgm:pt>
    <dgm:pt modelId="{09E53E24-F086-4B15-87A2-1876881EBD5C}">
      <dgm:prSet custT="1"/>
      <dgm:spPr/>
      <dgm:t>
        <a:bodyPr/>
        <a:lstStyle/>
        <a:p>
          <a:pPr>
            <a:buFont typeface="Arial" panose="020B0604020202020204" pitchFamily="34" charset="0"/>
            <a:buChar char="•"/>
          </a:pPr>
          <a:r>
            <a:rPr lang="en-GB" sz="800" b="0" i="0">
              <a:solidFill>
                <a:schemeClr val="bg1"/>
              </a:solidFill>
            </a:rPr>
            <a:t>Citizens, consumers and service user movements</a:t>
          </a:r>
        </a:p>
      </dgm:t>
    </dgm:pt>
    <dgm:pt modelId="{69EB0640-8A14-41BF-8B50-E6FFDE1A1285}" type="parTrans" cxnId="{90E7A39A-514E-4836-8E83-BAEEE387D1CA}">
      <dgm:prSet/>
      <dgm:spPr/>
      <dgm:t>
        <a:bodyPr/>
        <a:lstStyle/>
        <a:p>
          <a:endParaRPr lang="en-GB"/>
        </a:p>
      </dgm:t>
    </dgm:pt>
    <dgm:pt modelId="{B9E5CD9A-8611-46EA-A8CF-1623650B80F0}" type="sibTrans" cxnId="{90E7A39A-514E-4836-8E83-BAEEE387D1CA}">
      <dgm:prSet/>
      <dgm:spPr/>
      <dgm:t>
        <a:bodyPr/>
        <a:lstStyle/>
        <a:p>
          <a:endParaRPr lang="en-GB"/>
        </a:p>
      </dgm:t>
    </dgm:pt>
    <dgm:pt modelId="{D5008D1F-1F1E-4174-9F58-28939BC67ABA}">
      <dgm:prSet custT="1"/>
      <dgm:spPr/>
      <dgm:t>
        <a:bodyPr/>
        <a:lstStyle/>
        <a:p>
          <a:pPr>
            <a:buFont typeface="Arial" panose="020B0604020202020204" pitchFamily="34" charset="0"/>
            <a:buChar char="•"/>
          </a:pPr>
          <a:r>
            <a:rPr lang="en-GB" sz="800" b="0" i="0">
              <a:solidFill>
                <a:schemeClr val="bg1"/>
              </a:solidFill>
            </a:rPr>
            <a:t>Agency and resiliency </a:t>
          </a:r>
        </a:p>
      </dgm:t>
    </dgm:pt>
    <dgm:pt modelId="{3DCD13F1-C910-4BCB-952F-C3D9F3246735}" type="parTrans" cxnId="{90AEB8A1-67FC-4EAB-B022-CC311C8DC09D}">
      <dgm:prSet/>
      <dgm:spPr/>
      <dgm:t>
        <a:bodyPr/>
        <a:lstStyle/>
        <a:p>
          <a:endParaRPr lang="en-GB"/>
        </a:p>
      </dgm:t>
    </dgm:pt>
    <dgm:pt modelId="{3A8FB909-B774-4C77-AB2C-35CEC477524B}" type="sibTrans" cxnId="{90AEB8A1-67FC-4EAB-B022-CC311C8DC09D}">
      <dgm:prSet/>
      <dgm:spPr/>
      <dgm:t>
        <a:bodyPr/>
        <a:lstStyle/>
        <a:p>
          <a:endParaRPr lang="en-GB"/>
        </a:p>
      </dgm:t>
    </dgm:pt>
    <dgm:pt modelId="{4159E338-17DF-4BE4-B91A-D1D78B06C19C}">
      <dgm:prSet custT="1"/>
      <dgm:spPr/>
      <dgm:t>
        <a:bodyPr/>
        <a:lstStyle/>
        <a:p>
          <a:pPr>
            <a:buFont typeface="Arial" panose="020B0604020202020204" pitchFamily="34" charset="0"/>
            <a:buChar char="•"/>
          </a:pPr>
          <a:r>
            <a:rPr lang="en-GB" sz="800" b="0" i="0">
              <a:solidFill>
                <a:schemeClr val="bg1"/>
              </a:solidFill>
            </a:rPr>
            <a:t>Occupational therapy in innovative practices  </a:t>
          </a:r>
        </a:p>
      </dgm:t>
    </dgm:pt>
    <dgm:pt modelId="{6642DA34-1182-429B-8EB8-633080261B71}" type="parTrans" cxnId="{36AFE575-56D4-4404-927D-12ABAFF11304}">
      <dgm:prSet/>
      <dgm:spPr/>
      <dgm:t>
        <a:bodyPr/>
        <a:lstStyle/>
        <a:p>
          <a:endParaRPr lang="en-GB"/>
        </a:p>
      </dgm:t>
    </dgm:pt>
    <dgm:pt modelId="{944AA5DC-3D25-455A-AB93-C4045F6C2BF4}" type="sibTrans" cxnId="{36AFE575-56D4-4404-927D-12ABAFF11304}">
      <dgm:prSet/>
      <dgm:spPr/>
      <dgm:t>
        <a:bodyPr/>
        <a:lstStyle/>
        <a:p>
          <a:endParaRPr lang="en-GB"/>
        </a:p>
      </dgm:t>
    </dgm:pt>
    <dgm:pt modelId="{042E31E9-79E4-4A98-A9B1-CCAE4C1FD636}">
      <dgm:prSet phldrT="[Text]" custT="1"/>
      <dgm:spPr>
        <a:solidFill>
          <a:srgbClr val="CC0066"/>
        </a:solidFill>
      </dgm:spPr>
      <dgm:t>
        <a:bodyPr/>
        <a:lstStyle/>
        <a:p>
          <a:r>
            <a:rPr lang="en-GB" sz="1200" b="1" u="none">
              <a:solidFill>
                <a:schemeClr val="bg1"/>
              </a:solidFill>
            </a:rPr>
            <a:t>Occupational Therapy - Leaders Within Changing Contemporary Practice</a:t>
          </a:r>
        </a:p>
      </dgm:t>
    </dgm:pt>
    <dgm:pt modelId="{9D039E25-E9CC-41EE-81C8-13BCFFCBE315}" type="sibTrans" cxnId="{A1B30582-8C11-4E0B-82F9-4AC461BDED7B}">
      <dgm:prSet/>
      <dgm:spPr/>
      <dgm:t>
        <a:bodyPr/>
        <a:lstStyle/>
        <a:p>
          <a:endParaRPr lang="en-GB"/>
        </a:p>
      </dgm:t>
    </dgm:pt>
    <dgm:pt modelId="{418CAB34-8A42-4A5C-86F3-EA7C9891119E}" type="parTrans" cxnId="{A1B30582-8C11-4E0B-82F9-4AC461BDED7B}">
      <dgm:prSet/>
      <dgm:spPr/>
      <dgm:t>
        <a:bodyPr/>
        <a:lstStyle/>
        <a:p>
          <a:endParaRPr lang="en-GB"/>
        </a:p>
      </dgm:t>
    </dgm:pt>
    <dgm:pt modelId="{4B1FD141-A6E7-4DD0-BBE4-C33C884E28B2}">
      <dgm:prSet custT="1"/>
      <dgm:spPr>
        <a:solidFill>
          <a:srgbClr val="CC0066"/>
        </a:solidFill>
      </dgm:spPr>
      <dgm:t>
        <a:bodyPr/>
        <a:lstStyle/>
        <a:p>
          <a:pPr>
            <a:buFont typeface="Arial" panose="020B0604020202020204" pitchFamily="34" charset="0"/>
            <a:buChar char="•"/>
          </a:pPr>
          <a:r>
            <a:rPr lang="en-GB" sz="1200" b="0" i="0">
              <a:solidFill>
                <a:schemeClr val="bg1"/>
              </a:solidFill>
            </a:rPr>
            <a:t>Evaluating Complexity in Practice</a:t>
          </a:r>
        </a:p>
      </dgm:t>
    </dgm:pt>
    <dgm:pt modelId="{0E870F75-D807-4BCE-9BB9-3FD9CA85D907}" type="sibTrans" cxnId="{13CA52E0-F20D-4325-B402-3C3776D1B30F}">
      <dgm:prSet/>
      <dgm:spPr/>
      <dgm:t>
        <a:bodyPr/>
        <a:lstStyle/>
        <a:p>
          <a:endParaRPr lang="en-GB"/>
        </a:p>
      </dgm:t>
    </dgm:pt>
    <dgm:pt modelId="{4E109951-0048-4381-AA03-6120E2DFE964}" type="parTrans" cxnId="{13CA52E0-F20D-4325-B402-3C3776D1B30F}">
      <dgm:prSet/>
      <dgm:spPr/>
      <dgm:t>
        <a:bodyPr/>
        <a:lstStyle/>
        <a:p>
          <a:endParaRPr lang="en-GB"/>
        </a:p>
      </dgm:t>
    </dgm:pt>
    <dgm:pt modelId="{DA919C42-CE98-42A2-AE3C-2EF9FEE0F357}">
      <dgm:prSet custT="1"/>
      <dgm:spPr/>
      <dgm:t>
        <a:bodyPr/>
        <a:lstStyle/>
        <a:p>
          <a:pPr>
            <a:buNone/>
          </a:pPr>
          <a:r>
            <a:rPr lang="en-GB" sz="800" b="0" i="0">
              <a:solidFill>
                <a:schemeClr val="bg1"/>
              </a:solidFill>
            </a:rPr>
            <a:t>Interprofessional module</a:t>
          </a:r>
        </a:p>
      </dgm:t>
    </dgm:pt>
    <dgm:pt modelId="{2237E02E-D7D1-4B6B-8343-53C7124F4444}" type="sibTrans" cxnId="{02AD6DC3-D308-478C-991A-47784A2E5BF6}">
      <dgm:prSet/>
      <dgm:spPr/>
      <dgm:t>
        <a:bodyPr/>
        <a:lstStyle/>
        <a:p>
          <a:endParaRPr lang="en-GB"/>
        </a:p>
      </dgm:t>
    </dgm:pt>
    <dgm:pt modelId="{8F7B8917-8752-4BA3-87A4-542C8C02C1AB}" type="parTrans" cxnId="{02AD6DC3-D308-478C-991A-47784A2E5BF6}">
      <dgm:prSet/>
      <dgm:spPr/>
      <dgm:t>
        <a:bodyPr/>
        <a:lstStyle/>
        <a:p>
          <a:endParaRPr lang="en-GB"/>
        </a:p>
      </dgm:t>
    </dgm:pt>
    <dgm:pt modelId="{5491325C-C0E0-40AC-AC5F-C5C4FE688FE4}">
      <dgm:prSet custT="1"/>
      <dgm:spPr/>
      <dgm:t>
        <a:bodyPr/>
        <a:lstStyle/>
        <a:p>
          <a:pPr>
            <a:buFont typeface="Arial" panose="020B0604020202020204" pitchFamily="34" charset="0"/>
            <a:buChar char="•"/>
          </a:pPr>
          <a:r>
            <a:rPr lang="en-GB" sz="800" b="0" i="0"/>
            <a:t>Students will engage their professional knowledge, skills and values in collaborative practice. Assessing needs and implementing evidence based, co-ordinated interventions that addresses complex health and social care needs. </a:t>
          </a:r>
          <a:endParaRPr lang="en-GB" sz="800" b="0" i="0">
            <a:solidFill>
              <a:schemeClr val="bg1"/>
            </a:solidFill>
          </a:endParaRPr>
        </a:p>
      </dgm:t>
    </dgm:pt>
    <dgm:pt modelId="{4075AE75-4BD6-4E39-98B5-70B324571C97}" type="sibTrans" cxnId="{E2DFF2BF-7118-4C9C-904B-3E4C06C1ACCE}">
      <dgm:prSet/>
      <dgm:spPr/>
      <dgm:t>
        <a:bodyPr/>
        <a:lstStyle/>
        <a:p>
          <a:endParaRPr lang="en-GB"/>
        </a:p>
      </dgm:t>
    </dgm:pt>
    <dgm:pt modelId="{4972C315-C1F2-4BCE-A2DE-2448E483132E}" type="parTrans" cxnId="{E2DFF2BF-7118-4C9C-904B-3E4C06C1ACCE}">
      <dgm:prSet/>
      <dgm:spPr/>
      <dgm:t>
        <a:bodyPr/>
        <a:lstStyle/>
        <a:p>
          <a:endParaRPr lang="en-GB"/>
        </a:p>
      </dgm:t>
    </dgm:pt>
    <dgm:pt modelId="{6E205D14-114C-4DA7-9A27-AB83E8CEC712}">
      <dgm:prSet custT="1"/>
      <dgm:spPr/>
      <dgm:t>
        <a:bodyPr/>
        <a:lstStyle/>
        <a:p>
          <a:pPr>
            <a:buFont typeface="Arial" panose="020B0604020202020204" pitchFamily="34" charset="0"/>
            <a:buChar char="•"/>
          </a:pPr>
          <a:r>
            <a:rPr lang="en-GB" sz="800" b="0" i="0"/>
            <a:t>Broad content:</a:t>
          </a:r>
        </a:p>
      </dgm:t>
    </dgm:pt>
    <dgm:pt modelId="{2AC8AF0B-6ACF-4556-BA8A-4783980C3CBD}" type="sibTrans" cxnId="{6AB56237-0318-4355-BA63-69C8A75BF242}">
      <dgm:prSet/>
      <dgm:spPr/>
      <dgm:t>
        <a:bodyPr/>
        <a:lstStyle/>
        <a:p>
          <a:endParaRPr lang="en-GB"/>
        </a:p>
      </dgm:t>
    </dgm:pt>
    <dgm:pt modelId="{DD25A6E2-6163-4E6A-A443-E86CD8A4AE3C}" type="parTrans" cxnId="{6AB56237-0318-4355-BA63-69C8A75BF242}">
      <dgm:prSet/>
      <dgm:spPr/>
      <dgm:t>
        <a:bodyPr/>
        <a:lstStyle/>
        <a:p>
          <a:endParaRPr lang="en-GB"/>
        </a:p>
      </dgm:t>
    </dgm:pt>
    <dgm:pt modelId="{ABC2994E-ADB3-46CE-8118-B57D924F12B7}">
      <dgm:prSet custT="1"/>
      <dgm:spPr/>
      <dgm:t>
        <a:bodyPr/>
        <a:lstStyle/>
        <a:p>
          <a:pPr>
            <a:buFont typeface="Arial" panose="020B0604020202020204" pitchFamily="34" charset="0"/>
            <a:buChar char="•"/>
          </a:pPr>
          <a:r>
            <a:rPr lang="en-GB" sz="800" b="0" i="0"/>
            <a:t>Approaches to integrated assessment, planning and evaluation</a:t>
          </a:r>
        </a:p>
      </dgm:t>
    </dgm:pt>
    <dgm:pt modelId="{DBC26137-E310-431B-9490-FACE415DDBC2}" type="sibTrans" cxnId="{1C830130-B07F-4497-B33E-816F58E27F14}">
      <dgm:prSet/>
      <dgm:spPr/>
      <dgm:t>
        <a:bodyPr/>
        <a:lstStyle/>
        <a:p>
          <a:endParaRPr lang="en-GB"/>
        </a:p>
      </dgm:t>
    </dgm:pt>
    <dgm:pt modelId="{9BEBAF94-0701-4F33-9EC2-99F629597DF5}" type="parTrans" cxnId="{1C830130-B07F-4497-B33E-816F58E27F14}">
      <dgm:prSet/>
      <dgm:spPr/>
      <dgm:t>
        <a:bodyPr/>
        <a:lstStyle/>
        <a:p>
          <a:endParaRPr lang="en-GB"/>
        </a:p>
      </dgm:t>
    </dgm:pt>
    <dgm:pt modelId="{CCB4EAAA-DD5C-4BD6-B034-AFE91BAC0838}">
      <dgm:prSet custT="1"/>
      <dgm:spPr/>
      <dgm:t>
        <a:bodyPr/>
        <a:lstStyle/>
        <a:p>
          <a:pPr>
            <a:buFont typeface="Arial" panose="020B0604020202020204" pitchFamily="34" charset="0"/>
            <a:buChar char="•"/>
          </a:pPr>
          <a:r>
            <a:rPr lang="en-GB" sz="800" b="0" i="0"/>
            <a:t>Population health - tackling inequalities and social determinants of health and wellbeing. </a:t>
          </a:r>
        </a:p>
      </dgm:t>
    </dgm:pt>
    <dgm:pt modelId="{43DCC3EE-1B07-47AA-84D1-E8A779B1940B}" type="sibTrans" cxnId="{FAD877D0-7133-423C-B7EA-4FCB333E301F}">
      <dgm:prSet/>
      <dgm:spPr/>
      <dgm:t>
        <a:bodyPr/>
        <a:lstStyle/>
        <a:p>
          <a:endParaRPr lang="en-GB"/>
        </a:p>
      </dgm:t>
    </dgm:pt>
    <dgm:pt modelId="{BA175E40-D67C-4A5D-B9B6-00F85C7349CD}" type="parTrans" cxnId="{FAD877D0-7133-423C-B7EA-4FCB333E301F}">
      <dgm:prSet/>
      <dgm:spPr/>
      <dgm:t>
        <a:bodyPr/>
        <a:lstStyle/>
        <a:p>
          <a:endParaRPr lang="en-GB"/>
        </a:p>
      </dgm:t>
    </dgm:pt>
    <dgm:pt modelId="{7EC2C742-1C82-4447-9B2E-C487AE656043}">
      <dgm:prSet custT="1"/>
      <dgm:spPr/>
      <dgm:t>
        <a:bodyPr/>
        <a:lstStyle/>
        <a:p>
          <a:pPr>
            <a:buFont typeface="Arial" panose="020B0604020202020204" pitchFamily="34" charset="0"/>
            <a:buChar char="•"/>
          </a:pPr>
          <a:r>
            <a:rPr lang="en-GB" sz="800" b="0" i="0"/>
            <a:t>Community resources and care navigation  </a:t>
          </a:r>
        </a:p>
      </dgm:t>
    </dgm:pt>
    <dgm:pt modelId="{214293F8-3B58-4DC5-A309-17E68C8C4061}" type="sibTrans" cxnId="{5B5484C0-DE8F-4DAB-A397-410970FBE4B7}">
      <dgm:prSet/>
      <dgm:spPr/>
      <dgm:t>
        <a:bodyPr/>
        <a:lstStyle/>
        <a:p>
          <a:endParaRPr lang="en-GB"/>
        </a:p>
      </dgm:t>
    </dgm:pt>
    <dgm:pt modelId="{FB9E3061-D072-43CD-97BE-B3D246105BEC}" type="parTrans" cxnId="{5B5484C0-DE8F-4DAB-A397-410970FBE4B7}">
      <dgm:prSet/>
      <dgm:spPr/>
      <dgm:t>
        <a:bodyPr/>
        <a:lstStyle/>
        <a:p>
          <a:endParaRPr lang="en-GB"/>
        </a:p>
      </dgm:t>
    </dgm:pt>
    <dgm:pt modelId="{2D6882D4-83C5-4335-9B74-722CB14AEFF2}">
      <dgm:prSet custT="1"/>
      <dgm:spPr/>
      <dgm:t>
        <a:bodyPr/>
        <a:lstStyle/>
        <a:p>
          <a:pPr>
            <a:buFont typeface="Arial" panose="020B0604020202020204" pitchFamily="34" charset="0"/>
            <a:buChar char="•"/>
          </a:pPr>
          <a:r>
            <a:rPr lang="en-GB" sz="800" b="0" i="0"/>
            <a:t>Technology enabled care and digitalisation  </a:t>
          </a:r>
        </a:p>
      </dgm:t>
    </dgm:pt>
    <dgm:pt modelId="{61614286-E1A4-4065-8361-61F8304074E4}" type="sibTrans" cxnId="{1F0B82BF-7867-4D94-A816-B8F7CDFE53C7}">
      <dgm:prSet/>
      <dgm:spPr/>
      <dgm:t>
        <a:bodyPr/>
        <a:lstStyle/>
        <a:p>
          <a:endParaRPr lang="en-GB"/>
        </a:p>
      </dgm:t>
    </dgm:pt>
    <dgm:pt modelId="{71689753-DB31-4AC9-9547-1A23A39A175E}" type="parTrans" cxnId="{1F0B82BF-7867-4D94-A816-B8F7CDFE53C7}">
      <dgm:prSet/>
      <dgm:spPr/>
      <dgm:t>
        <a:bodyPr/>
        <a:lstStyle/>
        <a:p>
          <a:endParaRPr lang="en-GB"/>
        </a:p>
      </dgm:t>
    </dgm:pt>
    <dgm:pt modelId="{A6AFC78D-AAED-4D3C-ACD9-9413174D5E74}">
      <dgm:prSet custT="1"/>
      <dgm:spPr/>
      <dgm:t>
        <a:bodyPr/>
        <a:lstStyle/>
        <a:p>
          <a:pPr>
            <a:buFont typeface="Arial" panose="020B0604020202020204" pitchFamily="34" charset="0"/>
            <a:buChar char="•"/>
          </a:pPr>
          <a:r>
            <a:rPr lang="en-GB" sz="800" b="0" i="0"/>
            <a:t>Health &amp; care management for marginalised and minoritised groups </a:t>
          </a:r>
        </a:p>
      </dgm:t>
    </dgm:pt>
    <dgm:pt modelId="{A2394439-6126-4377-A057-C85A157A10F0}" type="sibTrans" cxnId="{ABFB4FEE-BA23-4D8D-BE03-3B842D5DC09B}">
      <dgm:prSet/>
      <dgm:spPr/>
      <dgm:t>
        <a:bodyPr/>
        <a:lstStyle/>
        <a:p>
          <a:endParaRPr lang="en-GB"/>
        </a:p>
      </dgm:t>
    </dgm:pt>
    <dgm:pt modelId="{B74EE1FA-7FE3-4FD1-B167-0456A16E4A6C}" type="parTrans" cxnId="{ABFB4FEE-BA23-4D8D-BE03-3B842D5DC09B}">
      <dgm:prSet/>
      <dgm:spPr/>
      <dgm:t>
        <a:bodyPr/>
        <a:lstStyle/>
        <a:p>
          <a:endParaRPr lang="en-GB"/>
        </a:p>
      </dgm:t>
    </dgm:pt>
    <dgm:pt modelId="{0656F879-3EA6-48E0-98EF-C9A38E3AED8D}">
      <dgm:prSet custT="1"/>
      <dgm:spPr/>
      <dgm:t>
        <a:bodyPr/>
        <a:lstStyle/>
        <a:p>
          <a:pPr>
            <a:buFont typeface="Arial" panose="020B0604020202020204" pitchFamily="34" charset="0"/>
            <a:buChar char="•"/>
          </a:pPr>
          <a:r>
            <a:rPr lang="en-GB" sz="800" b="0" i="0"/>
            <a:t>Interpersonal and systemic discrimination in health and social care ( Equality Act – protected characteristics) </a:t>
          </a:r>
        </a:p>
      </dgm:t>
    </dgm:pt>
    <dgm:pt modelId="{F5090CE4-D444-492D-A7BE-2314CABBED15}" type="sibTrans" cxnId="{7A95C499-DAC6-4F1D-8314-B1DD606C5921}">
      <dgm:prSet/>
      <dgm:spPr/>
      <dgm:t>
        <a:bodyPr/>
        <a:lstStyle/>
        <a:p>
          <a:endParaRPr lang="en-GB"/>
        </a:p>
      </dgm:t>
    </dgm:pt>
    <dgm:pt modelId="{EE4F8EE1-418C-45A5-A2DB-D5DAC6127947}" type="parTrans" cxnId="{7A95C499-DAC6-4F1D-8314-B1DD606C5921}">
      <dgm:prSet/>
      <dgm:spPr/>
      <dgm:t>
        <a:bodyPr/>
        <a:lstStyle/>
        <a:p>
          <a:endParaRPr lang="en-GB"/>
        </a:p>
      </dgm:t>
    </dgm:pt>
    <dgm:pt modelId="{A0AD9839-392C-4448-B76A-C659DCF57EB8}">
      <dgm:prSet custT="1"/>
      <dgm:spPr/>
      <dgm:t>
        <a:bodyPr/>
        <a:lstStyle/>
        <a:p>
          <a:pPr>
            <a:buFont typeface="Arial" panose="020B0604020202020204" pitchFamily="34" charset="0"/>
            <a:buChar char="•"/>
          </a:pPr>
          <a:r>
            <a:rPr lang="en-GB" sz="800" b="0" i="0"/>
            <a:t>Shared ethical decision making including assessing capacity, best interests and deprivation of liberty protection safeguards  </a:t>
          </a:r>
        </a:p>
      </dgm:t>
    </dgm:pt>
    <dgm:pt modelId="{6F575FEA-05B2-47BC-BC24-E42F4F3980DC}" type="sibTrans" cxnId="{11C0961B-E57E-446F-BB80-D22EFDC75AE9}">
      <dgm:prSet/>
      <dgm:spPr/>
      <dgm:t>
        <a:bodyPr/>
        <a:lstStyle/>
        <a:p>
          <a:endParaRPr lang="en-GB"/>
        </a:p>
      </dgm:t>
    </dgm:pt>
    <dgm:pt modelId="{DC4C8D92-C8BC-4BF2-954A-4C496E9A1B29}" type="parTrans" cxnId="{11C0961B-E57E-446F-BB80-D22EFDC75AE9}">
      <dgm:prSet/>
      <dgm:spPr/>
      <dgm:t>
        <a:bodyPr/>
        <a:lstStyle/>
        <a:p>
          <a:endParaRPr lang="en-GB"/>
        </a:p>
      </dgm:t>
    </dgm:pt>
    <dgm:pt modelId="{1AF2AEB3-7ABB-4EF6-852A-F69C737EFD23}">
      <dgm:prSet custT="1"/>
      <dgm:spPr/>
      <dgm:t>
        <a:bodyPr/>
        <a:lstStyle/>
        <a:p>
          <a:pPr>
            <a:buFont typeface="Arial" panose="020B0604020202020204" pitchFamily="34" charset="0"/>
            <a:buChar char="•"/>
          </a:pPr>
          <a:r>
            <a:rPr lang="en-GB" sz="800" b="0" i="0"/>
            <a:t>Funding of services  </a:t>
          </a:r>
        </a:p>
      </dgm:t>
    </dgm:pt>
    <dgm:pt modelId="{FAE5B343-A6A9-48E9-8767-19FC65E72B99}" type="sibTrans" cxnId="{F7834840-E790-43DD-BB67-12BEC19112BF}">
      <dgm:prSet/>
      <dgm:spPr/>
      <dgm:t>
        <a:bodyPr/>
        <a:lstStyle/>
        <a:p>
          <a:endParaRPr lang="en-GB"/>
        </a:p>
      </dgm:t>
    </dgm:pt>
    <dgm:pt modelId="{DBEF8D90-1FD9-4B76-8AC5-5F19572C6A6F}" type="parTrans" cxnId="{F7834840-E790-43DD-BB67-12BEC19112BF}">
      <dgm:prSet/>
      <dgm:spPr/>
      <dgm:t>
        <a:bodyPr/>
        <a:lstStyle/>
        <a:p>
          <a:endParaRPr lang="en-GB"/>
        </a:p>
      </dgm:t>
    </dgm:pt>
    <dgm:pt modelId="{C5C039DE-57E3-48E5-9777-4F08113220E8}">
      <dgm:prSet custT="1"/>
      <dgm:spPr/>
      <dgm:t>
        <a:bodyPr/>
        <a:lstStyle/>
        <a:p>
          <a:pPr>
            <a:buFont typeface="Arial" panose="020B0604020202020204" pitchFamily="34" charset="0"/>
            <a:buChar char="•"/>
          </a:pPr>
          <a:r>
            <a:rPr lang="en-GB" sz="800" b="0" i="0"/>
            <a:t>Partnership working through empowerment &amp; support of those who use health and care services  </a:t>
          </a:r>
        </a:p>
      </dgm:t>
    </dgm:pt>
    <dgm:pt modelId="{89FDC9F0-4775-4BF5-A474-BB23AD3C6087}" type="sibTrans" cxnId="{1846562D-E4C5-491F-AD31-D376DC203452}">
      <dgm:prSet/>
      <dgm:spPr/>
      <dgm:t>
        <a:bodyPr/>
        <a:lstStyle/>
        <a:p>
          <a:endParaRPr lang="en-GB"/>
        </a:p>
      </dgm:t>
    </dgm:pt>
    <dgm:pt modelId="{795A654F-1D6F-4229-A173-6CA11FBB6A92}" type="parTrans" cxnId="{1846562D-E4C5-491F-AD31-D376DC203452}">
      <dgm:prSet/>
      <dgm:spPr/>
      <dgm:t>
        <a:bodyPr/>
        <a:lstStyle/>
        <a:p>
          <a:endParaRPr lang="en-GB"/>
        </a:p>
      </dgm:t>
    </dgm:pt>
    <dgm:pt modelId="{A66C3DE6-00FB-4EE3-96FE-5C64F6B56615}">
      <dgm:prSet custT="1"/>
      <dgm:spPr/>
      <dgm:t>
        <a:bodyPr/>
        <a:lstStyle/>
        <a:p>
          <a:pPr>
            <a:buFont typeface="Arial" panose="020B0604020202020204" pitchFamily="34" charset="0"/>
            <a:buChar char="•"/>
          </a:pPr>
          <a:r>
            <a:rPr lang="en-GB" sz="800" b="0" i="0"/>
            <a:t>Types of integrated care service delivery models  </a:t>
          </a:r>
        </a:p>
      </dgm:t>
    </dgm:pt>
    <dgm:pt modelId="{34FC7175-FB7A-4A6F-9729-E378943D820F}" type="sibTrans" cxnId="{F9B2C2D0-C2F1-40D5-B697-87B7F5FF6CCE}">
      <dgm:prSet/>
      <dgm:spPr/>
      <dgm:t>
        <a:bodyPr/>
        <a:lstStyle/>
        <a:p>
          <a:endParaRPr lang="en-GB"/>
        </a:p>
      </dgm:t>
    </dgm:pt>
    <dgm:pt modelId="{31B970DD-9EA4-4A24-BA6A-9B6EDEC701AC}" type="parTrans" cxnId="{F9B2C2D0-C2F1-40D5-B697-87B7F5FF6CCE}">
      <dgm:prSet/>
      <dgm:spPr/>
      <dgm:t>
        <a:bodyPr/>
        <a:lstStyle/>
        <a:p>
          <a:endParaRPr lang="en-GB"/>
        </a:p>
      </dgm:t>
    </dgm:pt>
    <dgm:pt modelId="{30407303-C93B-4C7E-86F4-ADC45745108D}">
      <dgm:prSet custT="1"/>
      <dgm:spPr/>
      <dgm:t>
        <a:bodyPr/>
        <a:lstStyle/>
        <a:p>
          <a:pPr>
            <a:buFont typeface="Arial" panose="020B0604020202020204" pitchFamily="34" charset="0"/>
            <a:buChar char="•"/>
          </a:pPr>
          <a:r>
            <a:rPr lang="en-GB" sz="800" b="0" i="0"/>
            <a:t>Planning and delivering health  and wellbeing promotion. </a:t>
          </a:r>
        </a:p>
      </dgm:t>
    </dgm:pt>
    <dgm:pt modelId="{920E487B-6A81-474A-83E7-B731872EA32F}" type="sibTrans" cxnId="{1E89EE0B-ED80-4D32-9E8A-D5833BCB93B5}">
      <dgm:prSet/>
      <dgm:spPr/>
      <dgm:t>
        <a:bodyPr/>
        <a:lstStyle/>
        <a:p>
          <a:endParaRPr lang="en-GB"/>
        </a:p>
      </dgm:t>
    </dgm:pt>
    <dgm:pt modelId="{13864883-5788-48CD-9E90-7430F23129EC}" type="parTrans" cxnId="{1E89EE0B-ED80-4D32-9E8A-D5833BCB93B5}">
      <dgm:prSet/>
      <dgm:spPr/>
      <dgm:t>
        <a:bodyPr/>
        <a:lstStyle/>
        <a:p>
          <a:endParaRPr lang="en-GB"/>
        </a:p>
      </dgm:t>
    </dgm:pt>
    <dgm:pt modelId="{88F521FD-D398-4E61-8B19-CD919420AC28}">
      <dgm:prSet custT="1"/>
      <dgm:spPr/>
      <dgm:t>
        <a:bodyPr/>
        <a:lstStyle/>
        <a:p>
          <a:pPr>
            <a:buFont typeface="Arial" panose="020B0604020202020204" pitchFamily="34" charset="0"/>
            <a:buChar char="•"/>
          </a:pPr>
          <a:r>
            <a:rPr lang="en-GB" sz="800" b="0" i="0"/>
            <a:t>Sustainability in health and social care practice.</a:t>
          </a:r>
          <a:endParaRPr lang="en-GB" sz="800"/>
        </a:p>
      </dgm:t>
    </dgm:pt>
    <dgm:pt modelId="{9E39AE12-12E4-4B20-9421-1E38F67A8010}" type="sibTrans" cxnId="{841860D9-A3A0-4635-9978-C4528C1D463C}">
      <dgm:prSet/>
      <dgm:spPr/>
      <dgm:t>
        <a:bodyPr/>
        <a:lstStyle/>
        <a:p>
          <a:endParaRPr lang="en-GB"/>
        </a:p>
      </dgm:t>
    </dgm:pt>
    <dgm:pt modelId="{B3449FB5-83C4-4A37-A91A-52121B6F3B0D}" type="parTrans" cxnId="{841860D9-A3A0-4635-9978-C4528C1D463C}">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X="19587" custScaleY="113086"/>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NeighborX="-8507" custLinFactNeighborY="72373"/>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74ACACBB-F7F6-4F52-A0D1-E48A34E08A76}" type="pres">
      <dgm:prSet presAssocID="{042E31E9-79E4-4A98-A9B1-CCAE4C1FD636}" presName="compositeNode" presStyleCnt="0">
        <dgm:presLayoutVars>
          <dgm:bulletEnabled val="1"/>
        </dgm:presLayoutVars>
      </dgm:prSet>
      <dgm:spPr/>
    </dgm:pt>
    <dgm:pt modelId="{8F55690B-AAB3-4E18-B359-13380D0DA075}" type="pres">
      <dgm:prSet presAssocID="{042E31E9-79E4-4A98-A9B1-CCAE4C1FD636}" presName="bgRect" presStyleLbl="node1" presStyleIdx="1" presStyleCnt="5" custScaleY="157450"/>
      <dgm:spPr/>
    </dgm:pt>
    <dgm:pt modelId="{A398B77F-3C0C-4407-93E7-D5A0941AEE9E}" type="pres">
      <dgm:prSet presAssocID="{042E31E9-79E4-4A98-A9B1-CCAE4C1FD636}" presName="parentNode" presStyleLbl="node1" presStyleIdx="1" presStyleCnt="5">
        <dgm:presLayoutVars>
          <dgm:chMax val="0"/>
          <dgm:bulletEnabled val="1"/>
        </dgm:presLayoutVars>
      </dgm:prSet>
      <dgm:spPr/>
    </dgm:pt>
    <dgm:pt modelId="{9C8A80C7-9A1E-4593-BF7A-6957A42C1C7F}" type="pres">
      <dgm:prSet presAssocID="{042E31E9-79E4-4A98-A9B1-CCAE4C1FD636}" presName="childNode" presStyleLbl="node1" presStyleIdx="1" presStyleCnt="5">
        <dgm:presLayoutVars>
          <dgm:bulletEnabled val="1"/>
        </dgm:presLayoutVars>
      </dgm:prSet>
      <dgm:spPr/>
    </dgm:pt>
    <dgm:pt modelId="{781B034A-0167-4B8E-8431-B64BFD1867F6}" type="pres">
      <dgm:prSet presAssocID="{9D039E25-E9CC-41EE-81C8-13BCFFCBE315}" presName="hSp" presStyleCnt="0"/>
      <dgm:spPr/>
    </dgm:pt>
    <dgm:pt modelId="{F23E07D5-0C9D-4753-97D0-6F1FA501C3E0}" type="pres">
      <dgm:prSet presAssocID="{9D039E25-E9CC-41EE-81C8-13BCFFCBE315}" presName="vProcSp" presStyleCnt="0"/>
      <dgm:spPr/>
    </dgm:pt>
    <dgm:pt modelId="{E7CB58DD-B71C-4620-9B55-7971E309D43C}" type="pres">
      <dgm:prSet presAssocID="{9D039E25-E9CC-41EE-81C8-13BCFFCBE315}" presName="vSp1" presStyleCnt="0"/>
      <dgm:spPr/>
    </dgm:pt>
    <dgm:pt modelId="{40FA8568-F9AB-4E7E-B5BF-939089B79F3F}" type="pres">
      <dgm:prSet presAssocID="{9D039E25-E9CC-41EE-81C8-13BCFFCBE315}" presName="simulatedConn" presStyleLbl="solidFgAcc1" presStyleIdx="1" presStyleCnt="4" custLinFactNeighborX="3977" custLinFactNeighborY="74161"/>
      <dgm:spPr>
        <a:ln>
          <a:solidFill>
            <a:schemeClr val="bg1">
              <a:lumMod val="65000"/>
            </a:schemeClr>
          </a:solidFill>
        </a:ln>
      </dgm:spPr>
    </dgm:pt>
    <dgm:pt modelId="{1057CF68-4CC2-4697-88ED-6FC10541C638}" type="pres">
      <dgm:prSet presAssocID="{9D039E25-E9CC-41EE-81C8-13BCFFCBE315}" presName="vSp2" presStyleCnt="0"/>
      <dgm:spPr/>
    </dgm:pt>
    <dgm:pt modelId="{74D4DBE4-DDC9-4777-B846-AB42483F3356}" type="pres">
      <dgm:prSet presAssocID="{9D039E25-E9CC-41EE-81C8-13BCFFCBE315}" presName="sibTrans" presStyleCnt="0"/>
      <dgm:spPr/>
    </dgm:pt>
    <dgm:pt modelId="{5D74A3AD-0A0B-4E86-BE1B-84FF8846147A}" type="pres">
      <dgm:prSet presAssocID="{4B1FD141-A6E7-4DD0-BBE4-C33C884E28B2}" presName="compositeNode" presStyleCnt="0">
        <dgm:presLayoutVars>
          <dgm:bulletEnabled val="1"/>
        </dgm:presLayoutVars>
      </dgm:prSet>
      <dgm:spPr/>
    </dgm:pt>
    <dgm:pt modelId="{7E461BDE-732D-4CD3-9D2C-A5F38AD342B8}" type="pres">
      <dgm:prSet presAssocID="{4B1FD141-A6E7-4DD0-BBE4-C33C884E28B2}" presName="bgRect" presStyleLbl="node1" presStyleIdx="2" presStyleCnt="5" custScaleY="156022"/>
      <dgm:spPr/>
    </dgm:pt>
    <dgm:pt modelId="{6A7C7CB7-9A73-4E6F-8806-739B69C7C62B}" type="pres">
      <dgm:prSet presAssocID="{4B1FD141-A6E7-4DD0-BBE4-C33C884E28B2}" presName="parentNode" presStyleLbl="node1" presStyleIdx="2" presStyleCnt="5">
        <dgm:presLayoutVars>
          <dgm:chMax val="0"/>
          <dgm:bulletEnabled val="1"/>
        </dgm:presLayoutVars>
      </dgm:prSet>
      <dgm:spPr/>
    </dgm:pt>
    <dgm:pt modelId="{E0233AFC-7324-4CE4-BE93-9A03A1251B71}" type="pres">
      <dgm:prSet presAssocID="{4B1FD141-A6E7-4DD0-BBE4-C33C884E28B2}" presName="childNode" presStyleLbl="node1" presStyleIdx="2" presStyleCnt="5">
        <dgm:presLayoutVars>
          <dgm:bulletEnabled val="1"/>
        </dgm:presLayoutVars>
      </dgm:prSet>
      <dgm:spPr/>
    </dgm:pt>
    <dgm:pt modelId="{D945D7EE-78EF-4AB9-9024-B7B7EE0EE32E}" type="pres">
      <dgm:prSet presAssocID="{0E870F75-D807-4BCE-9BB9-3FD9CA85D907}" presName="hSp" presStyleCnt="0"/>
      <dgm:spPr/>
    </dgm:pt>
    <dgm:pt modelId="{DA659EED-5A4F-4980-BFC8-F5D062215BCF}" type="pres">
      <dgm:prSet presAssocID="{0E870F75-D807-4BCE-9BB9-3FD9CA85D907}" presName="vProcSp" presStyleCnt="0"/>
      <dgm:spPr/>
    </dgm:pt>
    <dgm:pt modelId="{7774DD8E-3B9E-4F12-B55C-E5DE234E5C41}" type="pres">
      <dgm:prSet presAssocID="{0E870F75-D807-4BCE-9BB9-3FD9CA85D907}" presName="vSp1" presStyleCnt="0"/>
      <dgm:spPr/>
    </dgm:pt>
    <dgm:pt modelId="{F2657D43-0067-4561-976A-87314DAE7ABA}" type="pres">
      <dgm:prSet presAssocID="{0E870F75-D807-4BCE-9BB9-3FD9CA85D907}" presName="simulatedConn" presStyleLbl="solidFgAcc1" presStyleIdx="2" presStyleCnt="4"/>
      <dgm:spPr/>
    </dgm:pt>
    <dgm:pt modelId="{941415D9-4578-4457-8387-E86937B36ECC}" type="pres">
      <dgm:prSet presAssocID="{0E870F75-D807-4BCE-9BB9-3FD9CA85D907}" presName="vSp2" presStyleCnt="0"/>
      <dgm:spPr/>
    </dgm:pt>
    <dgm:pt modelId="{3A6ACE36-3FC8-4AE1-98BF-3366864CE1DE}" type="pres">
      <dgm:prSet presAssocID="{0E870F75-D807-4BCE-9BB9-3FD9CA85D907}"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3" presStyleCnt="5" custScaleX="19157" custScaleY="116385"/>
      <dgm:spPr/>
    </dgm:pt>
    <dgm:pt modelId="{F2D918D7-C396-484A-8494-1E788439ACA6}" type="pres">
      <dgm:prSet presAssocID="{7CE026AC-0C6F-4B6C-BCB2-7F589DC8B723}" presName="parentNode" presStyleLbl="node1" presStyleIdx="3" presStyleCnt="5">
        <dgm:presLayoutVars>
          <dgm:chMax val="0"/>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3" presStyleCnt="4" custLinFactNeighborX="3483" custLinFactNeighborY="67259"/>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C4CCE1A5-3A3E-491F-B0C2-831823FC7B8E}" type="pres">
      <dgm:prSet presAssocID="{BC5A636D-4932-4FE5-BC7E-DF9D07E97636}" presName="compositeNode" presStyleCnt="0">
        <dgm:presLayoutVars>
          <dgm:bulletEnabled val="1"/>
        </dgm:presLayoutVars>
      </dgm:prSet>
      <dgm:spPr/>
    </dgm:pt>
    <dgm:pt modelId="{96256E94-58CD-4785-96B8-D135FF46964A}" type="pres">
      <dgm:prSet presAssocID="{BC5A636D-4932-4FE5-BC7E-DF9D07E97636}" presName="bgRect" presStyleLbl="node1" presStyleIdx="4" presStyleCnt="5" custScaleY="158110"/>
      <dgm:spPr/>
    </dgm:pt>
    <dgm:pt modelId="{DCE9FB13-9F09-407C-99B9-9A605E43D7E6}" type="pres">
      <dgm:prSet presAssocID="{BC5A636D-4932-4FE5-BC7E-DF9D07E97636}" presName="parentNode" presStyleLbl="node1" presStyleIdx="4" presStyleCnt="5">
        <dgm:presLayoutVars>
          <dgm:chMax val="0"/>
          <dgm:bulletEnabled val="1"/>
        </dgm:presLayoutVars>
      </dgm:prSet>
      <dgm:spPr/>
    </dgm:pt>
    <dgm:pt modelId="{74C2F639-8B5B-429A-AE0A-6C4ED62390D3}" type="pres">
      <dgm:prSet presAssocID="{BC5A636D-4932-4FE5-BC7E-DF9D07E97636}" presName="childNode" presStyleLbl="node1" presStyleIdx="4" presStyleCnt="5">
        <dgm:presLayoutVars>
          <dgm:bulletEnabled val="1"/>
        </dgm:presLayoutVars>
      </dgm:prSet>
      <dgm:spPr/>
    </dgm:pt>
  </dgm:ptLst>
  <dgm:cxnLst>
    <dgm:cxn modelId="{81BD7401-4281-40FB-A9F3-B32F4BA16992}" type="presOf" srcId="{C131B07D-A284-40E9-B726-E794BB0F7393}" destId="{9C8A80C7-9A1E-4593-BF7A-6957A42C1C7F}" srcOrd="0" destOrd="6" presId="urn:microsoft.com/office/officeart/2005/8/layout/hProcess7"/>
    <dgm:cxn modelId="{7D477701-629D-4030-8B21-C2F18E3D33D8}" type="presOf" srcId="{7009DE1F-EBF4-4758-9C5E-86AC520EBF8C}" destId="{74C2F639-8B5B-429A-AE0A-6C4ED62390D3}" srcOrd="0" destOrd="2" presId="urn:microsoft.com/office/officeart/2005/8/layout/hProcess7"/>
    <dgm:cxn modelId="{A8763D05-B570-4394-B35F-D7C5FCB58043}" type="presOf" srcId="{2D6882D4-83C5-4335-9B74-722CB14AEFF2}" destId="{E0233AFC-7324-4CE4-BE93-9A03A1251B71}" srcOrd="0" destOrd="6" presId="urn:microsoft.com/office/officeart/2005/8/layout/hProcess7"/>
    <dgm:cxn modelId="{AF43E608-F7A4-4650-922E-0D98490B3C9D}" srcId="{042E31E9-79E4-4A98-A9B1-CCAE4C1FD636}" destId="{7F758D84-8789-47E1-A45E-9B45297B3544}" srcOrd="0" destOrd="0" parTransId="{43D290F3-E5F4-41C3-8A29-CACE40323FDE}" sibTransId="{66821EF2-09AB-4BEF-B622-6EB27188F354}"/>
    <dgm:cxn modelId="{756BE509-F095-41D5-813C-E6F75787B9F2}" type="presOf" srcId="{B66AE80A-FAED-47B9-A7A0-DF62BF24B667}" destId="{9C8A80C7-9A1E-4593-BF7A-6957A42C1C7F}" srcOrd="0" destOrd="5" presId="urn:microsoft.com/office/officeart/2005/8/layout/hProcess7"/>
    <dgm:cxn modelId="{1E89EE0B-ED80-4D32-9E8A-D5833BCB93B5}" srcId="{6E205D14-114C-4DA7-9A27-AB83E8CEC712}" destId="{30407303-C93B-4C7E-86F4-ADC45745108D}" srcOrd="10" destOrd="0" parTransId="{13864883-5788-48CD-9E90-7430F23129EC}" sibTransId="{920E487B-6A81-474A-83E7-B731872EA32F}"/>
    <dgm:cxn modelId="{6D20F90E-E4F7-41F6-A94E-45EBAA629200}" type="presOf" srcId="{D0FF2547-87D4-41B7-A6EE-B9070DA5EFAD}" destId="{74C2F639-8B5B-429A-AE0A-6C4ED62390D3}" srcOrd="0" destOrd="7" presId="urn:microsoft.com/office/officeart/2005/8/layout/hProcess7"/>
    <dgm:cxn modelId="{07157613-389C-424C-B0AE-9CB680A5D44D}" type="presOf" srcId="{B3EB7F4C-08C8-4086-9071-66606E6DFC94}" destId="{9C8A80C7-9A1E-4593-BF7A-6957A42C1C7F}" srcOrd="0" destOrd="10" presId="urn:microsoft.com/office/officeart/2005/8/layout/hProcess7"/>
    <dgm:cxn modelId="{4206B913-560E-4F79-BA63-834984EA879B}" type="presOf" srcId="{ABC2994E-ADB3-46CE-8118-B57D924F12B7}" destId="{E0233AFC-7324-4CE4-BE93-9A03A1251B71}" srcOrd="0" destOrd="3" presId="urn:microsoft.com/office/officeart/2005/8/layout/hProcess7"/>
    <dgm:cxn modelId="{D6090A16-2278-430A-9D62-D37C0D14053F}" srcId="{BC5A636D-4932-4FE5-BC7E-DF9D07E97636}" destId="{8281FD81-0045-454A-95A6-A772A32B2860}" srcOrd="1" destOrd="0" parTransId="{2BAD89C2-3C45-43CE-9DC2-E0845BC8F4E1}" sibTransId="{298C3EA4-97F5-4D4A-905A-F6CB37A66217}"/>
    <dgm:cxn modelId="{72E8BA16-4770-4D7F-AA9A-FA00CFFE807A}" type="presOf" srcId="{1AF2AEB3-7ABB-4EF6-852A-F69C737EFD23}" destId="{E0233AFC-7324-4CE4-BE93-9A03A1251B71}" srcOrd="0" destOrd="10" presId="urn:microsoft.com/office/officeart/2005/8/layout/hProcess7"/>
    <dgm:cxn modelId="{A77B9217-C9A1-43FE-A63C-316C205D471A}" type="presOf" srcId="{7EC2C742-1C82-4447-9B2E-C487AE656043}" destId="{E0233AFC-7324-4CE4-BE93-9A03A1251B71}" srcOrd="0" destOrd="5" presId="urn:microsoft.com/office/officeart/2005/8/layout/hProcess7"/>
    <dgm:cxn modelId="{11C0961B-E57E-446F-BB80-D22EFDC75AE9}" srcId="{6E205D14-114C-4DA7-9A27-AB83E8CEC712}" destId="{A0AD9839-392C-4448-B76A-C659DCF57EB8}" srcOrd="6" destOrd="0" parTransId="{DC4C8D92-C8BC-4BF2-954A-4C496E9A1B29}" sibTransId="{6F575FEA-05B2-47BC-BC24-E42F4F3980DC}"/>
    <dgm:cxn modelId="{2B315A20-86C9-454A-B65B-99F91615C2F5}" type="presOf" srcId="{A6AFC78D-AAED-4D3C-ACD9-9413174D5E74}" destId="{E0233AFC-7324-4CE4-BE93-9A03A1251B71}" srcOrd="0" destOrd="7" presId="urn:microsoft.com/office/officeart/2005/8/layout/hProcess7"/>
    <dgm:cxn modelId="{1846562D-E4C5-491F-AD31-D376DC203452}" srcId="{6E205D14-114C-4DA7-9A27-AB83E8CEC712}" destId="{C5C039DE-57E3-48E5-9777-4F08113220E8}" srcOrd="8" destOrd="0" parTransId="{795A654F-1D6F-4229-A173-6CA11FBB6A92}" sibTransId="{89FDC9F0-4775-4BF5-A474-BB23AD3C6087}"/>
    <dgm:cxn modelId="{1C830130-B07F-4497-B33E-816F58E27F14}" srcId="{6E205D14-114C-4DA7-9A27-AB83E8CEC712}" destId="{ABC2994E-ADB3-46CE-8118-B57D924F12B7}" srcOrd="0" destOrd="0" parTransId="{9BEBAF94-0701-4F33-9EC2-99F629597DF5}" sibTransId="{DBC26137-E310-431B-9490-FACE415DDBC2}"/>
    <dgm:cxn modelId="{DB191932-3B61-4BC2-929C-497330E0894C}" srcId="{E6B5F4A2-AE5E-46BB-A15B-4B3C9932AFF3}" destId="{8FF4A438-0A71-4F97-8011-A1A8E5D52FA2}" srcOrd="2" destOrd="0" parTransId="{E908060A-FBD9-45E4-A313-128EDE444F6E}" sibTransId="{F83FD170-64E5-40C4-8BDE-6C75BF0013D4}"/>
    <dgm:cxn modelId="{09794734-7B84-4D28-B324-60812FA86570}" srcId="{E6B5F4A2-AE5E-46BB-A15B-4B3C9932AFF3}" destId="{D938ED93-342A-46A8-93A1-2DBA48C60D67}" srcOrd="6" destOrd="0" parTransId="{A93D1610-59D3-4CF3-83E9-1355C7E6C1D7}" sibTransId="{B9572682-B635-46A4-8222-96C62902EA8B}"/>
    <dgm:cxn modelId="{6AB56237-0318-4355-BA63-69C8A75BF242}" srcId="{4B1FD141-A6E7-4DD0-BBE4-C33C884E28B2}" destId="{6E205D14-114C-4DA7-9A27-AB83E8CEC712}" srcOrd="2" destOrd="0" parTransId="{DD25A6E2-6163-4E6A-A443-E86CD8A4AE3C}" sibTransId="{2AC8AF0B-6ACF-4556-BA8A-4783980C3CBD}"/>
    <dgm:cxn modelId="{4EA5DF39-02CD-4BCC-8E42-817D85A65460}" srcId="{8281FD81-0045-454A-95A6-A772A32B2860}" destId="{15D80B3B-BBE5-41DF-8192-63F31804B514}" srcOrd="1" destOrd="0" parTransId="{87EA4009-1E75-43F6-B065-352EBA012E8F}" sibTransId="{103F2EE4-5635-4DD1-A064-187287257A36}"/>
    <dgm:cxn modelId="{48117E3D-D122-4A3D-9E00-A8D2EA76DBC3}" type="presOf" srcId="{5005C674-1ABE-4F3F-A4B6-B2F7E2124E8C}" destId="{9C8A80C7-9A1E-4593-BF7A-6957A42C1C7F}" srcOrd="0" destOrd="2" presId="urn:microsoft.com/office/officeart/2005/8/layout/hProcess7"/>
    <dgm:cxn modelId="{F7834840-E790-43DD-BB67-12BEC19112BF}" srcId="{6E205D14-114C-4DA7-9A27-AB83E8CEC712}" destId="{1AF2AEB3-7ABB-4EF6-852A-F69C737EFD23}" srcOrd="7" destOrd="0" parTransId="{DBEF8D90-1FD9-4B76-8AC5-5F19572C6A6F}" sibTransId="{FAE5B343-A6A9-48E9-8767-19FC65E72B99}"/>
    <dgm:cxn modelId="{684E485C-752D-4B85-A155-B372827ED0C1}" type="presOf" srcId="{D938ED93-342A-46A8-93A1-2DBA48C60D67}" destId="{9C8A80C7-9A1E-4593-BF7A-6957A42C1C7F}" srcOrd="0" destOrd="8" presId="urn:microsoft.com/office/officeart/2005/8/layout/hProcess7"/>
    <dgm:cxn modelId="{23B4F460-E738-499D-8394-F8594B2C4BA4}" type="presOf" srcId="{CCB4EAAA-DD5C-4BD6-B034-AFE91BAC0838}" destId="{E0233AFC-7324-4CE4-BE93-9A03A1251B71}" srcOrd="0" destOrd="4"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76F46442-ABD8-491D-9683-9ED33E8C405F}" type="presOf" srcId="{A66C3DE6-00FB-4EE3-96FE-5C64F6B56615}" destId="{E0233AFC-7324-4CE4-BE93-9A03A1251B71}" srcOrd="0" destOrd="12" presId="urn:microsoft.com/office/officeart/2005/8/layout/hProcess7"/>
    <dgm:cxn modelId="{13610043-7C8C-4A2C-9345-2DAA85D181BF}" srcId="{E6B5F4A2-AE5E-46BB-A15B-4B3C9932AFF3}" destId="{5EB84630-E6EB-468E-9FE3-4F8AAF19BE80}" srcOrd="7" destOrd="0" parTransId="{E1657647-22B2-4BC1-A882-13E5525562DE}" sibTransId="{FF72E885-2B51-4917-8764-4F9C83060920}"/>
    <dgm:cxn modelId="{1F5AFC66-44E1-457D-B84C-35C799C71898}" type="presOf" srcId="{01D7F292-9020-4688-9221-2B1F42D6F6C9}" destId="{74C2F639-8B5B-429A-AE0A-6C4ED62390D3}" srcOrd="0" destOrd="4" presId="urn:microsoft.com/office/officeart/2005/8/layout/hProcess7"/>
    <dgm:cxn modelId="{51C92348-37CF-4EB9-953F-BE97DB4B415F}" srcId="{E6B5F4A2-AE5E-46BB-A15B-4B3C9932AFF3}" destId="{F78BB3FD-18B4-4501-BAB2-1532749D1733}" srcOrd="9" destOrd="0" parTransId="{AA5CFAD9-C916-43A8-BD70-07C0C11B3755}" sibTransId="{9C7024C9-5C43-4DCF-AA35-D7154CBE1C68}"/>
    <dgm:cxn modelId="{8AE6126A-08C8-412A-8242-B43DA743A193}" srcId="{2CDACE79-DF70-4843-80C0-537DDDA1737A}" destId="{BFF307D6-ABD0-41C2-B05C-48F44EF20F4C}" srcOrd="0" destOrd="0" parTransId="{6273CC66-D4E0-4612-9D60-71497E1C90A6}" sibTransId="{60DBDDDD-2F07-4F7D-A863-717A55ED0579}"/>
    <dgm:cxn modelId="{E2BEA775-EE1B-4971-8706-00B02D381A01}" srcId="{8281FD81-0045-454A-95A6-A772A32B2860}" destId="{D0FF2547-87D4-41B7-A6EE-B9070DA5EFAD}" srcOrd="5" destOrd="0" parTransId="{2B166E24-6CFF-4015-B710-5EF4A335B558}" sibTransId="{3A84C83A-E448-411B-99D6-A1250DDF9EE8}"/>
    <dgm:cxn modelId="{36AFE575-56D4-4404-927D-12ABAFF11304}" srcId="{E6B5F4A2-AE5E-46BB-A15B-4B3C9932AFF3}" destId="{4159E338-17DF-4BE4-B91A-D1D78B06C19C}" srcOrd="12" destOrd="0" parTransId="{6642DA34-1182-429B-8EB8-633080261B71}" sibTransId="{944AA5DC-3D25-455A-AB93-C4045F6C2BF4}"/>
    <dgm:cxn modelId="{08A54176-7672-448F-91B3-015DFB0B414E}" type="presOf" srcId="{6E205D14-114C-4DA7-9A27-AB83E8CEC712}" destId="{E0233AFC-7324-4CE4-BE93-9A03A1251B71}" srcOrd="0" destOrd="2" presId="urn:microsoft.com/office/officeart/2005/8/layout/hProcess7"/>
    <dgm:cxn modelId="{6DEE1257-308C-4128-9B25-BC385041771A}" srcId="{E6B5F4A2-AE5E-46BB-A15B-4B3C9932AFF3}" destId="{57E6D4CA-7A1B-4C07-994F-0519D42FFFE1}" srcOrd="5" destOrd="0" parTransId="{69B76CDF-4C04-4483-83EA-97205742154F}" sibTransId="{76ABDC65-B062-4327-B657-0FBEF6367C23}"/>
    <dgm:cxn modelId="{AB73AD58-6C22-4F4F-BF17-B4AADE228970}" type="presOf" srcId="{15D80B3B-BBE5-41DF-8192-63F31804B514}" destId="{74C2F639-8B5B-429A-AE0A-6C4ED62390D3}" srcOrd="0" destOrd="3" presId="urn:microsoft.com/office/officeart/2005/8/layout/hProcess7"/>
    <dgm:cxn modelId="{C5F60759-D772-40F8-B8EA-0FDB02F1F033}" type="presOf" srcId="{BC5A636D-4932-4FE5-BC7E-DF9D07E97636}" destId="{DCE9FB13-9F09-407C-99B9-9A605E43D7E6}" srcOrd="1" destOrd="0" presId="urn:microsoft.com/office/officeart/2005/8/layout/hProcess7"/>
    <dgm:cxn modelId="{17B47179-6DC4-4566-A7EF-338FCCC438DE}" type="presOf" srcId="{E6B5F4A2-AE5E-46BB-A15B-4B3C9932AFF3}" destId="{9C8A80C7-9A1E-4593-BF7A-6957A42C1C7F}" srcOrd="0" destOrd="1" presId="urn:microsoft.com/office/officeart/2005/8/layout/hProcess7"/>
    <dgm:cxn modelId="{697B785A-B6A0-46AE-8BD7-91597475E5A6}" type="presOf" srcId="{8281FD81-0045-454A-95A6-A772A32B2860}" destId="{74C2F639-8B5B-429A-AE0A-6C4ED62390D3}" srcOrd="0" destOrd="1" presId="urn:microsoft.com/office/officeart/2005/8/layout/hProcess7"/>
    <dgm:cxn modelId="{C9BB157B-9A97-487B-9BC8-B18DFF7C2A50}" srcId="{8281FD81-0045-454A-95A6-A772A32B2860}" destId="{3F43BBA8-66C4-4B6F-BF1B-ADDCA8C55F94}" srcOrd="3" destOrd="0" parTransId="{CCD17817-DA31-4A3F-82F9-EF77F222E7E1}" sibTransId="{DC4F5F79-D375-4DC5-BE0C-DB9D5D0663E1}"/>
    <dgm:cxn modelId="{A1B30582-8C11-4E0B-82F9-4AC461BDED7B}" srcId="{2CDACE79-DF70-4843-80C0-537DDDA1737A}" destId="{042E31E9-79E4-4A98-A9B1-CCAE4C1FD636}" srcOrd="1" destOrd="0" parTransId="{418CAB34-8A42-4A5C-86F3-EA7C9891119E}" sibTransId="{9D039E25-E9CC-41EE-81C8-13BCFFCBE315}"/>
    <dgm:cxn modelId="{A4F55C85-3EEF-44F7-93B8-E0F1BA9355C4}" type="presOf" srcId="{09E53E24-F086-4B15-87A2-1876881EBD5C}" destId="{9C8A80C7-9A1E-4593-BF7A-6957A42C1C7F}" srcOrd="0" destOrd="12" presId="urn:microsoft.com/office/officeart/2005/8/layout/hProcess7"/>
    <dgm:cxn modelId="{78DB7288-1571-41EF-A0DC-493808A7784B}" srcId="{E6B5F4A2-AE5E-46BB-A15B-4B3C9932AFF3}" destId="{B66AE80A-FAED-47B9-A7A0-DF62BF24B667}" srcOrd="3" destOrd="0" parTransId="{D525FA65-EC84-45A2-819A-5FD4516FD0D1}" sibTransId="{2F4DEF9C-EA6A-41A4-9C0A-3588F3435039}"/>
    <dgm:cxn modelId="{F0E1BD8B-2919-4777-AF2B-CC3EFDDDA8D2}" type="presOf" srcId="{0656F879-3EA6-48E0-98EF-C9A38E3AED8D}" destId="{E0233AFC-7324-4CE4-BE93-9A03A1251B71}" srcOrd="0" destOrd="8" presId="urn:microsoft.com/office/officeart/2005/8/layout/hProcess7"/>
    <dgm:cxn modelId="{53776B8C-3B68-4D5C-A59B-B6CAF4DC4EBB}" srcId="{2CDACE79-DF70-4843-80C0-537DDDA1737A}" destId="{7CE026AC-0C6F-4B6C-BCB2-7F589DC8B723}" srcOrd="3" destOrd="0" parTransId="{F67AA682-B7A3-4230-A04B-57E4F7D5DFC3}" sibTransId="{BB16DBEC-95BA-4106-8198-89F176F60BEF}"/>
    <dgm:cxn modelId="{9540238F-B110-4C0D-86FF-F5A4C5CDB521}" type="presOf" srcId="{7F758D84-8789-47E1-A45E-9B45297B3544}" destId="{9C8A80C7-9A1E-4593-BF7A-6957A42C1C7F}" srcOrd="0" destOrd="0" presId="urn:microsoft.com/office/officeart/2005/8/layout/hProcess7"/>
    <dgm:cxn modelId="{4E3AB191-B23E-4166-A8E7-6AF4B9B46136}" type="presOf" srcId="{BFF307D6-ABD0-41C2-B05C-48F44EF20F4C}" destId="{9DFAB9D8-8D50-4B86-BED7-A72D92620B46}" srcOrd="1" destOrd="0" presId="urn:microsoft.com/office/officeart/2005/8/layout/hProcess7"/>
    <dgm:cxn modelId="{9F6CDC91-5529-4900-9220-9C09A1DB222B}" type="presOf" srcId="{042E31E9-79E4-4A98-A9B1-CCAE4C1FD636}" destId="{8F55690B-AAB3-4E18-B359-13380D0DA075}" srcOrd="0" destOrd="0" presId="urn:microsoft.com/office/officeart/2005/8/layout/hProcess7"/>
    <dgm:cxn modelId="{CD325792-E7DE-484D-8FDA-C55BE6D9EBE8}" type="presOf" srcId="{4B1FD141-A6E7-4DD0-BBE4-C33C884E28B2}" destId="{6A7C7CB7-9A73-4E6F-8806-739B69C7C62B}" srcOrd="1" destOrd="0" presId="urn:microsoft.com/office/officeart/2005/8/layout/hProcess7"/>
    <dgm:cxn modelId="{967A9595-0165-4BEF-8245-0C89BCC94DCD}" srcId="{BC5A636D-4932-4FE5-BC7E-DF9D07E97636}" destId="{AA77C47B-3AAA-4479-90BB-67B12B0B308D}" srcOrd="0" destOrd="0" parTransId="{E25C30DA-09A3-4C9F-8EE8-53A1BAF5EB5F}" sibTransId="{FEF98A04-A5E3-475E-A90E-17BABBAD35DA}"/>
    <dgm:cxn modelId="{77C0FB97-E3F8-42C2-9AF1-3852CAD22C23}" type="presOf" srcId="{042E31E9-79E4-4A98-A9B1-CCAE4C1FD636}" destId="{A398B77F-3C0C-4407-93E7-D5A0941AEE9E}" srcOrd="1" destOrd="0" presId="urn:microsoft.com/office/officeart/2005/8/layout/hProcess7"/>
    <dgm:cxn modelId="{7A95C499-DAC6-4F1D-8314-B1DD606C5921}" srcId="{6E205D14-114C-4DA7-9A27-AB83E8CEC712}" destId="{0656F879-3EA6-48E0-98EF-C9A38E3AED8D}" srcOrd="5" destOrd="0" parTransId="{EE4F8EE1-418C-45A5-A2DB-D5DAC6127947}" sibTransId="{F5090CE4-D444-492D-A7BE-2314CABBED15}"/>
    <dgm:cxn modelId="{90E7A39A-514E-4836-8E83-BAEEE387D1CA}" srcId="{E6B5F4A2-AE5E-46BB-A15B-4B3C9932AFF3}" destId="{09E53E24-F086-4B15-87A2-1876881EBD5C}" srcOrd="10" destOrd="0" parTransId="{69EB0640-8A14-41BF-8B50-E6FFDE1A1285}" sibTransId="{B9E5CD9A-8611-46EA-A8CF-1623650B80F0}"/>
    <dgm:cxn modelId="{6D3EA89E-3331-41B6-9575-4B466F111D32}" type="presOf" srcId="{9B8D115A-95D0-47E6-8913-73B157A73BD6}" destId="{74C2F639-8B5B-429A-AE0A-6C4ED62390D3}" srcOrd="0" destOrd="9" presId="urn:microsoft.com/office/officeart/2005/8/layout/hProcess7"/>
    <dgm:cxn modelId="{62BBD09E-440B-439B-B953-B1641B3EC80E}" type="presOf" srcId="{F78BB3FD-18B4-4501-BAB2-1532749D1733}" destId="{9C8A80C7-9A1E-4593-BF7A-6957A42C1C7F}" srcOrd="0" destOrd="11" presId="urn:microsoft.com/office/officeart/2005/8/layout/hProcess7"/>
    <dgm:cxn modelId="{5C714BA0-9793-4687-9E36-ED7F7121B2A5}" type="presOf" srcId="{A0AD9839-392C-4448-B76A-C659DCF57EB8}" destId="{E0233AFC-7324-4CE4-BE93-9A03A1251B71}" srcOrd="0" destOrd="9" presId="urn:microsoft.com/office/officeart/2005/8/layout/hProcess7"/>
    <dgm:cxn modelId="{4518B3A1-8B71-4E35-B363-BAFA9298CE73}" srcId="{8281FD81-0045-454A-95A6-A772A32B2860}" destId="{DE86271D-A52A-4324-994B-12C7D1829466}" srcOrd="4" destOrd="0" parTransId="{1981050E-E076-4B44-883D-1052477369E7}" sibTransId="{752B2910-7198-4E87-9EF7-115DB1717AF3}"/>
    <dgm:cxn modelId="{90AEB8A1-67FC-4EAB-B022-CC311C8DC09D}" srcId="{E6B5F4A2-AE5E-46BB-A15B-4B3C9932AFF3}" destId="{D5008D1F-1F1E-4174-9F58-28939BC67ABA}" srcOrd="11" destOrd="0" parTransId="{3DCD13F1-C910-4BCB-952F-C3D9F3246735}" sibTransId="{3A8FB909-B774-4C77-AB2C-35CEC477524B}"/>
    <dgm:cxn modelId="{8C403BA7-4452-4154-8717-D6CB6A24821F}" type="presOf" srcId="{5491325C-C0E0-40AC-AC5F-C5C4FE688FE4}" destId="{E0233AFC-7324-4CE4-BE93-9A03A1251B71}" srcOrd="0" destOrd="1" presId="urn:microsoft.com/office/officeart/2005/8/layout/hProcess7"/>
    <dgm:cxn modelId="{96DE65A8-82B0-4E3A-B63F-0226D1D23370}" type="presOf" srcId="{5EB84630-E6EB-468E-9FE3-4F8AAF19BE80}" destId="{9C8A80C7-9A1E-4593-BF7A-6957A42C1C7F}" srcOrd="0" destOrd="9" presId="urn:microsoft.com/office/officeart/2005/8/layout/hProcess7"/>
    <dgm:cxn modelId="{18F701BA-3DF9-4804-BC70-4B54873ECD0D}" type="presOf" srcId="{4159E338-17DF-4BE4-B91A-D1D78B06C19C}" destId="{9C8A80C7-9A1E-4593-BF7A-6957A42C1C7F}" srcOrd="0" destOrd="14" presId="urn:microsoft.com/office/officeart/2005/8/layout/hProcess7"/>
    <dgm:cxn modelId="{DE5407BA-5875-4ED7-A2B7-1703D060BF08}" type="presOf" srcId="{BC5A636D-4932-4FE5-BC7E-DF9D07E97636}" destId="{96256E94-58CD-4785-96B8-D135FF46964A}" srcOrd="0" destOrd="0" presId="urn:microsoft.com/office/officeart/2005/8/layout/hProcess7"/>
    <dgm:cxn modelId="{1F0B82BF-7867-4D94-A816-B8F7CDFE53C7}" srcId="{6E205D14-114C-4DA7-9A27-AB83E8CEC712}" destId="{2D6882D4-83C5-4335-9B74-722CB14AEFF2}" srcOrd="3" destOrd="0" parTransId="{71689753-DB31-4AC9-9547-1A23A39A175E}" sibTransId="{61614286-E1A4-4065-8361-61F8304074E4}"/>
    <dgm:cxn modelId="{E2DFF2BF-7118-4C9C-904B-3E4C06C1ACCE}" srcId="{4B1FD141-A6E7-4DD0-BBE4-C33C884E28B2}" destId="{5491325C-C0E0-40AC-AC5F-C5C4FE688FE4}" srcOrd="1" destOrd="0" parTransId="{4972C315-C1F2-4BCE-A2DE-2448E483132E}" sibTransId="{4075AE75-4BD6-4E39-98B5-70B324571C97}"/>
    <dgm:cxn modelId="{5B5484C0-DE8F-4DAB-A397-410970FBE4B7}" srcId="{6E205D14-114C-4DA7-9A27-AB83E8CEC712}" destId="{7EC2C742-1C82-4447-9B2E-C487AE656043}" srcOrd="2" destOrd="0" parTransId="{FB9E3061-D072-43CD-97BE-B3D246105BEC}" sibTransId="{214293F8-3B58-4DC5-A309-17E68C8C4061}"/>
    <dgm:cxn modelId="{C509DBC0-3E98-4DA0-82E6-1DE39379A2B3}" srcId="{E6B5F4A2-AE5E-46BB-A15B-4B3C9932AFF3}" destId="{B3EB7F4C-08C8-4086-9071-66606E6DFC94}" srcOrd="8" destOrd="0" parTransId="{4F009F89-CBEC-49B6-9B67-F0B68125FEE3}" sibTransId="{86A2B082-CE71-4A97-BC91-AE94CF81D1B7}"/>
    <dgm:cxn modelId="{02AD6DC3-D308-478C-991A-47784A2E5BF6}" srcId="{4B1FD141-A6E7-4DD0-BBE4-C33C884E28B2}" destId="{DA919C42-CE98-42A2-AE3C-2EF9FEE0F357}" srcOrd="0" destOrd="0" parTransId="{8F7B8917-8752-4BA3-87A4-542C8C02C1AB}" sibTransId="{2237E02E-D7D1-4B6B-8343-53C7124F4444}"/>
    <dgm:cxn modelId="{A3BDACC3-578D-4535-A759-96629A7EBBD2}" type="presOf" srcId="{DE86271D-A52A-4324-994B-12C7D1829466}" destId="{74C2F639-8B5B-429A-AE0A-6C4ED62390D3}" srcOrd="0" destOrd="6" presId="urn:microsoft.com/office/officeart/2005/8/layout/hProcess7"/>
    <dgm:cxn modelId="{51F64CC4-3FD2-4955-8B45-CF9C35587A83}" srcId="{E6B5F4A2-AE5E-46BB-A15B-4B3C9932AFF3}" destId="{20CCBB59-F5FE-4CD6-BC46-AF919EB8165E}" srcOrd="1" destOrd="0" parTransId="{51019CC1-5613-4AB3-B272-9712F06333AF}" sibTransId="{56F84336-50E4-48A1-AFD2-01EB96D30606}"/>
    <dgm:cxn modelId="{7B64A7C5-550C-416F-8E6C-5B3096B064BB}" type="presOf" srcId="{4B1FD141-A6E7-4DD0-BBE4-C33C884E28B2}" destId="{7E461BDE-732D-4CD3-9D2C-A5F38AD342B8}" srcOrd="0" destOrd="0" presId="urn:microsoft.com/office/officeart/2005/8/layout/hProcess7"/>
    <dgm:cxn modelId="{D45FBAC7-3501-4D7F-AE90-75AA2CC2EAA0}" srcId="{042E31E9-79E4-4A98-A9B1-CCAE4C1FD636}" destId="{E6B5F4A2-AE5E-46BB-A15B-4B3C9932AFF3}" srcOrd="1" destOrd="0" parTransId="{0ED9540B-C50B-48E2-855F-69E7DF082C05}" sibTransId="{68B77BC6-D199-40FE-B170-639FC1A0AA6E}"/>
    <dgm:cxn modelId="{5F1D2ECC-397F-4F0B-AAAB-3A0D3AF4BBA5}" type="presOf" srcId="{BFF307D6-ABD0-41C2-B05C-48F44EF20F4C}" destId="{D859E57F-4431-4A00-8AE1-1F1AE824FC50}" srcOrd="0" destOrd="0" presId="urn:microsoft.com/office/officeart/2005/8/layout/hProcess7"/>
    <dgm:cxn modelId="{B89692CC-BA91-4C88-B35F-D4B32298B5C7}" type="presOf" srcId="{3F43BBA8-66C4-4B6F-BF1B-ADDCA8C55F94}" destId="{74C2F639-8B5B-429A-AE0A-6C4ED62390D3}" srcOrd="0" destOrd="5" presId="urn:microsoft.com/office/officeart/2005/8/layout/hProcess7"/>
    <dgm:cxn modelId="{C91D74CD-5A79-4CF6-A2CD-5685A2763C42}" type="presOf" srcId="{20CCBB59-F5FE-4CD6-BC46-AF919EB8165E}" destId="{9C8A80C7-9A1E-4593-BF7A-6957A42C1C7F}" srcOrd="0" destOrd="3" presId="urn:microsoft.com/office/officeart/2005/8/layout/hProcess7"/>
    <dgm:cxn modelId="{D6E89FCE-B6A4-4A0D-9447-D457DB67A76E}" type="presOf" srcId="{C5C039DE-57E3-48E5-9777-4F08113220E8}" destId="{E0233AFC-7324-4CE4-BE93-9A03A1251B71}" srcOrd="0" destOrd="11" presId="urn:microsoft.com/office/officeart/2005/8/layout/hProcess7"/>
    <dgm:cxn modelId="{FAD877D0-7133-423C-B7EA-4FCB333E301F}" srcId="{6E205D14-114C-4DA7-9A27-AB83E8CEC712}" destId="{CCB4EAAA-DD5C-4BD6-B034-AFE91BAC0838}" srcOrd="1" destOrd="0" parTransId="{BA175E40-D67C-4A5D-B9B6-00F85C7349CD}" sibTransId="{43DCC3EE-1B07-47AA-84D1-E8A779B1940B}"/>
    <dgm:cxn modelId="{F9B2C2D0-C2F1-40D5-B697-87B7F5FF6CCE}" srcId="{6E205D14-114C-4DA7-9A27-AB83E8CEC712}" destId="{A66C3DE6-00FB-4EE3-96FE-5C64F6B56615}" srcOrd="9" destOrd="0" parTransId="{31B970DD-9EA4-4A24-BA6A-9B6EDEC701AC}" sibTransId="{34FC7175-FB7A-4A6F-9729-E378943D820F}"/>
    <dgm:cxn modelId="{C34D5DD1-D904-49CD-948D-FD2D5206C776}" srcId="{8281FD81-0045-454A-95A6-A772A32B2860}" destId="{9B8D115A-95D0-47E6-8913-73B157A73BD6}" srcOrd="7" destOrd="0" parTransId="{8427331A-E2C6-4640-93A0-A5AE534EA83E}" sibTransId="{082F1F6C-1624-4881-912C-142F6F33C5CC}"/>
    <dgm:cxn modelId="{C2D849D6-AA06-45C5-841D-CA31F677269E}" type="presOf" srcId="{D5008D1F-1F1E-4174-9F58-28939BC67ABA}" destId="{9C8A80C7-9A1E-4593-BF7A-6957A42C1C7F}" srcOrd="0" destOrd="13" presId="urn:microsoft.com/office/officeart/2005/8/layout/hProcess7"/>
    <dgm:cxn modelId="{841860D9-A3A0-4635-9978-C4528C1D463C}" srcId="{6E205D14-114C-4DA7-9A27-AB83E8CEC712}" destId="{88F521FD-D398-4E61-8B19-CD919420AC28}" srcOrd="11" destOrd="0" parTransId="{B3449FB5-83C4-4A37-A91A-52121B6F3B0D}" sibTransId="{9E39AE12-12E4-4B20-9421-1E38F67A8010}"/>
    <dgm:cxn modelId="{534CD9DE-D3FD-4B27-885C-71CDE523A790}" type="presOf" srcId="{88F521FD-D398-4E61-8B19-CD919420AC28}" destId="{E0233AFC-7324-4CE4-BE93-9A03A1251B71}" srcOrd="0" destOrd="14" presId="urn:microsoft.com/office/officeart/2005/8/layout/hProcess7"/>
    <dgm:cxn modelId="{C6A798DF-4863-487B-9111-AD03BE9E5536}" type="presOf" srcId="{30407303-C93B-4C7E-86F4-ADC45745108D}" destId="{E0233AFC-7324-4CE4-BE93-9A03A1251B71}" srcOrd="0" destOrd="13" presId="urn:microsoft.com/office/officeart/2005/8/layout/hProcess7"/>
    <dgm:cxn modelId="{13CA52E0-F20D-4325-B402-3C3776D1B30F}" srcId="{2CDACE79-DF70-4843-80C0-537DDDA1737A}" destId="{4B1FD141-A6E7-4DD0-BBE4-C33C884E28B2}" srcOrd="2" destOrd="0" parTransId="{4E109951-0048-4381-AA03-6120E2DFE964}" sibTransId="{0E870F75-D807-4BCE-9BB9-3FD9CA85D907}"/>
    <dgm:cxn modelId="{C68418E9-B980-41EC-81B5-F2667137AC39}" type="presOf" srcId="{3F27CC70-F601-4B92-843B-F1AE0E8C89C8}" destId="{74C2F639-8B5B-429A-AE0A-6C4ED62390D3}" srcOrd="0" destOrd="8" presId="urn:microsoft.com/office/officeart/2005/8/layout/hProcess7"/>
    <dgm:cxn modelId="{C511A9E9-4F16-46E1-89C4-1335394ACE6B}" srcId="{8281FD81-0045-454A-95A6-A772A32B2860}" destId="{01D7F292-9020-4688-9221-2B1F42D6F6C9}" srcOrd="2" destOrd="0" parTransId="{9FC0B309-723F-4A13-9BCA-8A6E1E780798}" sibTransId="{5359DBB7-C331-4AC6-8AB3-79E32080DEBE}"/>
    <dgm:cxn modelId="{ABFB4FEE-BA23-4D8D-BE03-3B842D5DC09B}" srcId="{6E205D14-114C-4DA7-9A27-AB83E8CEC712}" destId="{A6AFC78D-AAED-4D3C-ACD9-9413174D5E74}" srcOrd="4" destOrd="0" parTransId="{B74EE1FA-7FE3-4FD1-B167-0456A16E4A6C}" sibTransId="{A2394439-6126-4377-A057-C85A157A10F0}"/>
    <dgm:cxn modelId="{8780FCEE-D357-4941-B0C7-3121773EE799}" type="presOf" srcId="{AA77C47B-3AAA-4479-90BB-67B12B0B308D}" destId="{74C2F639-8B5B-429A-AE0A-6C4ED62390D3}" srcOrd="0" destOrd="0" presId="urn:microsoft.com/office/officeart/2005/8/layout/hProcess7"/>
    <dgm:cxn modelId="{94DD0AF0-DC4E-49FF-A436-CA9C0254826F}" type="presOf" srcId="{57E6D4CA-7A1B-4C07-994F-0519D42FFFE1}" destId="{9C8A80C7-9A1E-4593-BF7A-6957A42C1C7F}" srcOrd="0" destOrd="7" presId="urn:microsoft.com/office/officeart/2005/8/layout/hProcess7"/>
    <dgm:cxn modelId="{C06EABF5-602E-4726-9A4A-729FF7DFF25C}" srcId="{2CDACE79-DF70-4843-80C0-537DDDA1737A}" destId="{BC5A636D-4932-4FE5-BC7E-DF9D07E97636}" srcOrd="4" destOrd="0" parTransId="{3F34C042-D5C6-4105-8799-086F03995D21}" sibTransId="{5BF37322-D865-4B85-87C3-E63A816E386A}"/>
    <dgm:cxn modelId="{559A26F7-F582-4541-8C50-B5F7D7C769AD}" type="presOf" srcId="{7CE026AC-0C6F-4B6C-BCB2-7F589DC8B723}" destId="{F2D918D7-C396-484A-8494-1E788439ACA6}" srcOrd="1" destOrd="0" presId="urn:microsoft.com/office/officeart/2005/8/layout/hProcess7"/>
    <dgm:cxn modelId="{078651F9-0FB6-4C86-8024-2CDDAE5A6C3E}" srcId="{8281FD81-0045-454A-95A6-A772A32B2860}" destId="{3F27CC70-F601-4B92-843B-F1AE0E8C89C8}" srcOrd="6" destOrd="0" parTransId="{B1F297E8-1216-45C6-89C7-6B8AF34D6421}" sibTransId="{6C67E42C-8BAE-431E-B77E-38ED777CFFB8}"/>
    <dgm:cxn modelId="{6D57E1F9-F5CD-4616-91C3-4E7549353C35}" type="presOf" srcId="{DA919C42-CE98-42A2-AE3C-2EF9FEE0F357}" destId="{E0233AFC-7324-4CE4-BE93-9A03A1251B71}" srcOrd="0" destOrd="0" presId="urn:microsoft.com/office/officeart/2005/8/layout/hProcess7"/>
    <dgm:cxn modelId="{392A7FFB-CD23-4F22-AD6C-DB4F5E2DC205}" srcId="{E6B5F4A2-AE5E-46BB-A15B-4B3C9932AFF3}" destId="{5005C674-1ABE-4F3F-A4B6-B2F7E2124E8C}" srcOrd="0" destOrd="0" parTransId="{4628E59B-4723-4EC1-B0AC-BCA0165F14E9}" sibTransId="{94D3DDBE-A840-48F4-9AD9-B812C67D1605}"/>
    <dgm:cxn modelId="{623BA9FB-A449-4D2C-88C5-DEBE6B75A275}" srcId="{E6B5F4A2-AE5E-46BB-A15B-4B3C9932AFF3}" destId="{C131B07D-A284-40E9-B726-E794BB0F7393}" srcOrd="4" destOrd="0" parTransId="{5C545F84-BBDD-485D-8C0E-20C25D0DCF86}" sibTransId="{97F5B93B-5C59-45DE-ACDA-CDA7D2090546}"/>
    <dgm:cxn modelId="{9FA772FC-DDB6-4C22-B141-16F635D48790}" type="presOf" srcId="{7CE026AC-0C6F-4B6C-BCB2-7F589DC8B723}" destId="{8DA16E6A-3018-4379-B2A8-77A95B6E205B}" srcOrd="0" destOrd="0" presId="urn:microsoft.com/office/officeart/2005/8/layout/hProcess7"/>
    <dgm:cxn modelId="{B19CFAFC-6E48-41FC-A6A8-F52CA57A149C}" type="presOf" srcId="{8FF4A438-0A71-4F97-8011-A1A8E5D52FA2}" destId="{9C8A80C7-9A1E-4593-BF7A-6957A42C1C7F}" srcOrd="0" destOrd="4" presId="urn:microsoft.com/office/officeart/2005/8/layout/hProcess7"/>
    <dgm:cxn modelId="{C4FFB8FD-7DC9-4DCA-A5E5-9BDA23D047AC}" srcId="{8281FD81-0045-454A-95A6-A772A32B2860}" destId="{7009DE1F-EBF4-4758-9C5E-86AC520EBF8C}" srcOrd="0" destOrd="0" parTransId="{8B7BFD84-140F-41DD-9A7F-88F292A48504}" sibTransId="{930BE74F-AA06-47BA-AFC9-C3B90EE0C514}"/>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71842D2E-C55F-4B57-B4D3-EE280A1B9892}" type="presParOf" srcId="{93E47080-4556-40A9-9E79-73465B008175}" destId="{74ACACBB-F7F6-4F52-A0D1-E48A34E08A76}" srcOrd="4" destOrd="0" presId="urn:microsoft.com/office/officeart/2005/8/layout/hProcess7"/>
    <dgm:cxn modelId="{A8CEB4E6-894B-4363-8599-450E6CBC6B0C}" type="presParOf" srcId="{74ACACBB-F7F6-4F52-A0D1-E48A34E08A76}" destId="{8F55690B-AAB3-4E18-B359-13380D0DA075}" srcOrd="0" destOrd="0" presId="urn:microsoft.com/office/officeart/2005/8/layout/hProcess7"/>
    <dgm:cxn modelId="{AD9FA0A0-B27D-4A16-82BC-12C681D60478}" type="presParOf" srcId="{74ACACBB-F7F6-4F52-A0D1-E48A34E08A76}" destId="{A398B77F-3C0C-4407-93E7-D5A0941AEE9E}" srcOrd="1" destOrd="0" presId="urn:microsoft.com/office/officeart/2005/8/layout/hProcess7"/>
    <dgm:cxn modelId="{E624911D-EADA-4635-AC19-78B62451D764}" type="presParOf" srcId="{74ACACBB-F7F6-4F52-A0D1-E48A34E08A76}" destId="{9C8A80C7-9A1E-4593-BF7A-6957A42C1C7F}" srcOrd="2" destOrd="0" presId="urn:microsoft.com/office/officeart/2005/8/layout/hProcess7"/>
    <dgm:cxn modelId="{8CA5C6B6-CAF7-470D-B58D-BB4F86FC0952}" type="presParOf" srcId="{93E47080-4556-40A9-9E79-73465B008175}" destId="{781B034A-0167-4B8E-8431-B64BFD1867F6}" srcOrd="5" destOrd="0" presId="urn:microsoft.com/office/officeart/2005/8/layout/hProcess7"/>
    <dgm:cxn modelId="{944FCB73-F00B-46EE-9537-5C957BB95895}" type="presParOf" srcId="{93E47080-4556-40A9-9E79-73465B008175}" destId="{F23E07D5-0C9D-4753-97D0-6F1FA501C3E0}" srcOrd="6" destOrd="0" presId="urn:microsoft.com/office/officeart/2005/8/layout/hProcess7"/>
    <dgm:cxn modelId="{20296E83-969B-4FFA-B2ED-165D4F518B37}" type="presParOf" srcId="{F23E07D5-0C9D-4753-97D0-6F1FA501C3E0}" destId="{E7CB58DD-B71C-4620-9B55-7971E309D43C}" srcOrd="0" destOrd="0" presId="urn:microsoft.com/office/officeart/2005/8/layout/hProcess7"/>
    <dgm:cxn modelId="{7BDCA40A-5770-4E38-8D67-28A193A0F4E7}" type="presParOf" srcId="{F23E07D5-0C9D-4753-97D0-6F1FA501C3E0}" destId="{40FA8568-F9AB-4E7E-B5BF-939089B79F3F}" srcOrd="1" destOrd="0" presId="urn:microsoft.com/office/officeart/2005/8/layout/hProcess7"/>
    <dgm:cxn modelId="{EA807C1D-428A-40C5-92FF-58270B24B07A}" type="presParOf" srcId="{F23E07D5-0C9D-4753-97D0-6F1FA501C3E0}" destId="{1057CF68-4CC2-4697-88ED-6FC10541C638}" srcOrd="2" destOrd="0" presId="urn:microsoft.com/office/officeart/2005/8/layout/hProcess7"/>
    <dgm:cxn modelId="{1461EFA2-6581-46C5-8BCF-F10D3AD1B0EF}" type="presParOf" srcId="{93E47080-4556-40A9-9E79-73465B008175}" destId="{74D4DBE4-DDC9-4777-B846-AB42483F3356}" srcOrd="7" destOrd="0" presId="urn:microsoft.com/office/officeart/2005/8/layout/hProcess7"/>
    <dgm:cxn modelId="{B058E413-AC64-4539-A5D7-95CB17838F17}" type="presParOf" srcId="{93E47080-4556-40A9-9E79-73465B008175}" destId="{5D74A3AD-0A0B-4E86-BE1B-84FF8846147A}" srcOrd="8" destOrd="0" presId="urn:microsoft.com/office/officeart/2005/8/layout/hProcess7"/>
    <dgm:cxn modelId="{394C78F7-2570-46BE-A8B0-8ADCEE84960A}" type="presParOf" srcId="{5D74A3AD-0A0B-4E86-BE1B-84FF8846147A}" destId="{7E461BDE-732D-4CD3-9D2C-A5F38AD342B8}" srcOrd="0" destOrd="0" presId="urn:microsoft.com/office/officeart/2005/8/layout/hProcess7"/>
    <dgm:cxn modelId="{539BF2AD-5D74-478D-A4C9-8FC0F622654A}" type="presParOf" srcId="{5D74A3AD-0A0B-4E86-BE1B-84FF8846147A}" destId="{6A7C7CB7-9A73-4E6F-8806-739B69C7C62B}" srcOrd="1" destOrd="0" presId="urn:microsoft.com/office/officeart/2005/8/layout/hProcess7"/>
    <dgm:cxn modelId="{08511203-0189-468C-98BD-1D52CA89F7C7}" type="presParOf" srcId="{5D74A3AD-0A0B-4E86-BE1B-84FF8846147A}" destId="{E0233AFC-7324-4CE4-BE93-9A03A1251B71}" srcOrd="2" destOrd="0" presId="urn:microsoft.com/office/officeart/2005/8/layout/hProcess7"/>
    <dgm:cxn modelId="{CB80D1FD-080C-4F1F-8D67-9FE3D0457005}" type="presParOf" srcId="{93E47080-4556-40A9-9E79-73465B008175}" destId="{D945D7EE-78EF-4AB9-9024-B7B7EE0EE32E}" srcOrd="9" destOrd="0" presId="urn:microsoft.com/office/officeart/2005/8/layout/hProcess7"/>
    <dgm:cxn modelId="{F006CC95-DB17-42EC-9D55-AC815FABAD31}" type="presParOf" srcId="{93E47080-4556-40A9-9E79-73465B008175}" destId="{DA659EED-5A4F-4980-BFC8-F5D062215BCF}" srcOrd="10" destOrd="0" presId="urn:microsoft.com/office/officeart/2005/8/layout/hProcess7"/>
    <dgm:cxn modelId="{DB7A4A98-5F5C-4B3E-972A-8EE312643EE5}" type="presParOf" srcId="{DA659EED-5A4F-4980-BFC8-F5D062215BCF}" destId="{7774DD8E-3B9E-4F12-B55C-E5DE234E5C41}" srcOrd="0" destOrd="0" presId="urn:microsoft.com/office/officeart/2005/8/layout/hProcess7"/>
    <dgm:cxn modelId="{04E6EFA4-0039-4F54-A811-6FA5AA8BD9E4}" type="presParOf" srcId="{DA659EED-5A4F-4980-BFC8-F5D062215BCF}" destId="{F2657D43-0067-4561-976A-87314DAE7ABA}" srcOrd="1" destOrd="0" presId="urn:microsoft.com/office/officeart/2005/8/layout/hProcess7"/>
    <dgm:cxn modelId="{6FC16F14-ECC0-4944-A83D-C7807A702D67}" type="presParOf" srcId="{DA659EED-5A4F-4980-BFC8-F5D062215BCF}" destId="{941415D9-4578-4457-8387-E86937B36ECC}" srcOrd="2" destOrd="0" presId="urn:microsoft.com/office/officeart/2005/8/layout/hProcess7"/>
    <dgm:cxn modelId="{9996F577-8C1B-46A8-88FE-B15AF5F6C5A0}" type="presParOf" srcId="{93E47080-4556-40A9-9E79-73465B008175}" destId="{3A6ACE36-3FC8-4AE1-98BF-3366864CE1DE}" srcOrd="11" destOrd="0" presId="urn:microsoft.com/office/officeart/2005/8/layout/hProcess7"/>
    <dgm:cxn modelId="{8D9767A0-1410-43BA-8041-B2C4386A8BBD}" type="presParOf" srcId="{93E47080-4556-40A9-9E79-73465B008175}" destId="{7383A94D-F607-48C1-AD59-B63C0BCAF4F0}" srcOrd="12"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C9570982-218C-4DDD-AFED-586569E40E1B}" type="presParOf" srcId="{93E47080-4556-40A9-9E79-73465B008175}" destId="{62EF6089-8DB9-4FF5-B055-1E130C7044AD}" srcOrd="13" destOrd="0" presId="urn:microsoft.com/office/officeart/2005/8/layout/hProcess7"/>
    <dgm:cxn modelId="{AA4FBD4A-8FAF-4506-A0EC-EDD272BA325B}" type="presParOf" srcId="{93E47080-4556-40A9-9E79-73465B008175}" destId="{5DC1ECA0-AC1F-49AA-AFAE-73A272C4CF70}" srcOrd="14"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5" destOrd="0" presId="urn:microsoft.com/office/officeart/2005/8/layout/hProcess7"/>
    <dgm:cxn modelId="{F4613382-A797-4BF4-88E2-C34A9026C68D}" type="presParOf" srcId="{93E47080-4556-40A9-9E79-73465B008175}" destId="{C4CCE1A5-3A3E-491F-B0C2-831823FC7B8E}" srcOrd="16" destOrd="0" presId="urn:microsoft.com/office/officeart/2005/8/layout/hProcess7"/>
    <dgm:cxn modelId="{293F6986-2E3D-4271-825E-8FF25B078D00}" type="presParOf" srcId="{C4CCE1A5-3A3E-491F-B0C2-831823FC7B8E}" destId="{96256E94-58CD-4785-96B8-D135FF46964A}" srcOrd="0" destOrd="0" presId="urn:microsoft.com/office/officeart/2005/8/layout/hProcess7"/>
    <dgm:cxn modelId="{D6027166-32EB-47FA-814A-05903C142824}" type="presParOf" srcId="{C4CCE1A5-3A3E-491F-B0C2-831823FC7B8E}" destId="{DCE9FB13-9F09-407C-99B9-9A605E43D7E6}" srcOrd="1" destOrd="0" presId="urn:microsoft.com/office/officeart/2005/8/layout/hProcess7"/>
    <dgm:cxn modelId="{F4E03E6A-2987-419F-8D74-BF6473FBB902}" type="presParOf" srcId="{C4CCE1A5-3A3E-491F-B0C2-831823FC7B8E}" destId="{74C2F639-8B5B-429A-AE0A-6C4ED62390D3}"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657" y="86634"/>
          <a:ext cx="507557" cy="351647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3</a:t>
          </a:r>
          <a:endParaRPr lang="en-GB" sz="1200" b="1" u="none" kern="1200">
            <a:solidFill>
              <a:schemeClr val="bg1"/>
            </a:solidFill>
          </a:endParaRPr>
        </a:p>
      </dsp:txBody>
      <dsp:txXfrm rot="16200000">
        <a:off x="-1386342" y="1477633"/>
        <a:ext cx="2883510" cy="101511"/>
      </dsp:txXfrm>
    </dsp:sp>
    <dsp:sp modelId="{8F55690B-AAB3-4E18-B359-13380D0DA075}">
      <dsp:nvSpPr>
        <dsp:cNvPr id="0" name=""/>
        <dsp:cNvSpPr/>
      </dsp:nvSpPr>
      <dsp:spPr>
        <a:xfrm>
          <a:off x="602910" y="86634"/>
          <a:ext cx="2591299" cy="4896001"/>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 Leaders Within Changing Contemporary Practice</a:t>
          </a:r>
        </a:p>
      </dsp:txBody>
      <dsp:txXfrm rot="16200000">
        <a:off x="-1145320" y="1834864"/>
        <a:ext cx="4014721" cy="518259"/>
      </dsp:txXfrm>
    </dsp:sp>
    <dsp:sp modelId="{58F0EAD2-58EA-4925-A4DB-24BA2954086E}">
      <dsp:nvSpPr>
        <dsp:cNvPr id="0" name=""/>
        <dsp:cNvSpPr/>
      </dsp:nvSpPr>
      <dsp:spPr>
        <a:xfrm rot="5400000">
          <a:off x="354193" y="2713787"/>
          <a:ext cx="457213" cy="38869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8A80C7-9A1E-4593-BF7A-6957A42C1C7F}">
      <dsp:nvSpPr>
        <dsp:cNvPr id="0" name=""/>
        <dsp:cNvSpPr/>
      </dsp:nvSpPr>
      <dsp:spPr>
        <a:xfrm>
          <a:off x="1121170" y="86634"/>
          <a:ext cx="1930518" cy="48960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Students will develop their knowledge and understanding of the challenges of occupation and wellbeing implementation strategies.</a:t>
          </a:r>
          <a:endParaRPr lang="en-GB" sz="800" b="1" u="none"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Technologies, environment and sustainability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Complex interventions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Service improvement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Leadership approaches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Working with groups and communities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Policy, governmentality, demographics and the politics of care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Social, economic and cultural contexts of occupational wellbeing and life quality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Relevant critical theories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Postcolonial and global practice and knowledge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Participation, justice and rights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Citizens, consumers and service user movements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Agency and resiliency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in innovative practices  </a:t>
          </a:r>
        </a:p>
      </dsp:txBody>
      <dsp:txXfrm>
        <a:off x="1121170" y="86634"/>
        <a:ext cx="1930518" cy="4896001"/>
      </dsp:txXfrm>
    </dsp:sp>
    <dsp:sp modelId="{7E461BDE-732D-4CD3-9D2C-A5F38AD342B8}">
      <dsp:nvSpPr>
        <dsp:cNvPr id="0" name=""/>
        <dsp:cNvSpPr/>
      </dsp:nvSpPr>
      <dsp:spPr>
        <a:xfrm>
          <a:off x="3284905" y="86634"/>
          <a:ext cx="2591299" cy="485159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Font typeface="Arial" panose="020B0604020202020204" pitchFamily="34" charset="0"/>
            <a:buNone/>
          </a:pPr>
          <a:r>
            <a:rPr lang="en-GB" sz="1200" b="0" i="0" kern="1200">
              <a:solidFill>
                <a:schemeClr val="bg1"/>
              </a:solidFill>
            </a:rPr>
            <a:t>Evaluating Complexity in Practice</a:t>
          </a:r>
        </a:p>
      </dsp:txBody>
      <dsp:txXfrm rot="16200000">
        <a:off x="1554880" y="1816659"/>
        <a:ext cx="3978309" cy="518259"/>
      </dsp:txXfrm>
    </dsp:sp>
    <dsp:sp modelId="{40FA8568-F9AB-4E7E-B5BF-939089B79F3F}">
      <dsp:nvSpPr>
        <dsp:cNvPr id="0" name=""/>
        <dsp:cNvSpPr/>
      </dsp:nvSpPr>
      <dsp:spPr>
        <a:xfrm rot="5400000">
          <a:off x="3084713" y="2717602"/>
          <a:ext cx="457213" cy="38869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E0233AFC-7324-4CE4-BE93-9A03A1251B71}">
      <dsp:nvSpPr>
        <dsp:cNvPr id="0" name=""/>
        <dsp:cNvSpPr/>
      </dsp:nvSpPr>
      <dsp:spPr>
        <a:xfrm>
          <a:off x="3803165" y="86634"/>
          <a:ext cx="1930518" cy="48515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Interprofessional module</a:t>
          </a:r>
        </a:p>
        <a:p>
          <a:pPr marL="0" lvl="0" indent="0" algn="l" defTabSz="355600">
            <a:lnSpc>
              <a:spcPct val="90000"/>
            </a:lnSpc>
            <a:spcBef>
              <a:spcPct val="0"/>
            </a:spcBef>
            <a:spcAft>
              <a:spcPct val="35000"/>
            </a:spcAft>
            <a:buFont typeface="Arial" panose="020B0604020202020204" pitchFamily="34" charset="0"/>
            <a:buNone/>
          </a:pPr>
          <a:r>
            <a:rPr lang="en-GB" sz="800" b="0" i="0" kern="1200"/>
            <a:t>Students will engage their professional knowledge, skills and values in collaborative practice. Assessing needs and implementing evidence based, co-ordinated interventions that addresses complex health and social care needs.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Approaches to integrated assessment, planning and evaluation</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Population health - tackling inequalities and social determinants of health and wellbeing.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Community resources and care navigation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Technology enabled care and digitalisation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Health &amp; care management for marginalised and minoritised groups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Interpersonal and systemic discrimination in health and social care ( Equality Act – protected characteristics)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Shared ethical decision making including assessing capacity, best interests and deprivation of liberty protection safeguards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Funding of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Partnership working through empowerment &amp; support of those who use health and care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Types of integrated care service delivery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Planning and delivering health  and wellbeing promotion.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Sustainability in health and social care practice.</a:t>
          </a:r>
          <a:endParaRPr lang="en-GB" sz="800" kern="1200"/>
        </a:p>
      </dsp:txBody>
      <dsp:txXfrm>
        <a:off x="3803165" y="86634"/>
        <a:ext cx="1930518" cy="4851596"/>
      </dsp:txXfrm>
    </dsp:sp>
    <dsp:sp modelId="{8DA16E6A-3018-4379-B2A8-77A95B6E205B}">
      <dsp:nvSpPr>
        <dsp:cNvPr id="0" name=""/>
        <dsp:cNvSpPr/>
      </dsp:nvSpPr>
      <dsp:spPr>
        <a:xfrm>
          <a:off x="5966900" y="86634"/>
          <a:ext cx="496415" cy="3619060"/>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4</a:t>
          </a:r>
        </a:p>
      </dsp:txBody>
      <dsp:txXfrm rot="16200000">
        <a:off x="4532727" y="1520807"/>
        <a:ext cx="2967629" cy="99283"/>
      </dsp:txXfrm>
    </dsp:sp>
    <dsp:sp modelId="{F2657D43-0067-4561-976A-87314DAE7ABA}">
      <dsp:nvSpPr>
        <dsp:cNvPr id="0" name=""/>
        <dsp:cNvSpPr/>
      </dsp:nvSpPr>
      <dsp:spPr>
        <a:xfrm rot="5400000">
          <a:off x="5751250" y="2559368"/>
          <a:ext cx="457213" cy="388694"/>
        </a:xfrm>
        <a:prstGeom prst="flowChartExtract">
          <a:avLst/>
        </a:prstGeom>
        <a:solidFill>
          <a:schemeClr val="lt1">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256E94-58CD-4785-96B8-D135FF46964A}">
      <dsp:nvSpPr>
        <dsp:cNvPr id="0" name=""/>
        <dsp:cNvSpPr/>
      </dsp:nvSpPr>
      <dsp:spPr>
        <a:xfrm>
          <a:off x="6554011" y="86634"/>
          <a:ext cx="2591299" cy="491652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chemeClr val="bg1"/>
              </a:solidFill>
            </a:rPr>
            <a:t>Creating Original Practice</a:t>
          </a:r>
        </a:p>
      </dsp:txBody>
      <dsp:txXfrm rot="16200000">
        <a:off x="4797366" y="1843279"/>
        <a:ext cx="4031550" cy="518259"/>
      </dsp:txXfrm>
    </dsp:sp>
    <dsp:sp modelId="{32380C03-9DAB-4F40-B6AB-0F4BF6840DC8}">
      <dsp:nvSpPr>
        <dsp:cNvPr id="0" name=""/>
        <dsp:cNvSpPr/>
      </dsp:nvSpPr>
      <dsp:spPr>
        <a:xfrm rot="5400000">
          <a:off x="6351899" y="2702876"/>
          <a:ext cx="457213" cy="38869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4C2F639-8B5B-429A-AE0A-6C4ED62390D3}">
      <dsp:nvSpPr>
        <dsp:cNvPr id="0" name=""/>
        <dsp:cNvSpPr/>
      </dsp:nvSpPr>
      <dsp:spPr>
        <a:xfrm>
          <a:off x="7072271" y="86634"/>
          <a:ext cx="1930518" cy="491652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kern="1200">
            <a:solidFill>
              <a:schemeClr val="bg1"/>
            </a:solidFill>
          </a:endParaRPr>
        </a:p>
        <a:p>
          <a:pPr marL="0" lvl="0" indent="0" algn="l" defTabSz="355600">
            <a:lnSpc>
              <a:spcPct val="90000"/>
            </a:lnSpc>
            <a:spcBef>
              <a:spcPct val="0"/>
            </a:spcBef>
            <a:spcAft>
              <a:spcPct val="35000"/>
            </a:spcAft>
            <a:buFont typeface="Times New Roman" panose="02020603050405020304" pitchFamily="18" charset="0"/>
            <a:buNone/>
          </a:pPr>
          <a:r>
            <a:rPr lang="en-GB" sz="800" kern="1200"/>
            <a:t>Broad content:</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Creating and contributing to research and evaluation for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Project planning </a:t>
          </a:r>
        </a:p>
        <a:p>
          <a:pPr marL="57150" lvl="1" indent="-57150" algn="l" defTabSz="355600">
            <a:lnSpc>
              <a:spcPct val="90000"/>
            </a:lnSpc>
            <a:spcBef>
              <a:spcPct val="0"/>
            </a:spcBef>
            <a:spcAft>
              <a:spcPct val="15000"/>
            </a:spcAft>
            <a:buFont typeface="Arial" panose="020B0604020202020204" pitchFamily="34" charset="0"/>
            <a:buChar char="•"/>
          </a:pPr>
          <a:r>
            <a:rPr lang="en-GB" sz="800" kern="1200"/>
            <a:t>Data analysis &amp; interpretation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Data management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Dissemination of findings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Challenges in applying study outcomes to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Addressing inclusivity in the research process. </a:t>
          </a:r>
        </a:p>
      </dsp:txBody>
      <dsp:txXfrm>
        <a:off x="7072271" y="86634"/>
        <a:ext cx="1930518" cy="491652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46032-C890-4C7F-950D-87A9B5B18C11}"/>
</file>

<file path=customXml/itemProps2.xml><?xml version="1.0" encoding="utf-8"?>
<ds:datastoreItem xmlns:ds="http://schemas.openxmlformats.org/officeDocument/2006/customXml" ds:itemID="{614B8FDE-8AC5-4C6C-B9E1-4687135CEFD9}">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0d5e10e-b2b4-41d7-888d-5afd4e237b51"/>
    <ds:schemaRef ds:uri="5152332e-a745-4f10-b3a3-8bb93144d6dc"/>
    <ds:schemaRef ds:uri="http://www.w3.org/XML/1998/namespace"/>
    <ds:schemaRef ds:uri="http://purl.org/dc/dcmitype/"/>
  </ds:schemaRefs>
</ds:datastoreItem>
</file>

<file path=customXml/itemProps3.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4.xml><?xml version="1.0" encoding="utf-8"?>
<ds:datastoreItem xmlns:ds="http://schemas.openxmlformats.org/officeDocument/2006/customXml" ds:itemID="{5FF6E1FA-6D66-4794-B8A9-B63F0642DD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10</cp:revision>
  <cp:lastPrinted>2023-08-14T09:29:00Z</cp:lastPrinted>
  <dcterms:created xsi:type="dcterms:W3CDTF">2023-09-18T07:23:00Z</dcterms:created>
  <dcterms:modified xsi:type="dcterms:W3CDTF">2026-07-02T10:36:31Z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