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A5BFD" w14:textId="1007F4B4" w:rsidR="00F86DDA" w:rsidRPr="00994AE0" w:rsidRDefault="00F86DDA" w:rsidP="00F86DDA">
      <w:pPr>
        <w:pStyle w:val="NormalWeb"/>
        <w:rPr>
          <w:rFonts w:ascii="Calibri" w:hAnsi="Calibri" w:cs="Calibri"/>
          <w:b/>
          <w:color w:val="17365D" w:themeColor="text2" w:themeShade="BF"/>
          <w:sz w:val="48"/>
          <w:szCs w:val="48"/>
        </w:rPr>
      </w:pPr>
      <w:r w:rsidRPr="00994AE0">
        <w:rPr>
          <w:rFonts w:ascii="Calibri" w:hAnsi="Calibri" w:cs="Calibri"/>
          <w:b/>
          <w:color w:val="17365D" w:themeColor="text2" w:themeShade="BF"/>
          <w:sz w:val="48"/>
          <w:szCs w:val="48"/>
        </w:rPr>
        <w:t>Sheffield Occupational Health Service</w:t>
      </w:r>
    </w:p>
    <w:p w14:paraId="7F37C52F" w14:textId="77777777" w:rsidR="00F86DDA" w:rsidRDefault="00F86DDA" w:rsidP="00F86DDA">
      <w:pPr>
        <w:pStyle w:val="NormalWeb"/>
        <w:rPr>
          <w:rFonts w:ascii="Calibri" w:hAnsi="Calibri" w:cs="Calibri"/>
          <w:color w:val="000000"/>
        </w:rPr>
      </w:pPr>
    </w:p>
    <w:p w14:paraId="199498D5" w14:textId="77777777" w:rsidR="00F86DDA" w:rsidRPr="00D87D5A" w:rsidRDefault="00F86DDA" w:rsidP="00F86DDA">
      <w:pPr>
        <w:pStyle w:val="NormalWeb"/>
        <w:rPr>
          <w:rFonts w:ascii="Calibri" w:hAnsi="Calibri" w:cs="Calibri"/>
          <w:b/>
          <w:color w:val="000000"/>
          <w:sz w:val="52"/>
          <w:szCs w:val="52"/>
        </w:rPr>
      </w:pPr>
      <w:r w:rsidRPr="00D87D5A">
        <w:rPr>
          <w:rFonts w:ascii="Calibri" w:hAnsi="Calibri" w:cs="Calibri"/>
          <w:b/>
          <w:color w:val="000000"/>
          <w:sz w:val="52"/>
          <w:szCs w:val="52"/>
        </w:rPr>
        <w:t>Sheffield Hallam University</w:t>
      </w:r>
    </w:p>
    <w:p w14:paraId="74B7E77C" w14:textId="77777777" w:rsidR="00F86DDA" w:rsidRDefault="00F86DDA" w:rsidP="00F86DDA">
      <w:pPr>
        <w:pStyle w:val="NormalWeb"/>
        <w:rPr>
          <w:rFonts w:ascii="Calibri" w:hAnsi="Calibri" w:cs="Calibri"/>
          <w:b/>
          <w:color w:val="000000"/>
          <w:sz w:val="44"/>
          <w:szCs w:val="44"/>
        </w:rPr>
      </w:pPr>
      <w:r>
        <w:rPr>
          <w:rFonts w:ascii="Calibri" w:hAnsi="Calibri" w:cs="Calibri"/>
          <w:b/>
          <w:color w:val="000000"/>
          <w:sz w:val="44"/>
          <w:szCs w:val="44"/>
        </w:rPr>
        <w:t>Medical outcome appeal request</w:t>
      </w:r>
    </w:p>
    <w:p w14:paraId="4E388485" w14:textId="77777777" w:rsidR="004E4221" w:rsidRPr="004E4221" w:rsidRDefault="004E4221" w:rsidP="00F86DDA">
      <w:pPr>
        <w:pStyle w:val="NormalWeb"/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Style w:val="MediumGrid3-Accent2"/>
        <w:tblW w:w="9606" w:type="dxa"/>
        <w:shd w:val="clear" w:color="auto" w:fill="800000"/>
        <w:tblLook w:val="04A0" w:firstRow="1" w:lastRow="0" w:firstColumn="1" w:lastColumn="0" w:noHBand="0" w:noVBand="1"/>
      </w:tblPr>
      <w:tblGrid>
        <w:gridCol w:w="2518"/>
        <w:gridCol w:w="7088"/>
      </w:tblGrid>
      <w:tr w:rsidR="00C20466" w14:paraId="744E12E4" w14:textId="77777777" w:rsidTr="000A6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800000"/>
          </w:tcPr>
          <w:p w14:paraId="6940C18C" w14:textId="77777777" w:rsidR="00C20466" w:rsidRPr="00C20466" w:rsidRDefault="00C20466" w:rsidP="00F86DDA">
            <w:pPr>
              <w:pStyle w:val="NormalWeb"/>
              <w:rPr>
                <w:rFonts w:ascii="Calibri" w:hAnsi="Calibri" w:cs="Calibri"/>
              </w:rPr>
            </w:pPr>
            <w:r w:rsidRPr="00C20466">
              <w:rPr>
                <w:rFonts w:ascii="Calibri" w:hAnsi="Calibri" w:cs="Calibri"/>
              </w:rPr>
              <w:t>STUDENT DETAILS:</w:t>
            </w:r>
          </w:p>
        </w:tc>
      </w:tr>
      <w:tr w:rsidR="004E4221" w14:paraId="502175DE" w14:textId="77777777" w:rsidTr="0099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800000"/>
          </w:tcPr>
          <w:p w14:paraId="72379868" w14:textId="77777777" w:rsidR="004E4221" w:rsidRPr="00C20466" w:rsidRDefault="004E4221" w:rsidP="00F86DDA">
            <w:pPr>
              <w:pStyle w:val="NormalWeb"/>
              <w:rPr>
                <w:rFonts w:ascii="Calibri" w:hAnsi="Calibri" w:cs="Calibri"/>
              </w:rPr>
            </w:pPr>
            <w:r w:rsidRPr="00C20466">
              <w:rPr>
                <w:rFonts w:ascii="Calibri" w:hAnsi="Calibri" w:cs="Calibri"/>
              </w:rPr>
              <w:t>Name of student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59DEB70E" w14:textId="77777777" w:rsidR="004E4221" w:rsidRPr="004E4221" w:rsidRDefault="004E4221" w:rsidP="00F86D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E4221" w14:paraId="18A5BEBA" w14:textId="77777777" w:rsidTr="0099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800000"/>
          </w:tcPr>
          <w:p w14:paraId="2EB3A110" w14:textId="77777777" w:rsidR="004E4221" w:rsidRPr="00C20466" w:rsidRDefault="004E4221" w:rsidP="00F86DDA">
            <w:pPr>
              <w:pStyle w:val="NormalWeb"/>
              <w:rPr>
                <w:rFonts w:ascii="Calibri" w:hAnsi="Calibri" w:cs="Calibri"/>
              </w:rPr>
            </w:pPr>
            <w:r w:rsidRPr="00C20466">
              <w:rPr>
                <w:rFonts w:ascii="Calibri" w:hAnsi="Calibri" w:cs="Calibri"/>
              </w:rPr>
              <w:t>Date of birth</w:t>
            </w:r>
          </w:p>
        </w:tc>
        <w:tc>
          <w:tcPr>
            <w:tcW w:w="708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3C36AD5E" w14:textId="77777777" w:rsidR="004E4221" w:rsidRPr="004E4221" w:rsidRDefault="004E4221" w:rsidP="00F86DD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A13F1" w14:paraId="171FE4C4" w14:textId="77777777" w:rsidTr="0099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800000"/>
          </w:tcPr>
          <w:p w14:paraId="2992954D" w14:textId="77777777" w:rsidR="002A13F1" w:rsidRPr="00C20466" w:rsidRDefault="002A13F1" w:rsidP="00F86DDA">
            <w:pPr>
              <w:pStyle w:val="NormalWeb"/>
              <w:rPr>
                <w:rFonts w:ascii="Calibri" w:hAnsi="Calibri" w:cs="Calibri"/>
              </w:rPr>
            </w:pPr>
            <w:r w:rsidRPr="00C20466">
              <w:rPr>
                <w:rFonts w:ascii="Calibri" w:hAnsi="Calibri" w:cs="Calibri"/>
              </w:rPr>
              <w:t>Course title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7776797F" w14:textId="77777777" w:rsidR="002A13F1" w:rsidRPr="004E4221" w:rsidRDefault="002A13F1" w:rsidP="00F86D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E4221" w14:paraId="5EEDCDAE" w14:textId="77777777" w:rsidTr="00994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800000"/>
          </w:tcPr>
          <w:p w14:paraId="3D97EEC6" w14:textId="77777777" w:rsidR="004E4221" w:rsidRPr="00C20466" w:rsidRDefault="004E4221" w:rsidP="00F86DDA">
            <w:pPr>
              <w:pStyle w:val="NormalWeb"/>
              <w:rPr>
                <w:rFonts w:ascii="Calibri" w:hAnsi="Calibri" w:cs="Calibri"/>
              </w:rPr>
            </w:pPr>
            <w:r w:rsidRPr="00C20466">
              <w:rPr>
                <w:rFonts w:ascii="Calibri" w:hAnsi="Calibri" w:cs="Calibri"/>
              </w:rPr>
              <w:t>Date appeal lodged</w:t>
            </w:r>
          </w:p>
        </w:tc>
        <w:tc>
          <w:tcPr>
            <w:tcW w:w="708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2DBDB" w:themeFill="accent2" w:themeFillTint="33"/>
          </w:tcPr>
          <w:p w14:paraId="08AFE4EB" w14:textId="77777777" w:rsidR="004E4221" w:rsidRPr="004E4221" w:rsidRDefault="004E4221" w:rsidP="00F86DD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20466" w14:paraId="73CC85FC" w14:textId="77777777" w:rsidTr="0099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800000"/>
          </w:tcPr>
          <w:p w14:paraId="63F882E5" w14:textId="77777777" w:rsidR="00C20466" w:rsidRPr="00C20466" w:rsidRDefault="00C20466" w:rsidP="00F86DDA">
            <w:pPr>
              <w:pStyle w:val="NormalWeb"/>
              <w:rPr>
                <w:rFonts w:ascii="Calibri" w:hAnsi="Calibri" w:cs="Calibri"/>
              </w:rPr>
            </w:pPr>
            <w:r w:rsidRPr="00C20466">
              <w:rPr>
                <w:rFonts w:ascii="Calibri" w:hAnsi="Calibri" w:cs="Calibri"/>
              </w:rPr>
              <w:t>Supported by (SHU)</w:t>
            </w:r>
          </w:p>
        </w:tc>
        <w:tc>
          <w:tcPr>
            <w:tcW w:w="7088" w:type="dxa"/>
            <w:shd w:val="clear" w:color="auto" w:fill="F2DBDB" w:themeFill="accent2" w:themeFillTint="33"/>
          </w:tcPr>
          <w:p w14:paraId="4FC2809A" w14:textId="77777777" w:rsidR="00C20466" w:rsidRPr="004E4221" w:rsidRDefault="00C20466" w:rsidP="00F86DD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83CFFEC" w14:textId="77777777" w:rsidR="00F86DDA" w:rsidRPr="00DB67C2" w:rsidRDefault="00F86DDA" w:rsidP="00F86DDA">
      <w:pPr>
        <w:pStyle w:val="NormalWeb"/>
        <w:rPr>
          <w:rFonts w:ascii="Calibri" w:hAnsi="Calibri" w:cs="Calibri"/>
          <w:b/>
          <w:color w:val="000000"/>
        </w:rPr>
      </w:pPr>
    </w:p>
    <w:p w14:paraId="2732BF74" w14:textId="77777777" w:rsidR="00F86DDA" w:rsidRPr="00DB67C2" w:rsidRDefault="00F86DDA" w:rsidP="00F86DDA">
      <w:pPr>
        <w:pStyle w:val="NormalWeb"/>
        <w:rPr>
          <w:rFonts w:ascii="Calibri" w:hAnsi="Calibri" w:cs="Calibri"/>
          <w:b/>
          <w:color w:val="000000"/>
          <w:sz w:val="28"/>
          <w:szCs w:val="28"/>
        </w:rPr>
      </w:pPr>
      <w:r w:rsidRPr="00F86DDA">
        <w:rPr>
          <w:rFonts w:ascii="Calibri" w:hAnsi="Calibri" w:cs="Calibri"/>
          <w:b/>
          <w:color w:val="000000"/>
          <w:sz w:val="28"/>
          <w:szCs w:val="28"/>
        </w:rPr>
        <w:t>Grounds for appeal</w:t>
      </w:r>
    </w:p>
    <w:tbl>
      <w:tblPr>
        <w:tblStyle w:val="MediumGrid2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</w:tblGrid>
      <w:tr w:rsidR="00F86DDA" w14:paraId="362DEF12" w14:textId="77777777" w:rsidTr="00745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E779E3" w14:textId="77777777" w:rsidR="00F86DDA" w:rsidRDefault="00F86DDA" w:rsidP="00C15AB8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14:paraId="2B3BF4E0" w14:textId="77777777" w:rsidR="00F86DDA" w:rsidRPr="00F86DDA" w:rsidRDefault="00F86DDA" w:rsidP="00C15AB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86DDA">
              <w:rPr>
                <w:rFonts w:ascii="Calibri" w:hAnsi="Calibri" w:cs="Calibri"/>
                <w:color w:val="000000"/>
                <w:sz w:val="16"/>
                <w:szCs w:val="16"/>
              </w:rPr>
              <w:t>Tick as appropriate</w:t>
            </w:r>
          </w:p>
        </w:tc>
      </w:tr>
      <w:tr w:rsidR="00F86DDA" w14:paraId="786918AF" w14:textId="77777777" w:rsidTr="00745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395A23" w14:textId="77777777" w:rsidR="00F86DDA" w:rsidRDefault="00F86DDA" w:rsidP="00C15AB8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Additional evidence previously not available </w:t>
            </w:r>
          </w:p>
        </w:tc>
        <w:tc>
          <w:tcPr>
            <w:tcW w:w="1134" w:type="dxa"/>
            <w:tcBorders>
              <w:left w:val="none" w:sz="0" w:space="0" w:color="auto"/>
            </w:tcBorders>
            <w:shd w:val="clear" w:color="auto" w:fill="auto"/>
          </w:tcPr>
          <w:p w14:paraId="0243A6F8" w14:textId="77777777" w:rsidR="00F86DDA" w:rsidRDefault="00F86DDA" w:rsidP="00C15AB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F86DDA" w14:paraId="5FF18A98" w14:textId="77777777" w:rsidTr="00745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E4F24D" w14:textId="77777777" w:rsidR="00F86DDA" w:rsidRDefault="00F86DDA" w:rsidP="00C15AB8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Irregularity in process</w:t>
            </w:r>
          </w:p>
        </w:tc>
        <w:tc>
          <w:tcPr>
            <w:tcW w:w="1134" w:type="dxa"/>
            <w:shd w:val="clear" w:color="auto" w:fill="auto"/>
          </w:tcPr>
          <w:p w14:paraId="54306723" w14:textId="77777777" w:rsidR="00F86DDA" w:rsidRDefault="00F86DDA" w:rsidP="00C15AB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45BCF" w14:paraId="21560364" w14:textId="77777777" w:rsidTr="00745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AFB9E3" w14:textId="45A9352C" w:rsidR="00745BCF" w:rsidRDefault="00745BCF" w:rsidP="00745BCF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Proportionality of the decision</w:t>
            </w:r>
          </w:p>
        </w:tc>
        <w:tc>
          <w:tcPr>
            <w:tcW w:w="1134" w:type="dxa"/>
            <w:tcBorders>
              <w:left w:val="none" w:sz="0" w:space="0" w:color="auto"/>
            </w:tcBorders>
            <w:shd w:val="clear" w:color="auto" w:fill="auto"/>
          </w:tcPr>
          <w:p w14:paraId="037B0406" w14:textId="77777777" w:rsidR="00745BCF" w:rsidRDefault="00745BCF" w:rsidP="00745BC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45BCF" w14:paraId="60C67261" w14:textId="77777777" w:rsidTr="00745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00CB61" w14:textId="381EE9ED" w:rsidR="00745BCF" w:rsidRDefault="00745BCF" w:rsidP="00745BCF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Evidence of discrimination or bias</w:t>
            </w:r>
          </w:p>
        </w:tc>
        <w:tc>
          <w:tcPr>
            <w:tcW w:w="1134" w:type="dxa"/>
            <w:shd w:val="clear" w:color="auto" w:fill="auto"/>
          </w:tcPr>
          <w:p w14:paraId="1D870B3A" w14:textId="77777777" w:rsidR="00745BCF" w:rsidRDefault="00745BCF" w:rsidP="00745BC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45BCF" w14:paraId="49DD1F80" w14:textId="77777777" w:rsidTr="00745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3F7B0E" w14:textId="430E4AAA" w:rsidR="00745BCF" w:rsidRDefault="00745BCF" w:rsidP="00745BCF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Factual inaccuracies</w:t>
            </w:r>
          </w:p>
        </w:tc>
        <w:tc>
          <w:tcPr>
            <w:tcW w:w="1134" w:type="dxa"/>
            <w:tcBorders>
              <w:left w:val="none" w:sz="0" w:space="0" w:color="auto"/>
            </w:tcBorders>
            <w:shd w:val="clear" w:color="auto" w:fill="auto"/>
          </w:tcPr>
          <w:p w14:paraId="5A60AD17" w14:textId="77777777" w:rsidR="00745BCF" w:rsidRDefault="00745BCF" w:rsidP="00745BC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12A3B32E" w14:textId="77777777" w:rsidR="00745BCF" w:rsidRDefault="00745BCF" w:rsidP="00F86DDA">
      <w:pPr>
        <w:rPr>
          <w:rFonts w:ascii="Calibri" w:hAnsi="Calibri" w:cs="Calibri"/>
          <w:b/>
          <w:color w:val="000000"/>
          <w:sz w:val="24"/>
          <w:szCs w:val="24"/>
          <w:lang w:eastAsia="en-GB"/>
        </w:rPr>
      </w:pPr>
    </w:p>
    <w:p w14:paraId="6C68B1DF" w14:textId="5C11275C" w:rsidR="004E4221" w:rsidRPr="004E4221" w:rsidRDefault="00745BCF" w:rsidP="00F86DDA">
      <w:pPr>
        <w:rPr>
          <w:rFonts w:ascii="Calibri" w:hAnsi="Calibri" w:cs="Calibri"/>
          <w:b/>
          <w:color w:val="000000"/>
          <w:sz w:val="24"/>
          <w:szCs w:val="24"/>
          <w:lang w:eastAsia="en-GB"/>
        </w:rPr>
      </w:pPr>
      <w:r w:rsidRPr="004E4221">
        <w:rPr>
          <w:rFonts w:ascii="Calibri" w:hAnsi="Calibri" w:cs="Calibri"/>
          <w:b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5F7B42" wp14:editId="597D77B5">
                <wp:simplePos x="0" y="0"/>
                <wp:positionH relativeFrom="column">
                  <wp:posOffset>-12700</wp:posOffset>
                </wp:positionH>
                <wp:positionV relativeFrom="paragraph">
                  <wp:posOffset>233680</wp:posOffset>
                </wp:positionV>
                <wp:extent cx="6042660" cy="971550"/>
                <wp:effectExtent l="0" t="0" r="1524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F75C" w14:textId="0FE16309" w:rsidR="004E4221" w:rsidRDefault="004E4221"/>
                          <w:p w14:paraId="54A10791" w14:textId="77777777" w:rsidR="00745BCF" w:rsidRDefault="00745B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7B42" id="_x0000_s1042" type="#_x0000_t202" style="position:absolute;margin-left:-1pt;margin-top:18.4pt;width:475.8pt;height:7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7ZXKQIAAE4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">
                <v:textbox>
                  <w:txbxContent>
                    <w:p w14:paraId="0474F75C" w14:textId="0FE16309" w:rsidR="004E4221" w:rsidRDefault="004E4221"/>
                    <w:p w14:paraId="54A10791" w14:textId="77777777" w:rsidR="00745BCF" w:rsidRDefault="00745BCF"/>
                  </w:txbxContent>
                </v:textbox>
              </v:shape>
            </w:pict>
          </mc:Fallback>
        </mc:AlternateContent>
      </w:r>
      <w:r w:rsidR="00C20466" w:rsidRPr="00C20466">
        <w:rPr>
          <w:rFonts w:ascii="Calibri" w:hAnsi="Calibri" w:cs="Calibri"/>
          <w:b/>
          <w:color w:val="000000"/>
          <w:sz w:val="24"/>
          <w:szCs w:val="24"/>
          <w:lang w:eastAsia="en-GB"/>
        </w:rPr>
        <w:t>Please provide details of the grounds for appeal</w:t>
      </w:r>
      <w:r w:rsidR="00C20466" w:rsidRPr="004E4221">
        <w:rPr>
          <w:rFonts w:ascii="Calibri" w:hAnsi="Calibri" w:cs="Calibri"/>
          <w:b/>
          <w:noProof/>
          <w:color w:val="000000"/>
          <w:sz w:val="24"/>
          <w:szCs w:val="24"/>
          <w:lang w:eastAsia="en-GB"/>
        </w:rPr>
        <w:t xml:space="preserve"> </w:t>
      </w:r>
    </w:p>
    <w:p w14:paraId="077CB572" w14:textId="77777777" w:rsidR="002A13F1" w:rsidRDefault="002A13F1" w:rsidP="00F86DDA">
      <w:pPr>
        <w:rPr>
          <w:rFonts w:ascii="TUOS Stephenson" w:eastAsia="Times New Roman" w:hAnsi="TUOS Stephenson" w:cs="Times New Roman"/>
          <w:color w:val="414042"/>
          <w:sz w:val="36"/>
          <w:szCs w:val="36"/>
          <w:lang w:eastAsia="en-GB"/>
        </w:rPr>
      </w:pPr>
    </w:p>
    <w:p w14:paraId="46FE545A" w14:textId="77777777" w:rsidR="002A13F1" w:rsidRDefault="002A13F1" w:rsidP="00F86DDA">
      <w:pPr>
        <w:rPr>
          <w:rFonts w:ascii="TUOS Stephenson" w:eastAsia="Times New Roman" w:hAnsi="TUOS Stephenson" w:cs="Times New Roman"/>
          <w:color w:val="414042"/>
          <w:sz w:val="36"/>
          <w:szCs w:val="36"/>
          <w:lang w:eastAsia="en-GB"/>
        </w:rPr>
      </w:pPr>
    </w:p>
    <w:p w14:paraId="25F6E720" w14:textId="77777777" w:rsidR="00DB67C2" w:rsidRPr="00C20466" w:rsidRDefault="00C20466" w:rsidP="00F86DDA">
      <w:pPr>
        <w:rPr>
          <w:rFonts w:ascii="Calibri" w:hAnsi="Calibri" w:cs="Calibri"/>
          <w:b/>
          <w:color w:val="000000"/>
          <w:sz w:val="24"/>
          <w:szCs w:val="24"/>
          <w:lang w:eastAsia="en-GB"/>
        </w:rPr>
      </w:pPr>
      <w:r w:rsidRPr="00C20466">
        <w:rPr>
          <w:rFonts w:ascii="Calibri" w:hAnsi="Calibri" w:cs="Calibri"/>
          <w:b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70250" wp14:editId="2A43131D">
                <wp:simplePos x="0" y="0"/>
                <wp:positionH relativeFrom="column">
                  <wp:posOffset>-12700</wp:posOffset>
                </wp:positionH>
                <wp:positionV relativeFrom="paragraph">
                  <wp:posOffset>247015</wp:posOffset>
                </wp:positionV>
                <wp:extent cx="6086475" cy="1130300"/>
                <wp:effectExtent l="0" t="0" r="2857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BC4BF" w14:textId="77777777" w:rsidR="002A13F1" w:rsidRDefault="002A1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0250" id="_x0000_s1043" type="#_x0000_t202" style="position:absolute;margin-left:-1pt;margin-top:19.45pt;width:479.2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">
                <v:textbox>
                  <w:txbxContent>
                    <w:p w14:paraId="055BC4BF" w14:textId="77777777" w:rsidR="002A13F1" w:rsidRDefault="002A13F1"/>
                  </w:txbxContent>
                </v:textbox>
              </v:shape>
            </w:pict>
          </mc:Fallback>
        </mc:AlternateContent>
      </w:r>
      <w:r w:rsidRPr="00C20466">
        <w:rPr>
          <w:rFonts w:ascii="Calibri" w:hAnsi="Calibri" w:cs="Calibri"/>
          <w:b/>
          <w:color w:val="000000"/>
          <w:sz w:val="24"/>
          <w:szCs w:val="24"/>
          <w:lang w:eastAsia="en-GB"/>
        </w:rPr>
        <w:t xml:space="preserve">List of evidence </w:t>
      </w:r>
    </w:p>
    <w:p w14:paraId="0C0D75B8" w14:textId="77777777" w:rsidR="00DB67C2" w:rsidRDefault="00DB67C2" w:rsidP="00F86DDA">
      <w:pPr>
        <w:rPr>
          <w:rFonts w:ascii="TUOS Stephenson" w:eastAsia="Times New Roman" w:hAnsi="TUOS Stephenson" w:cs="Times New Roman"/>
          <w:color w:val="414042"/>
          <w:sz w:val="36"/>
          <w:szCs w:val="36"/>
          <w:lang w:eastAsia="en-GB"/>
        </w:rPr>
      </w:pPr>
    </w:p>
    <w:p w14:paraId="7B69C511" w14:textId="77777777" w:rsidR="00DB67C2" w:rsidRDefault="00DB67C2" w:rsidP="00F86DDA">
      <w:pPr>
        <w:rPr>
          <w:rFonts w:ascii="Arial" w:eastAsia="Times New Roman" w:hAnsi="Arial" w:cs="Arial"/>
          <w:color w:val="414042"/>
          <w:lang w:eastAsia="en-GB"/>
        </w:rPr>
      </w:pPr>
    </w:p>
    <w:p w14:paraId="23BA2A58" w14:textId="77777777" w:rsidR="00DB67C2" w:rsidRDefault="00DB67C2" w:rsidP="00F86DDA">
      <w:pPr>
        <w:rPr>
          <w:rFonts w:ascii="Arial" w:eastAsia="Times New Roman" w:hAnsi="Arial" w:cs="Arial"/>
          <w:color w:val="414042"/>
          <w:lang w:eastAsia="en-GB"/>
        </w:rPr>
      </w:pPr>
    </w:p>
    <w:p w14:paraId="37F72D8A" w14:textId="77777777" w:rsidR="00D92E72" w:rsidRDefault="000A62C5" w:rsidP="00F86DDA">
      <w:pPr>
        <w:rPr>
          <w:rFonts w:ascii="Arial" w:eastAsia="Times New Roman" w:hAnsi="Arial" w:cs="Arial"/>
          <w:color w:val="414042"/>
          <w:lang w:eastAsia="en-GB"/>
        </w:rPr>
      </w:pPr>
      <w:r>
        <w:rPr>
          <w:rFonts w:ascii="Arial" w:eastAsia="Times New Roman" w:hAnsi="Arial" w:cs="Arial"/>
          <w:noProof/>
          <w:color w:val="414042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E5B0F6C" wp14:editId="066B9195">
                <wp:simplePos x="0" y="0"/>
                <wp:positionH relativeFrom="column">
                  <wp:posOffset>-83820</wp:posOffset>
                </wp:positionH>
                <wp:positionV relativeFrom="paragraph">
                  <wp:posOffset>245745</wp:posOffset>
                </wp:positionV>
                <wp:extent cx="6240780" cy="723900"/>
                <wp:effectExtent l="0" t="0" r="762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15F62" id="Rectangle 25" o:spid="_x0000_s1026" style="position:absolute;margin-left:-6.6pt;margin-top:19.35pt;width:491.4pt;height:5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" fillcolor="#f2dbdb [661]" stroked="f" strokeweight="2pt"/>
            </w:pict>
          </mc:Fallback>
        </mc:AlternateContent>
      </w:r>
    </w:p>
    <w:p w14:paraId="209ACA1F" w14:textId="77777777" w:rsidR="00DB67C2" w:rsidRPr="00D92E72" w:rsidRDefault="00DB67C2" w:rsidP="00F86DDA">
      <w:pPr>
        <w:rPr>
          <w:rFonts w:ascii="Arial" w:eastAsia="Times New Roman" w:hAnsi="Arial" w:cs="Arial"/>
          <w:color w:val="414042"/>
          <w:lang w:eastAsia="en-GB"/>
        </w:rPr>
      </w:pPr>
      <w:r w:rsidRPr="00994AE0">
        <w:rPr>
          <w:rFonts w:ascii="Arial" w:eastAsia="Times New Roman" w:hAnsi="Arial" w:cs="Arial"/>
          <w:b/>
          <w:color w:val="A20000"/>
          <w:lang w:eastAsia="en-GB"/>
        </w:rPr>
        <w:t>Signed ……………………………….… (</w:t>
      </w:r>
      <w:proofErr w:type="gramStart"/>
      <w:r w:rsidRPr="00994AE0">
        <w:rPr>
          <w:rFonts w:ascii="Arial" w:eastAsia="Times New Roman" w:hAnsi="Arial" w:cs="Arial"/>
          <w:b/>
          <w:color w:val="A20000"/>
          <w:lang w:eastAsia="en-GB"/>
        </w:rPr>
        <w:t xml:space="preserve">student)   </w:t>
      </w:r>
      <w:proofErr w:type="gramEnd"/>
      <w:r w:rsidRPr="00994AE0">
        <w:rPr>
          <w:rFonts w:ascii="Arial" w:eastAsia="Times New Roman" w:hAnsi="Arial" w:cs="Arial"/>
          <w:b/>
          <w:color w:val="A20000"/>
          <w:lang w:eastAsia="en-GB"/>
        </w:rPr>
        <w:t xml:space="preserve">             </w:t>
      </w:r>
      <w:r w:rsidRPr="00994AE0">
        <w:rPr>
          <w:rFonts w:ascii="Arial" w:eastAsia="Times New Roman" w:hAnsi="Arial" w:cs="Arial"/>
          <w:b/>
          <w:color w:val="A20000"/>
          <w:lang w:eastAsia="en-GB"/>
        </w:rPr>
        <w:tab/>
        <w:t>Date ………………………………</w:t>
      </w:r>
    </w:p>
    <w:p w14:paraId="6D48C992" w14:textId="77777777" w:rsidR="0063292D" w:rsidRPr="00994AE0" w:rsidRDefault="00DB67C2">
      <w:pPr>
        <w:rPr>
          <w:rFonts w:ascii="Arial" w:eastAsia="Times New Roman" w:hAnsi="Arial" w:cs="Arial"/>
          <w:b/>
          <w:color w:val="A20000"/>
          <w:lang w:eastAsia="en-GB"/>
        </w:rPr>
      </w:pPr>
      <w:r w:rsidRPr="00994AE0">
        <w:rPr>
          <w:rFonts w:ascii="Arial" w:eastAsia="Times New Roman" w:hAnsi="Arial" w:cs="Arial"/>
          <w:b/>
          <w:color w:val="A20000"/>
          <w:lang w:eastAsia="en-GB"/>
        </w:rPr>
        <w:t>Print name …………………………</w:t>
      </w:r>
      <w:proofErr w:type="gramStart"/>
      <w:r w:rsidRPr="00994AE0">
        <w:rPr>
          <w:rFonts w:ascii="Arial" w:eastAsia="Times New Roman" w:hAnsi="Arial" w:cs="Arial"/>
          <w:b/>
          <w:color w:val="A20000"/>
          <w:lang w:eastAsia="en-GB"/>
        </w:rPr>
        <w:t>…..</w:t>
      </w:r>
      <w:proofErr w:type="gramEnd"/>
    </w:p>
    <w:sectPr w:rsidR="0063292D" w:rsidRPr="00994AE0" w:rsidSect="00745BCF">
      <w:headerReference w:type="default" r:id="rId8"/>
      <w:footerReference w:type="default" r:id="rId9"/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C777C" w14:textId="77777777" w:rsidR="0010181E" w:rsidRDefault="0010181E" w:rsidP="00875D93">
      <w:pPr>
        <w:spacing w:after="0" w:line="240" w:lineRule="auto"/>
      </w:pPr>
      <w:r>
        <w:separator/>
      </w:r>
    </w:p>
  </w:endnote>
  <w:endnote w:type="continuationSeparator" w:id="0">
    <w:p w14:paraId="3D479534" w14:textId="77777777" w:rsidR="0010181E" w:rsidRDefault="0010181E" w:rsidP="0087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OS Stephenso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93D79" w14:textId="4FC050C5" w:rsidR="00875D93" w:rsidRPr="0091198F" w:rsidRDefault="00875D93" w:rsidP="0036785B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CB19B" w14:textId="77777777" w:rsidR="0010181E" w:rsidRDefault="0010181E" w:rsidP="00875D93">
      <w:pPr>
        <w:spacing w:after="0" w:line="240" w:lineRule="auto"/>
      </w:pPr>
      <w:r>
        <w:separator/>
      </w:r>
    </w:p>
  </w:footnote>
  <w:footnote w:type="continuationSeparator" w:id="0">
    <w:p w14:paraId="25F93DF3" w14:textId="77777777" w:rsidR="0010181E" w:rsidRDefault="0010181E" w:rsidP="0087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A39FE" w14:textId="1F1CD62D" w:rsidR="00875D93" w:rsidRDefault="0036785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0951D8" wp14:editId="1308E041">
          <wp:simplePos x="0" y="0"/>
          <wp:positionH relativeFrom="column">
            <wp:posOffset>3187700</wp:posOffset>
          </wp:positionH>
          <wp:positionV relativeFrom="paragraph">
            <wp:posOffset>-197485</wp:posOffset>
          </wp:positionV>
          <wp:extent cx="2927985" cy="447675"/>
          <wp:effectExtent l="0" t="0" r="571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05" t="7069" r="30146" b="85239"/>
                  <a:stretch/>
                </pic:blipFill>
                <pic:spPr bwMode="auto">
                  <a:xfrm>
                    <a:off x="0" y="0"/>
                    <a:ext cx="292798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79387516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645CD5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36785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35A5"/>
    <w:multiLevelType w:val="hybridMultilevel"/>
    <w:tmpl w:val="8C982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002C4"/>
    <w:multiLevelType w:val="hybridMultilevel"/>
    <w:tmpl w:val="6E8C92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71B3F"/>
    <w:multiLevelType w:val="multilevel"/>
    <w:tmpl w:val="111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06872"/>
    <w:multiLevelType w:val="hybridMultilevel"/>
    <w:tmpl w:val="4D402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578D2"/>
    <w:multiLevelType w:val="hybridMultilevel"/>
    <w:tmpl w:val="E9CA9CD8"/>
    <w:lvl w:ilvl="0" w:tplc="08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32837D66"/>
    <w:multiLevelType w:val="hybridMultilevel"/>
    <w:tmpl w:val="10723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A373E"/>
    <w:multiLevelType w:val="multilevel"/>
    <w:tmpl w:val="0526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30FD5"/>
    <w:multiLevelType w:val="hybridMultilevel"/>
    <w:tmpl w:val="3E247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54D9C"/>
    <w:multiLevelType w:val="hybridMultilevel"/>
    <w:tmpl w:val="41B05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7F5D55"/>
    <w:multiLevelType w:val="hybridMultilevel"/>
    <w:tmpl w:val="81CCC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0415E"/>
    <w:multiLevelType w:val="hybridMultilevel"/>
    <w:tmpl w:val="EE2A4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A489B"/>
    <w:multiLevelType w:val="multilevel"/>
    <w:tmpl w:val="306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2D"/>
    <w:rsid w:val="000A62C5"/>
    <w:rsid w:val="000C1B6A"/>
    <w:rsid w:val="0010181E"/>
    <w:rsid w:val="0011619F"/>
    <w:rsid w:val="00175EA6"/>
    <w:rsid w:val="001B23F9"/>
    <w:rsid w:val="001F2ECF"/>
    <w:rsid w:val="001F5439"/>
    <w:rsid w:val="00202E8B"/>
    <w:rsid w:val="002A13F1"/>
    <w:rsid w:val="002E0B8F"/>
    <w:rsid w:val="0036785B"/>
    <w:rsid w:val="00386780"/>
    <w:rsid w:val="00387EF0"/>
    <w:rsid w:val="003C3538"/>
    <w:rsid w:val="004261F6"/>
    <w:rsid w:val="004E4221"/>
    <w:rsid w:val="005250D4"/>
    <w:rsid w:val="0063002C"/>
    <w:rsid w:val="0063292D"/>
    <w:rsid w:val="006614B2"/>
    <w:rsid w:val="00744A6E"/>
    <w:rsid w:val="00745BCF"/>
    <w:rsid w:val="007A5540"/>
    <w:rsid w:val="007B401A"/>
    <w:rsid w:val="007B6812"/>
    <w:rsid w:val="00800A05"/>
    <w:rsid w:val="00875D93"/>
    <w:rsid w:val="0091198F"/>
    <w:rsid w:val="00942D0B"/>
    <w:rsid w:val="00994AE0"/>
    <w:rsid w:val="009A272A"/>
    <w:rsid w:val="009C3712"/>
    <w:rsid w:val="00A9455D"/>
    <w:rsid w:val="00AA3A81"/>
    <w:rsid w:val="00AC32A6"/>
    <w:rsid w:val="00AE66AC"/>
    <w:rsid w:val="00B0209E"/>
    <w:rsid w:val="00B2321A"/>
    <w:rsid w:val="00B34C76"/>
    <w:rsid w:val="00C20466"/>
    <w:rsid w:val="00C2420B"/>
    <w:rsid w:val="00C25CD6"/>
    <w:rsid w:val="00CD19A0"/>
    <w:rsid w:val="00CE617F"/>
    <w:rsid w:val="00D87D5A"/>
    <w:rsid w:val="00D92E72"/>
    <w:rsid w:val="00DB67C2"/>
    <w:rsid w:val="00DE7038"/>
    <w:rsid w:val="00E7276F"/>
    <w:rsid w:val="00E770C2"/>
    <w:rsid w:val="00F86DDA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71914F"/>
  <w15:docId w15:val="{DE232D9A-A61A-429F-963C-2F41AF5B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2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29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29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3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2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E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0"/>
    </w:rPr>
  </w:style>
  <w:style w:type="table" w:styleId="LightShading-Accent4">
    <w:name w:val="Light Shading Accent 4"/>
    <w:basedOn w:val="TableNormal"/>
    <w:uiPriority w:val="60"/>
    <w:rsid w:val="00FF384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2">
    <w:name w:val="Medium Grid 3 Accent 2"/>
    <w:basedOn w:val="TableNormal"/>
    <w:uiPriority w:val="69"/>
    <w:rsid w:val="00C204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List-Accent2">
    <w:name w:val="Light List Accent 2"/>
    <w:basedOn w:val="TableNormal"/>
    <w:uiPriority w:val="61"/>
    <w:rsid w:val="00C2046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2-Accent2">
    <w:name w:val="Medium Grid 2 Accent 2"/>
    <w:basedOn w:val="TableNormal"/>
    <w:uiPriority w:val="68"/>
    <w:rsid w:val="00C204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2">
    <w:name w:val="Light Shading Accent 2"/>
    <w:basedOn w:val="TableNormal"/>
    <w:uiPriority w:val="60"/>
    <w:rsid w:val="00C204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75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D93"/>
  </w:style>
  <w:style w:type="paragraph" w:styleId="Footer">
    <w:name w:val="footer"/>
    <w:basedOn w:val="Normal"/>
    <w:link w:val="FooterChar"/>
    <w:uiPriority w:val="99"/>
    <w:unhideWhenUsed/>
    <w:rsid w:val="00875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D93"/>
  </w:style>
  <w:style w:type="character" w:styleId="Hyperlink">
    <w:name w:val="Hyperlink"/>
    <w:basedOn w:val="DefaultParagraphFont"/>
    <w:uiPriority w:val="99"/>
    <w:unhideWhenUsed/>
    <w:rsid w:val="00202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8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294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8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D3A2-3CEF-48BC-9414-490770CA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Henchley, Rachel (Occupational Health)</dc:creator>
  <cp:lastModifiedBy>Machin, Ben</cp:lastModifiedBy>
  <cp:revision>2</cp:revision>
  <cp:lastPrinted>2020-08-13T11:38:00Z</cp:lastPrinted>
  <dcterms:created xsi:type="dcterms:W3CDTF">2020-08-13T11:42:00Z</dcterms:created>
  <dcterms:modified xsi:type="dcterms:W3CDTF">2020-08-13T11:42:00Z</dcterms:modified>
</cp:coreProperties>
</file>