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BE82" w14:textId="190D884A" w:rsidR="006E4474" w:rsidRPr="000039B8" w:rsidRDefault="0031614A">
      <w:pPr>
        <w:rPr>
          <w:sz w:val="22"/>
          <w:szCs w:val="22"/>
        </w:rPr>
      </w:pPr>
      <w:r>
        <w:rPr>
          <w:b/>
          <w:sz w:val="28"/>
          <w:szCs w:val="28"/>
        </w:rPr>
        <w:t>Social Work</w:t>
      </w:r>
      <w:r w:rsidR="005201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Placement</w:t>
      </w:r>
      <w:r w:rsidR="005201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Audit to be verified by HEI</w:t>
      </w:r>
      <w:r w:rsidR="000039B8">
        <w:rPr>
          <w:b/>
          <w:sz w:val="28"/>
          <w:szCs w:val="28"/>
        </w:rPr>
        <w:t xml:space="preserve"> </w:t>
      </w:r>
      <w:r w:rsidR="000039B8" w:rsidRPr="000039B8">
        <w:rPr>
          <w:sz w:val="22"/>
          <w:szCs w:val="22"/>
        </w:rPr>
        <w:t>(this audit is only to be used if the organisation has a full practice learning placement approved audit (PLP</w:t>
      </w:r>
      <w:r w:rsidR="008179DD">
        <w:rPr>
          <w:sz w:val="22"/>
          <w:szCs w:val="22"/>
        </w:rPr>
        <w:t>A</w:t>
      </w:r>
      <w:r w:rsidR="000039B8" w:rsidRPr="000039B8">
        <w:rPr>
          <w:sz w:val="22"/>
          <w:szCs w:val="22"/>
        </w:rPr>
        <w:t>A)</w:t>
      </w:r>
      <w:r w:rsidR="000039B8">
        <w:rPr>
          <w:b/>
          <w:sz w:val="28"/>
          <w:szCs w:val="28"/>
        </w:rPr>
        <w:t xml:space="preserve"> </w:t>
      </w:r>
      <w:r w:rsidR="000039B8">
        <w:rPr>
          <w:sz w:val="22"/>
          <w:szCs w:val="22"/>
        </w:rPr>
        <w:t>audit in place</w:t>
      </w:r>
      <w:r w:rsidR="00403F6B">
        <w:rPr>
          <w:sz w:val="22"/>
          <w:szCs w:val="22"/>
        </w:rPr>
        <w:t xml:space="preserve">.  Its purpose is to complement the </w:t>
      </w:r>
      <w:r w:rsidR="0035485C">
        <w:rPr>
          <w:sz w:val="22"/>
          <w:szCs w:val="22"/>
        </w:rPr>
        <w:t xml:space="preserve">placement provider </w:t>
      </w:r>
      <w:r w:rsidR="00403F6B">
        <w:rPr>
          <w:sz w:val="22"/>
          <w:szCs w:val="22"/>
        </w:rPr>
        <w:t>organisation</w:t>
      </w:r>
      <w:r w:rsidR="0035485C">
        <w:rPr>
          <w:sz w:val="22"/>
          <w:szCs w:val="22"/>
        </w:rPr>
        <w:t xml:space="preserve">’s </w:t>
      </w:r>
      <w:r w:rsidR="00403F6B">
        <w:rPr>
          <w:sz w:val="22"/>
          <w:szCs w:val="22"/>
        </w:rPr>
        <w:t>PLPAA with team-specific information</w:t>
      </w:r>
      <w:r w:rsidR="000039B8">
        <w:rPr>
          <w:sz w:val="22"/>
          <w:szCs w:val="22"/>
        </w:rPr>
        <w:t>).</w:t>
      </w:r>
    </w:p>
    <w:p w14:paraId="3B0832C1" w14:textId="77777777" w:rsidR="0031614A" w:rsidRDefault="0031614A">
      <w:r>
        <w:t xml:space="preserve">1. </w:t>
      </w:r>
      <w:r w:rsidR="001D2B96">
        <w:t xml:space="preserve"> </w:t>
      </w:r>
      <w:r>
        <w:t>Name of Practice Educator</w:t>
      </w:r>
      <w:r w:rsidR="000039B8">
        <w:t xml:space="preserve"> and if applicable name of Work Based Supervisor</w:t>
      </w:r>
      <w:r>
        <w:t>:</w:t>
      </w:r>
    </w:p>
    <w:p w14:paraId="448FF26D" w14:textId="3DA9005A" w:rsidR="0031614A" w:rsidRDefault="00403F6B" w:rsidP="00403F6B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711EBDD7" w14:textId="77777777" w:rsidR="0031614A" w:rsidRDefault="0031614A">
      <w:r>
        <w:t xml:space="preserve">2. </w:t>
      </w:r>
      <w:r w:rsidR="001D2B96">
        <w:t xml:space="preserve"> </w:t>
      </w:r>
      <w:r>
        <w:t>Name and address of placement s</w:t>
      </w:r>
      <w:r w:rsidR="001D2B96">
        <w:t>ite</w:t>
      </w:r>
      <w:r w:rsidR="00743E87">
        <w:t>:</w:t>
      </w:r>
    </w:p>
    <w:p w14:paraId="4365E20F" w14:textId="6ABD86F9" w:rsidR="0031614A" w:rsidRDefault="00403F6B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6BDDC9AD" w14:textId="177F550A" w:rsidR="0031614A" w:rsidRDefault="0031614A">
      <w:r>
        <w:t xml:space="preserve">3. </w:t>
      </w:r>
      <w:r w:rsidR="001D2B96">
        <w:t xml:space="preserve"> </w:t>
      </w:r>
      <w:r>
        <w:t>Email address:</w:t>
      </w:r>
    </w:p>
    <w:p w14:paraId="0AEE1A08" w14:textId="6B695DA0" w:rsidR="00403F6B" w:rsidRDefault="00403F6B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368EE610" w14:textId="77777777" w:rsidR="0031614A" w:rsidRDefault="0031614A">
      <w:r>
        <w:t xml:space="preserve">4: </w:t>
      </w:r>
      <w:r w:rsidR="001D2B96">
        <w:t xml:space="preserve"> </w:t>
      </w:r>
      <w:r>
        <w:t>Telephone:</w:t>
      </w:r>
    </w:p>
    <w:p w14:paraId="231CC32A" w14:textId="13EC73B6" w:rsidR="0031614A" w:rsidRDefault="00403F6B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2177E373" w14:textId="77777777" w:rsidR="0031614A" w:rsidRDefault="0031614A">
      <w:r>
        <w:t>5</w:t>
      </w:r>
      <w:r w:rsidR="00124B2E">
        <w:t xml:space="preserve">. </w:t>
      </w:r>
      <w:r w:rsidR="001D2B96">
        <w:t xml:space="preserve"> </w:t>
      </w:r>
      <w:r w:rsidR="00124B2E">
        <w:t>Type of Social Work Service (</w:t>
      </w:r>
      <w:r w:rsidR="001D2B96">
        <w:t xml:space="preserve">e.g. </w:t>
      </w:r>
      <w:r>
        <w:t>child protection, adult mental health):</w:t>
      </w:r>
    </w:p>
    <w:p w14:paraId="0F5D674E" w14:textId="480FA88F" w:rsidR="00F969CC" w:rsidRDefault="00403F6B" w:rsidP="00F969CC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0D50DB7A" w14:textId="688425EA" w:rsidR="00F969CC" w:rsidRPr="00F969CC" w:rsidRDefault="00F969CC" w:rsidP="00F969CC">
      <w:r>
        <w:t>6</w:t>
      </w:r>
      <w:r w:rsidRPr="00F969CC">
        <w:t xml:space="preserve">.  What </w:t>
      </w:r>
      <w:r w:rsidR="008179DD">
        <w:t>are</w:t>
      </w:r>
      <w:r w:rsidRPr="00F969CC">
        <w:t xml:space="preserve"> the placement working hours? …</w:t>
      </w:r>
      <w:r w:rsidR="00403F6B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3F6B">
        <w:rPr>
          <w:rFonts w:asciiTheme="minorHAnsi" w:hAnsiTheme="minorHAnsi" w:cstheme="minorHAnsi"/>
        </w:rPr>
        <w:instrText xml:space="preserve"> FORMTEXT </w:instrText>
      </w:r>
      <w:r w:rsidR="00403F6B">
        <w:rPr>
          <w:rFonts w:asciiTheme="minorHAnsi" w:hAnsiTheme="minorHAnsi" w:cstheme="minorHAnsi"/>
        </w:rPr>
      </w:r>
      <w:r w:rsidR="00403F6B">
        <w:rPr>
          <w:rFonts w:asciiTheme="minorHAnsi" w:hAnsiTheme="minorHAnsi" w:cstheme="minorHAnsi"/>
        </w:rPr>
        <w:fldChar w:fldCharType="separate"/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</w:rPr>
        <w:fldChar w:fldCharType="end"/>
      </w:r>
      <w:r w:rsidRPr="00F969CC">
        <w:t>……………………………..</w:t>
      </w:r>
    </w:p>
    <w:p w14:paraId="72009D60" w14:textId="77777777" w:rsidR="00F969CC" w:rsidRPr="00F969CC" w:rsidRDefault="00F969CC" w:rsidP="00F969CC">
      <w:r>
        <w:t>7</w:t>
      </w:r>
      <w:r w:rsidRPr="00F969CC">
        <w:t xml:space="preserve">.  Does the student need to be a car driver to undertake this placement?                                                                                                            </w:t>
      </w:r>
    </w:p>
    <w:p w14:paraId="1CA265B6" w14:textId="4C75E3CE" w:rsidR="001D2B96" w:rsidRPr="00F969CC" w:rsidRDefault="00F969CC">
      <w:pPr>
        <w:rPr>
          <w:b/>
        </w:rPr>
      </w:pPr>
      <w:r w:rsidRPr="00F969CC">
        <w:t xml:space="preserve">                                                                                                    </w:t>
      </w:r>
      <w:r w:rsidR="0052019B">
        <w:t xml:space="preserve">      </w:t>
      </w:r>
      <w:r w:rsidR="0035485C">
        <w:t xml:space="preserve"> </w:t>
      </w:r>
      <w:r w:rsidRPr="00F969CC">
        <w:rPr>
          <w:b/>
        </w:rPr>
        <w:t>Yes</w:t>
      </w:r>
      <w:r w:rsidR="0035485C">
        <w:rPr>
          <w:b/>
        </w:rPr>
        <w:t xml:space="preserve"> </w:t>
      </w:r>
      <w:bookmarkStart w:id="0" w:name="_Hlk80614658"/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bookmarkEnd w:id="0"/>
      <w:r w:rsidR="0035485C">
        <w:rPr>
          <w:sz w:val="16"/>
          <w:szCs w:val="16"/>
        </w:rPr>
        <w:t xml:space="preserve"> </w:t>
      </w:r>
      <w:r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1D24B815" w14:textId="77777777" w:rsidR="001D2B96" w:rsidRDefault="00F969CC">
      <w:r>
        <w:t>8</w:t>
      </w:r>
      <w:r w:rsidR="001D2B96">
        <w:t>.  Does the placement have sufficient learning opportunities to:</w:t>
      </w:r>
    </w:p>
    <w:p w14:paraId="0583492F" w14:textId="77777777" w:rsidR="0035485C" w:rsidRDefault="001D2B96" w:rsidP="0035485C">
      <w:pPr>
        <w:ind w:left="330"/>
      </w:pPr>
      <w:r w:rsidRPr="0035485C">
        <w:rPr>
          <w:sz w:val="22"/>
          <w:szCs w:val="22"/>
        </w:rPr>
        <w:t>meet the 9 Professional Capability Framework (PCF) domains for a first</w:t>
      </w:r>
      <w:r w:rsidR="0035485C" w:rsidRPr="0035485C">
        <w:rPr>
          <w:sz w:val="22"/>
          <w:szCs w:val="22"/>
        </w:rPr>
        <w:t xml:space="preserve"> p</w:t>
      </w:r>
      <w:r w:rsidRPr="0035485C">
        <w:rPr>
          <w:sz w:val="22"/>
          <w:szCs w:val="22"/>
        </w:rPr>
        <w:t>lacement</w:t>
      </w:r>
      <w:r>
        <w:t xml:space="preserve"> </w:t>
      </w:r>
    </w:p>
    <w:p w14:paraId="633489E8" w14:textId="6F6A3741" w:rsidR="0035485C" w:rsidRDefault="0035485C" w:rsidP="0035485C">
      <w:pPr>
        <w:ind w:left="33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9CC">
        <w:rPr>
          <w:b/>
        </w:rPr>
        <w:t>Yes</w:t>
      </w:r>
      <w:r>
        <w:rPr>
          <w:b/>
        </w:rPr>
        <w:t xml:space="preserve"> </w:t>
      </w:r>
      <w:r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Pr="001E522C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969CC">
        <w:rPr>
          <w:b/>
        </w:rPr>
        <w:t>/No</w:t>
      </w:r>
      <w:r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Pr="001E522C">
        <w:rPr>
          <w:sz w:val="16"/>
          <w:szCs w:val="16"/>
        </w:rPr>
        <w:fldChar w:fldCharType="end"/>
      </w:r>
      <w:r w:rsidR="001D2B96">
        <w:t xml:space="preserve">                                                                         </w:t>
      </w:r>
      <w:r>
        <w:t xml:space="preserve">                              </w:t>
      </w:r>
    </w:p>
    <w:p w14:paraId="33FE2B36" w14:textId="4AB69BCB" w:rsidR="001D2B96" w:rsidRPr="001D2B96" w:rsidRDefault="0035485C" w:rsidP="0035485C">
      <w:pPr>
        <w:rPr>
          <w:b/>
        </w:rPr>
      </w:pPr>
      <w:r>
        <w:rPr>
          <w:b/>
        </w:rPr>
        <w:t xml:space="preserve">     </w:t>
      </w:r>
      <w:r w:rsidR="001D2B96" w:rsidRPr="0035485C">
        <w:rPr>
          <w:sz w:val="22"/>
          <w:szCs w:val="22"/>
        </w:rPr>
        <w:t xml:space="preserve">meet the 9 PCF domains for a final placement  </w:t>
      </w:r>
      <w:r w:rsidR="001D2B96" w:rsidRPr="0035485C">
        <w:t xml:space="preserve"> </w:t>
      </w:r>
      <w:r w:rsidR="001D2B96">
        <w:t xml:space="preserve">                  </w:t>
      </w:r>
      <w:r>
        <w:t xml:space="preserve"> </w:t>
      </w:r>
      <w:r w:rsidR="001D2B96">
        <w:t xml:space="preserve"> </w:t>
      </w:r>
      <w:r>
        <w:tab/>
      </w:r>
      <w:r>
        <w:tab/>
      </w:r>
      <w:r w:rsidRPr="00F969CC">
        <w:rPr>
          <w:b/>
        </w:rPr>
        <w:t>Yes</w:t>
      </w:r>
      <w:r>
        <w:rPr>
          <w:b/>
        </w:rPr>
        <w:t xml:space="preserve"> </w:t>
      </w:r>
      <w:r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Pr="001E522C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 w:rsidRPr="00F969CC">
        <w:rPr>
          <w:b/>
        </w:rPr>
        <w:t>/No</w:t>
      </w:r>
      <w:r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Pr="001E522C">
        <w:rPr>
          <w:sz w:val="16"/>
          <w:szCs w:val="16"/>
        </w:rPr>
        <w:fldChar w:fldCharType="end"/>
      </w:r>
    </w:p>
    <w:p w14:paraId="38CC8EE2" w14:textId="77777777" w:rsidR="0031614A" w:rsidRDefault="00F969CC">
      <w:r>
        <w:t>9</w:t>
      </w:r>
      <w:r w:rsidR="0031614A">
        <w:t xml:space="preserve">. </w:t>
      </w:r>
      <w:r w:rsidR="001D2B96">
        <w:t xml:space="preserve"> </w:t>
      </w:r>
      <w:r w:rsidR="0031614A">
        <w:t>Model of practice placement:</w:t>
      </w:r>
    </w:p>
    <w:p w14:paraId="1A924CE5" w14:textId="5A81AE5B" w:rsidR="0031614A" w:rsidRPr="00B57771" w:rsidRDefault="0031614A">
      <w:pPr>
        <w:rPr>
          <w:b/>
        </w:rPr>
      </w:pPr>
      <w:r>
        <w:t xml:space="preserve">     On-site practice educator:             </w:t>
      </w:r>
      <w:r w:rsidRPr="00B57771">
        <w:rPr>
          <w:b/>
        </w:rPr>
        <w:t xml:space="preserve"> </w:t>
      </w:r>
      <w:r w:rsidR="001D2B96">
        <w:rPr>
          <w:b/>
        </w:rPr>
        <w:t xml:space="preserve">                                              </w:t>
      </w:r>
      <w:r w:rsidR="00376F45">
        <w:rPr>
          <w:b/>
        </w:rPr>
        <w:t xml:space="preserve">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799CAA08" w14:textId="038EDB6F" w:rsidR="0031614A" w:rsidRDefault="0031614A">
      <w:r>
        <w:t xml:space="preserve">     On-site work based supervisor and off-site practice educator:   </w:t>
      </w:r>
      <w:r w:rsidR="00376F45">
        <w:t xml:space="preserve"> 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0A33E1A1" w14:textId="77777777" w:rsidR="00B57771" w:rsidRDefault="001D2B96">
      <w:r>
        <w:t xml:space="preserve">     </w:t>
      </w:r>
      <w:r w:rsidR="0031614A">
        <w:t xml:space="preserve">Does </w:t>
      </w:r>
      <w:r w:rsidR="00B57771">
        <w:t xml:space="preserve">the on-site work based supervisor have a social work qualification?:      </w:t>
      </w:r>
    </w:p>
    <w:p w14:paraId="0363A68C" w14:textId="78920F66" w:rsidR="0031614A" w:rsidRDefault="00B57771">
      <w:pPr>
        <w:rPr>
          <w:b/>
        </w:rPr>
      </w:pPr>
      <w:r>
        <w:t xml:space="preserve">                                                                                                        </w:t>
      </w:r>
      <w:r w:rsidR="00376F45">
        <w:t xml:space="preserve">  </w:t>
      </w:r>
      <w:r w:rsidR="0052019B">
        <w:t xml:space="preserve">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75FC149A" w14:textId="77777777" w:rsidR="0035485C" w:rsidRDefault="0035485C"/>
    <w:p w14:paraId="20F90029" w14:textId="73329146" w:rsidR="00B57771" w:rsidRDefault="00F969CC">
      <w:r>
        <w:lastRenderedPageBreak/>
        <w:t>10</w:t>
      </w:r>
      <w:r w:rsidR="001D2B96">
        <w:t xml:space="preserve">.  </w:t>
      </w:r>
      <w:r w:rsidR="00B57771">
        <w:t>Does the on-site practice educator or supervisor have a practice education qualification?</w:t>
      </w:r>
    </w:p>
    <w:p w14:paraId="0B87DA52" w14:textId="77777777" w:rsidR="00B57771" w:rsidRDefault="00B57771">
      <w:r>
        <w:t>If Yes please identify:</w:t>
      </w:r>
    </w:p>
    <w:p w14:paraId="34E13F0E" w14:textId="77777777" w:rsidR="0035485C" w:rsidRDefault="00B57771">
      <w:pPr>
        <w:rPr>
          <w:sz w:val="16"/>
          <w:szCs w:val="16"/>
        </w:rPr>
      </w:pPr>
      <w:r>
        <w:t xml:space="preserve">Practice Educator Professional Standards 1 (PEPS 1)            </w:t>
      </w:r>
      <w:r w:rsidR="00D633E6">
        <w:t xml:space="preserve"> </w:t>
      </w:r>
      <w:r w:rsidR="00376F45">
        <w:t xml:space="preserve">     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2B43539F" w14:textId="7CE694A3" w:rsidR="00B57771" w:rsidRDefault="00B57771">
      <w:r>
        <w:t xml:space="preserve">Practice Educator Professional Standards 1 &amp; 2 (PEPS 1&amp;2)  </w:t>
      </w:r>
      <w:r w:rsidR="00376F45">
        <w:t xml:space="preserve">     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50EBD2CD" w14:textId="34E92D28" w:rsidR="00EB621D" w:rsidRPr="00D633E6" w:rsidRDefault="00EB621D">
      <w:pPr>
        <w:rPr>
          <w:b/>
        </w:rPr>
      </w:pPr>
      <w:r>
        <w:t xml:space="preserve">Practice Teaching Award (Stage 2)                                           </w:t>
      </w:r>
      <w:r w:rsidR="00376F45">
        <w:t xml:space="preserve"> </w:t>
      </w:r>
      <w:r w:rsidR="00F969CC">
        <w:t xml:space="preserve">   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0202ECBA" w14:textId="7D238B4A" w:rsidR="00EB621D" w:rsidRPr="00D633E6" w:rsidRDefault="00EB621D">
      <w:pPr>
        <w:rPr>
          <w:b/>
        </w:rPr>
      </w:pPr>
      <w:r>
        <w:t xml:space="preserve">Working towards PEPS 1                                                           </w:t>
      </w:r>
      <w:r w:rsidR="00376F45">
        <w:t xml:space="preserve"> </w:t>
      </w:r>
      <w:r w:rsidR="00F969CC">
        <w:t xml:space="preserve">   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45403E69" w14:textId="397C9ED8" w:rsidR="00EB621D" w:rsidRPr="00D633E6" w:rsidRDefault="00EB621D">
      <w:pPr>
        <w:rPr>
          <w:b/>
        </w:rPr>
      </w:pPr>
      <w:r>
        <w:t xml:space="preserve">Working towards PEPS 2                                                </w:t>
      </w:r>
      <w:r w:rsidR="00D633E6">
        <w:t xml:space="preserve">          </w:t>
      </w:r>
      <w:r w:rsidR="00D633E6" w:rsidRPr="00D633E6">
        <w:rPr>
          <w:b/>
        </w:rPr>
        <w:t xml:space="preserve"> </w:t>
      </w:r>
      <w:r w:rsidR="00376F45">
        <w:rPr>
          <w:b/>
        </w:rPr>
        <w:t xml:space="preserve"> </w:t>
      </w:r>
      <w:r w:rsidR="00F969CC">
        <w:rPr>
          <w:b/>
        </w:rPr>
        <w:t xml:space="preserve">   </w:t>
      </w:r>
      <w:r w:rsidR="00743E87">
        <w:rPr>
          <w:b/>
        </w:rPr>
        <w:t xml:space="preserve">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4CA72DBE" w14:textId="2C32DE52" w:rsidR="00D633E6" w:rsidRPr="00B57771" w:rsidRDefault="00D633E6">
      <w:r>
        <w:t>Other (please specify</w:t>
      </w:r>
      <w:r w:rsidR="00403F6B">
        <w:t xml:space="preserve"> – including arrangements for assessment of student on placement and mentorship of trainee Practice Educator</w:t>
      </w:r>
      <w:r>
        <w:t xml:space="preserve">) </w:t>
      </w:r>
      <w:r w:rsidR="00403F6B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3F6B">
        <w:rPr>
          <w:rFonts w:asciiTheme="minorHAnsi" w:hAnsiTheme="minorHAnsi" w:cstheme="minorHAnsi"/>
        </w:rPr>
        <w:instrText xml:space="preserve"> FORMTEXT </w:instrText>
      </w:r>
      <w:r w:rsidR="00403F6B">
        <w:rPr>
          <w:rFonts w:asciiTheme="minorHAnsi" w:hAnsiTheme="minorHAnsi" w:cstheme="minorHAnsi"/>
        </w:rPr>
      </w:r>
      <w:r w:rsidR="00403F6B">
        <w:rPr>
          <w:rFonts w:asciiTheme="minorHAnsi" w:hAnsiTheme="minorHAnsi" w:cstheme="minorHAnsi"/>
        </w:rPr>
        <w:fldChar w:fldCharType="separate"/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  <w:noProof/>
        </w:rPr>
        <w:t> </w:t>
      </w:r>
      <w:r w:rsidR="00403F6B">
        <w:rPr>
          <w:rFonts w:asciiTheme="minorHAnsi" w:hAnsiTheme="minorHAnsi" w:cstheme="minorHAnsi"/>
        </w:rPr>
        <w:fldChar w:fldCharType="end"/>
      </w:r>
      <w:r>
        <w:t>………………………………………….</w:t>
      </w:r>
    </w:p>
    <w:p w14:paraId="4492BC92" w14:textId="77777777" w:rsidR="0031614A" w:rsidRDefault="0031614A">
      <w:pPr>
        <w:rPr>
          <w:b/>
        </w:rPr>
      </w:pPr>
    </w:p>
    <w:p w14:paraId="0B95217E" w14:textId="77777777" w:rsidR="0035485C" w:rsidRDefault="001D2B96">
      <w:pPr>
        <w:rPr>
          <w:sz w:val="16"/>
          <w:szCs w:val="16"/>
        </w:rPr>
      </w:pPr>
      <w:r>
        <w:t>11.  I</w:t>
      </w:r>
      <w:r w:rsidR="00D633E6">
        <w:t xml:space="preserve">s there any other information about this placement which may affect the allocation of any student?                                                          </w:t>
      </w:r>
      <w:r w:rsidR="00376F45">
        <w:t xml:space="preserve"> </w:t>
      </w:r>
      <w:r w:rsidR="00F969CC">
        <w:t xml:space="preserve">   </w:t>
      </w:r>
      <w:r w:rsidR="00743E87">
        <w:t xml:space="preserve"> </w:t>
      </w:r>
      <w:r w:rsidR="0035485C" w:rsidRPr="00F969CC">
        <w:rPr>
          <w:b/>
        </w:rPr>
        <w:t>Yes</w:t>
      </w:r>
      <w:r w:rsidR="0035485C">
        <w:rPr>
          <w:b/>
        </w:rPr>
        <w:t xml:space="preserve"> 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  <w:r w:rsidR="0035485C">
        <w:rPr>
          <w:sz w:val="16"/>
          <w:szCs w:val="16"/>
        </w:rPr>
        <w:t xml:space="preserve"> </w:t>
      </w:r>
      <w:r w:rsidR="0035485C" w:rsidRPr="00F969CC">
        <w:rPr>
          <w:b/>
        </w:rPr>
        <w:t>/No</w:t>
      </w:r>
      <w:r w:rsidR="0035485C" w:rsidRPr="001E522C">
        <w:rPr>
          <w:sz w:val="16"/>
          <w:szCs w:val="16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485C" w:rsidRPr="001E522C">
        <w:rPr>
          <w:sz w:val="16"/>
          <w:szCs w:val="16"/>
        </w:rPr>
        <w:instrText xml:space="preserve"> FORMCHECKBOX </w:instrText>
      </w:r>
      <w:r w:rsidR="00041CAF">
        <w:rPr>
          <w:sz w:val="16"/>
          <w:szCs w:val="16"/>
        </w:rPr>
      </w:r>
      <w:r w:rsidR="00041CAF">
        <w:rPr>
          <w:sz w:val="16"/>
          <w:szCs w:val="16"/>
        </w:rPr>
        <w:fldChar w:fldCharType="separate"/>
      </w:r>
      <w:r w:rsidR="0035485C" w:rsidRPr="001E522C">
        <w:rPr>
          <w:sz w:val="16"/>
          <w:szCs w:val="16"/>
        </w:rPr>
        <w:fldChar w:fldCharType="end"/>
      </w:r>
    </w:p>
    <w:p w14:paraId="1018E404" w14:textId="52E7397C" w:rsidR="00D633E6" w:rsidRDefault="00D633E6">
      <w:r>
        <w:t>If yes please outline:</w:t>
      </w:r>
    </w:p>
    <w:p w14:paraId="25F01C23" w14:textId="48106169" w:rsidR="00D633E6" w:rsidRDefault="00403F6B">
      <w:r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</w:p>
    <w:p w14:paraId="0774246A" w14:textId="77777777" w:rsidR="00376F45" w:rsidRDefault="00376F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633E6" w14:paraId="3307350F" w14:textId="77777777" w:rsidTr="00D633E6">
        <w:tc>
          <w:tcPr>
            <w:tcW w:w="9242" w:type="dxa"/>
          </w:tcPr>
          <w:p w14:paraId="0DA5A4BE" w14:textId="77777777" w:rsidR="00D633E6" w:rsidRDefault="00D633E6"/>
          <w:p w14:paraId="26ADC346" w14:textId="6B55564D" w:rsidR="00D633E6" w:rsidRDefault="00D633E6">
            <w:pPr>
              <w:rPr>
                <w:b/>
              </w:rPr>
            </w:pPr>
            <w:r>
              <w:rPr>
                <w:b/>
              </w:rPr>
              <w:t xml:space="preserve">This social work placement meets the </w:t>
            </w:r>
            <w:hyperlink r:id="rId7" w:history="1">
              <w:r w:rsidR="00041CAF" w:rsidRPr="00041CAF">
                <w:rPr>
                  <w:rStyle w:val="Hyperlink"/>
                  <w:rFonts w:cs="Arial"/>
                  <w:b/>
                </w:rPr>
                <w:t>current SWE Education and Training</w:t>
              </w:r>
              <w:r w:rsidRPr="00041CAF">
                <w:rPr>
                  <w:rStyle w:val="Hyperlink"/>
                  <w:rFonts w:cs="Arial"/>
                  <w:b/>
                </w:rPr>
                <w:t xml:space="preserve"> standards</w:t>
              </w:r>
            </w:hyperlink>
          </w:p>
          <w:p w14:paraId="73291B62" w14:textId="77777777" w:rsidR="00D633E6" w:rsidRDefault="00D633E6">
            <w:pPr>
              <w:rPr>
                <w:b/>
              </w:rPr>
            </w:pPr>
          </w:p>
          <w:p w14:paraId="0B0C7F55" w14:textId="57B18A0F" w:rsidR="00D633E6" w:rsidRDefault="00D633E6">
            <w:pPr>
              <w:rPr>
                <w:b/>
              </w:rPr>
            </w:pPr>
            <w:r>
              <w:rPr>
                <w:b/>
              </w:rPr>
              <w:t>Name of HEI</w:t>
            </w:r>
            <w:r w:rsidR="00403F6B">
              <w:rPr>
                <w:b/>
              </w:rPr>
              <w:t xml:space="preserve">  </w:t>
            </w:r>
            <w:r w:rsidR="00403F6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3F6B">
              <w:rPr>
                <w:rFonts w:asciiTheme="minorHAnsi" w:hAnsiTheme="minorHAnsi" w:cstheme="minorHAnsi"/>
              </w:rPr>
              <w:instrText xml:space="preserve"> FORMTEXT </w:instrText>
            </w:r>
            <w:r w:rsidR="00403F6B">
              <w:rPr>
                <w:rFonts w:asciiTheme="minorHAnsi" w:hAnsiTheme="minorHAnsi" w:cstheme="minorHAnsi"/>
              </w:rPr>
            </w:r>
            <w:r w:rsidR="00403F6B">
              <w:rPr>
                <w:rFonts w:asciiTheme="minorHAnsi" w:hAnsiTheme="minorHAnsi" w:cstheme="minorHAnsi"/>
              </w:rPr>
              <w:fldChar w:fldCharType="separate"/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</w:rPr>
              <w:fldChar w:fldCharType="end"/>
            </w:r>
          </w:p>
          <w:p w14:paraId="797D95C0" w14:textId="77777777" w:rsidR="00D633E6" w:rsidRDefault="00D633E6">
            <w:pPr>
              <w:rPr>
                <w:b/>
              </w:rPr>
            </w:pPr>
          </w:p>
          <w:p w14:paraId="61E6D797" w14:textId="77777777" w:rsidR="00D633E6" w:rsidRDefault="00D633E6">
            <w:pPr>
              <w:rPr>
                <w:b/>
              </w:rPr>
            </w:pPr>
          </w:p>
          <w:p w14:paraId="6FE9AAF9" w14:textId="779BFE3A" w:rsidR="00D633E6" w:rsidRDefault="00D633E6">
            <w:pPr>
              <w:rPr>
                <w:b/>
              </w:rPr>
            </w:pPr>
            <w:r>
              <w:rPr>
                <w:b/>
              </w:rPr>
              <w:t>Name of HEI representative</w:t>
            </w:r>
            <w:r w:rsidR="00403F6B">
              <w:rPr>
                <w:b/>
              </w:rPr>
              <w:t xml:space="preserve">  </w:t>
            </w:r>
            <w:r w:rsidR="00403F6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3F6B">
              <w:rPr>
                <w:rFonts w:asciiTheme="minorHAnsi" w:hAnsiTheme="minorHAnsi" w:cstheme="minorHAnsi"/>
              </w:rPr>
              <w:instrText xml:space="preserve"> FORMTEXT </w:instrText>
            </w:r>
            <w:r w:rsidR="00403F6B">
              <w:rPr>
                <w:rFonts w:asciiTheme="minorHAnsi" w:hAnsiTheme="minorHAnsi" w:cstheme="minorHAnsi"/>
              </w:rPr>
            </w:r>
            <w:r w:rsidR="00403F6B">
              <w:rPr>
                <w:rFonts w:asciiTheme="minorHAnsi" w:hAnsiTheme="minorHAnsi" w:cstheme="minorHAnsi"/>
              </w:rPr>
              <w:fldChar w:fldCharType="separate"/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</w:rPr>
              <w:fldChar w:fldCharType="end"/>
            </w:r>
          </w:p>
          <w:p w14:paraId="7250FA9B" w14:textId="77777777" w:rsidR="00D633E6" w:rsidRDefault="00D633E6">
            <w:pPr>
              <w:rPr>
                <w:b/>
              </w:rPr>
            </w:pPr>
          </w:p>
          <w:p w14:paraId="27AAF8BB" w14:textId="77777777" w:rsidR="00D633E6" w:rsidRDefault="00D633E6">
            <w:pPr>
              <w:rPr>
                <w:b/>
              </w:rPr>
            </w:pPr>
          </w:p>
          <w:p w14:paraId="6514F17A" w14:textId="65E2CA44" w:rsidR="00D633E6" w:rsidRDefault="00D633E6">
            <w:pPr>
              <w:rPr>
                <w:b/>
              </w:rPr>
            </w:pPr>
            <w:r>
              <w:rPr>
                <w:b/>
              </w:rPr>
              <w:t>Tile of HEI representative</w:t>
            </w:r>
            <w:r w:rsidR="00403F6B">
              <w:rPr>
                <w:b/>
              </w:rPr>
              <w:t xml:space="preserve">  </w:t>
            </w:r>
            <w:r w:rsidR="00403F6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3F6B">
              <w:rPr>
                <w:rFonts w:asciiTheme="minorHAnsi" w:hAnsiTheme="minorHAnsi" w:cstheme="minorHAnsi"/>
              </w:rPr>
              <w:instrText xml:space="preserve"> FORMTEXT </w:instrText>
            </w:r>
            <w:r w:rsidR="00403F6B">
              <w:rPr>
                <w:rFonts w:asciiTheme="minorHAnsi" w:hAnsiTheme="minorHAnsi" w:cstheme="minorHAnsi"/>
              </w:rPr>
            </w:r>
            <w:r w:rsidR="00403F6B">
              <w:rPr>
                <w:rFonts w:asciiTheme="minorHAnsi" w:hAnsiTheme="minorHAnsi" w:cstheme="minorHAnsi"/>
              </w:rPr>
              <w:fldChar w:fldCharType="separate"/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</w:rPr>
              <w:fldChar w:fldCharType="end"/>
            </w:r>
          </w:p>
          <w:p w14:paraId="6F80C376" w14:textId="77777777" w:rsidR="00D633E6" w:rsidRDefault="00D633E6">
            <w:pPr>
              <w:rPr>
                <w:b/>
              </w:rPr>
            </w:pPr>
          </w:p>
          <w:p w14:paraId="39D78685" w14:textId="77777777" w:rsidR="00D633E6" w:rsidRDefault="00D633E6">
            <w:pPr>
              <w:rPr>
                <w:b/>
              </w:rPr>
            </w:pPr>
          </w:p>
          <w:p w14:paraId="1C507183" w14:textId="236CF298" w:rsidR="00D633E6" w:rsidRPr="00D633E6" w:rsidRDefault="00D633E6">
            <w:pPr>
              <w:rPr>
                <w:b/>
              </w:rPr>
            </w:pPr>
            <w:r>
              <w:rPr>
                <w:b/>
              </w:rPr>
              <w:t>Date</w:t>
            </w:r>
            <w:r w:rsidR="00403F6B">
              <w:rPr>
                <w:b/>
              </w:rPr>
              <w:t xml:space="preserve">  </w:t>
            </w:r>
            <w:r w:rsidR="00403F6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03F6B">
              <w:rPr>
                <w:rFonts w:asciiTheme="minorHAnsi" w:hAnsiTheme="minorHAnsi" w:cstheme="minorHAnsi"/>
              </w:rPr>
              <w:instrText xml:space="preserve"> FORMTEXT </w:instrText>
            </w:r>
            <w:r w:rsidR="00403F6B">
              <w:rPr>
                <w:rFonts w:asciiTheme="minorHAnsi" w:hAnsiTheme="minorHAnsi" w:cstheme="minorHAnsi"/>
              </w:rPr>
            </w:r>
            <w:r w:rsidR="00403F6B">
              <w:rPr>
                <w:rFonts w:asciiTheme="minorHAnsi" w:hAnsiTheme="minorHAnsi" w:cstheme="minorHAnsi"/>
              </w:rPr>
              <w:fldChar w:fldCharType="separate"/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  <w:noProof/>
              </w:rPr>
              <w:t> </w:t>
            </w:r>
            <w:r w:rsidR="00403F6B">
              <w:rPr>
                <w:rFonts w:asciiTheme="minorHAnsi" w:hAnsiTheme="minorHAnsi" w:cstheme="minorHAnsi"/>
              </w:rPr>
              <w:fldChar w:fldCharType="end"/>
            </w:r>
          </w:p>
          <w:p w14:paraId="551F7638" w14:textId="77777777" w:rsidR="00D633E6" w:rsidRDefault="00D633E6"/>
        </w:tc>
      </w:tr>
    </w:tbl>
    <w:p w14:paraId="368B5DD0" w14:textId="77777777" w:rsidR="00D633E6" w:rsidRPr="00D633E6" w:rsidRDefault="00D633E6"/>
    <w:p w14:paraId="740A7933" w14:textId="77777777" w:rsidR="00A7135C" w:rsidRDefault="0077351B">
      <w:r>
        <w:t xml:space="preserve">Please return this form by email to the Professional Placements Team </w:t>
      </w:r>
      <w:r w:rsidR="00A7135C">
        <w:t xml:space="preserve">at </w:t>
      </w:r>
    </w:p>
    <w:p w14:paraId="190A83D7" w14:textId="07F5E869" w:rsidR="0031614A" w:rsidRDefault="00041CAF" w:rsidP="00041CAF">
      <w:hyperlink r:id="rId8" w:history="1">
        <w:r>
          <w:rPr>
            <w:rStyle w:val="Hyperlink"/>
            <w:sz w:val="18"/>
            <w:szCs w:val="18"/>
          </w:rPr>
          <w:t>HWLSPlacementsAdmin@shu.ac.uk</w:t>
        </w:r>
      </w:hyperlink>
    </w:p>
    <w:sectPr w:rsidR="0031614A" w:rsidSect="008179DD">
      <w:headerReference w:type="default" r:id="rId9"/>
      <w:footerReference w:type="default" r:id="rId10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2ADD" w14:textId="77777777" w:rsidR="008179DD" w:rsidRDefault="008179DD" w:rsidP="008179DD">
      <w:pPr>
        <w:spacing w:after="0" w:line="240" w:lineRule="auto"/>
      </w:pPr>
      <w:r>
        <w:separator/>
      </w:r>
    </w:p>
  </w:endnote>
  <w:endnote w:type="continuationSeparator" w:id="0">
    <w:p w14:paraId="35CDE527" w14:textId="77777777" w:rsidR="008179DD" w:rsidRDefault="008179DD" w:rsidP="0081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1972" w14:textId="7C42FDE7" w:rsidR="008179DD" w:rsidRDefault="008179DD">
    <w:pPr>
      <w:pStyle w:val="Footer"/>
    </w:pPr>
    <w:r>
      <w:t>© Sheffield Hallam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8893" w14:textId="77777777" w:rsidR="008179DD" w:rsidRDefault="008179DD" w:rsidP="008179DD">
      <w:pPr>
        <w:spacing w:after="0" w:line="240" w:lineRule="auto"/>
      </w:pPr>
      <w:r>
        <w:separator/>
      </w:r>
    </w:p>
  </w:footnote>
  <w:footnote w:type="continuationSeparator" w:id="0">
    <w:p w14:paraId="25BF2C1E" w14:textId="77777777" w:rsidR="008179DD" w:rsidRDefault="008179DD" w:rsidP="0081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6BF5" w14:textId="68A27592" w:rsidR="008179DD" w:rsidRDefault="00A7781F">
    <w:pPr>
      <w:pStyle w:val="Header"/>
    </w:pPr>
    <w:r>
      <w:rPr>
        <w:noProof/>
      </w:rPr>
      <w:drawing>
        <wp:inline distT="0" distB="0" distL="0" distR="0" wp14:anchorId="7D6FD78E" wp14:editId="38C72FC8">
          <wp:extent cx="2167377" cy="498764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4" cy="515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lE9jkyrUGXpOdKb607MrUfJSwmX2OVfaoAlOpFxbBdjTHw3YlLbXe9XMwvlk5ls6tsgqIfWkMFQSR7QaAXoXQ==" w:salt="7ct9iKMHuUp5VbxNclpTT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7C4"/>
    <w:rsid w:val="000039B8"/>
    <w:rsid w:val="00041CAF"/>
    <w:rsid w:val="00124B2E"/>
    <w:rsid w:val="001657C4"/>
    <w:rsid w:val="001D2B96"/>
    <w:rsid w:val="0029645F"/>
    <w:rsid w:val="0031614A"/>
    <w:rsid w:val="0035485C"/>
    <w:rsid w:val="00376F45"/>
    <w:rsid w:val="00403F6B"/>
    <w:rsid w:val="0052019B"/>
    <w:rsid w:val="006E4474"/>
    <w:rsid w:val="00743E87"/>
    <w:rsid w:val="0077351B"/>
    <w:rsid w:val="008179DD"/>
    <w:rsid w:val="00A47718"/>
    <w:rsid w:val="00A7135C"/>
    <w:rsid w:val="00A7781F"/>
    <w:rsid w:val="00B57771"/>
    <w:rsid w:val="00D633E6"/>
    <w:rsid w:val="00D72C7F"/>
    <w:rsid w:val="00EB621D"/>
    <w:rsid w:val="00F9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05AB5B"/>
  <w15:docId w15:val="{6E7C5890-AAE2-4D65-8B93-31ADCEE0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DD"/>
  </w:style>
  <w:style w:type="paragraph" w:styleId="Footer">
    <w:name w:val="footer"/>
    <w:basedOn w:val="Normal"/>
    <w:link w:val="FooterChar"/>
    <w:uiPriority w:val="99"/>
    <w:unhideWhenUsed/>
    <w:rsid w:val="0081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DD"/>
  </w:style>
  <w:style w:type="paragraph" w:styleId="BalloonText">
    <w:name w:val="Balloon Text"/>
    <w:basedOn w:val="Normal"/>
    <w:link w:val="BalloonTextChar"/>
    <w:uiPriority w:val="99"/>
    <w:semiHidden/>
    <w:unhideWhenUsed/>
    <w:rsid w:val="0081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7351B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1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WLSPlacementsAdmin@sh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cialworkengland.org.uk/standards/education-and-training-standa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1BE1B-58A6-4D87-AA64-B11330019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Stapleton</dc:creator>
  <cp:lastModifiedBy>Redman, Judy H</cp:lastModifiedBy>
  <cp:revision>2</cp:revision>
  <dcterms:created xsi:type="dcterms:W3CDTF">2023-07-20T10:52:00Z</dcterms:created>
  <dcterms:modified xsi:type="dcterms:W3CDTF">2023-07-20T10:52:00Z</dcterms:modified>
</cp:coreProperties>
</file>