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D5DA" w14:textId="77777777" w:rsidR="00270B32" w:rsidRPr="006576C7" w:rsidRDefault="00270B32" w:rsidP="006576C7">
      <w:pPr>
        <w:pStyle w:val="Heading1"/>
        <w:rPr>
          <w:b/>
          <w:bCs/>
          <w:color w:val="000000" w:themeColor="text1"/>
        </w:rPr>
      </w:pPr>
      <w:r w:rsidRPr="006576C7">
        <w:rPr>
          <w:b/>
          <w:bCs/>
          <w:color w:val="000000" w:themeColor="text1"/>
        </w:rPr>
        <w:t xml:space="preserve">Student </w:t>
      </w:r>
      <w:r w:rsidR="00513DCA" w:rsidRPr="006576C7">
        <w:rPr>
          <w:b/>
          <w:bCs/>
          <w:color w:val="000000" w:themeColor="text1"/>
        </w:rPr>
        <w:t>E</w:t>
      </w:r>
      <w:r w:rsidRPr="006576C7">
        <w:rPr>
          <w:b/>
          <w:bCs/>
          <w:color w:val="000000" w:themeColor="text1"/>
        </w:rPr>
        <w:t>valuation</w:t>
      </w:r>
      <w:r w:rsidR="00513DCA" w:rsidRPr="006576C7">
        <w:rPr>
          <w:b/>
          <w:bCs/>
          <w:color w:val="000000" w:themeColor="text1"/>
        </w:rPr>
        <w:t xml:space="preserve"> of P</w:t>
      </w:r>
      <w:r w:rsidR="00DB7AD3" w:rsidRPr="006576C7">
        <w:rPr>
          <w:b/>
          <w:bCs/>
          <w:color w:val="000000" w:themeColor="text1"/>
        </w:rPr>
        <w:t xml:space="preserve">ractice </w:t>
      </w:r>
      <w:r w:rsidR="00513DCA" w:rsidRPr="006576C7">
        <w:rPr>
          <w:b/>
          <w:bCs/>
          <w:color w:val="000000" w:themeColor="text1"/>
        </w:rPr>
        <w:t>Learning</w:t>
      </w:r>
    </w:p>
    <w:p w14:paraId="0D680C67" w14:textId="77777777" w:rsidR="00270B32" w:rsidRDefault="00270B32" w:rsidP="00270B32"/>
    <w:p w14:paraId="6BB076CD" w14:textId="77777777" w:rsidR="00513DCA" w:rsidRDefault="00513DCA" w:rsidP="002C77E1">
      <w:pPr>
        <w:pStyle w:val="ListParagraph"/>
        <w:numPr>
          <w:ilvl w:val="0"/>
          <w:numId w:val="5"/>
        </w:numPr>
        <w:contextualSpacing w:val="0"/>
      </w:pPr>
      <w:r>
        <w:t xml:space="preserve">Student evaluations of practice learning are vital </w:t>
      </w:r>
      <w:r w:rsidR="002C77E1">
        <w:t xml:space="preserve">to </w:t>
      </w:r>
      <w:r>
        <w:t>our quality assurance processes</w:t>
      </w:r>
      <w:r w:rsidR="002C77E1">
        <w:t>.  W</w:t>
      </w:r>
      <w:r>
        <w:t xml:space="preserve">e will invite you to evaluate your experience of all </w:t>
      </w:r>
      <w:r w:rsidR="002C77E1">
        <w:t xml:space="preserve">your </w:t>
      </w:r>
      <w:r>
        <w:t>practice placements during the programme.</w:t>
      </w:r>
    </w:p>
    <w:p w14:paraId="6BCA76D4" w14:textId="77777777" w:rsidR="00513DCA" w:rsidRDefault="00513DCA" w:rsidP="00513DCA">
      <w:pPr>
        <w:pStyle w:val="ListParagraph"/>
        <w:contextualSpacing w:val="0"/>
      </w:pPr>
    </w:p>
    <w:p w14:paraId="513D93A2" w14:textId="77777777" w:rsidR="00513DCA" w:rsidRDefault="00513DCA" w:rsidP="00513DCA">
      <w:pPr>
        <w:pStyle w:val="ListParagraph"/>
        <w:numPr>
          <w:ilvl w:val="0"/>
          <w:numId w:val="5"/>
        </w:numPr>
        <w:contextualSpacing w:val="0"/>
      </w:pPr>
      <w:r>
        <w:t xml:space="preserve">During the final week of </w:t>
      </w:r>
      <w:r w:rsidR="00DB7AD3">
        <w:t xml:space="preserve">a </w:t>
      </w:r>
      <w:r>
        <w:t>placement</w:t>
      </w:r>
      <w:r w:rsidR="00DB7AD3">
        <w:t xml:space="preserve"> period</w:t>
      </w:r>
      <w:r>
        <w:t xml:space="preserve">, </w:t>
      </w:r>
      <w:r w:rsidR="002C77E1">
        <w:t xml:space="preserve">we </w:t>
      </w:r>
      <w:r>
        <w:t xml:space="preserve">will </w:t>
      </w:r>
      <w:r w:rsidR="002C77E1">
        <w:t xml:space="preserve">send you an email reminder </w:t>
      </w:r>
      <w:r>
        <w:t xml:space="preserve">that it is time to complete </w:t>
      </w:r>
      <w:r w:rsidR="002C77E1">
        <w:t xml:space="preserve">your </w:t>
      </w:r>
      <w:r>
        <w:t>evaluation</w:t>
      </w:r>
      <w:r w:rsidR="002C77E1">
        <w:t xml:space="preserve">(s).  </w:t>
      </w:r>
    </w:p>
    <w:p w14:paraId="425587FE" w14:textId="77777777" w:rsidR="002C77E1" w:rsidRDefault="002C77E1" w:rsidP="002C77E1">
      <w:pPr>
        <w:pStyle w:val="ListParagraph"/>
        <w:contextualSpacing w:val="0"/>
      </w:pPr>
    </w:p>
    <w:p w14:paraId="664EE274" w14:textId="77777777" w:rsidR="00575EE9" w:rsidRDefault="00513DCA" w:rsidP="00575EE9">
      <w:pPr>
        <w:pStyle w:val="ListParagraph"/>
        <w:numPr>
          <w:ilvl w:val="0"/>
          <w:numId w:val="5"/>
        </w:numPr>
        <w:contextualSpacing w:val="0"/>
      </w:pPr>
      <w:r>
        <w:t xml:space="preserve">The </w:t>
      </w:r>
      <w:r w:rsidR="002C77E1">
        <w:t xml:space="preserve">email </w:t>
      </w:r>
      <w:r w:rsidR="00575EE9">
        <w:t xml:space="preserve">reminder </w:t>
      </w:r>
      <w:r w:rsidR="002C77E1">
        <w:t xml:space="preserve">we send you </w:t>
      </w:r>
      <w:r>
        <w:t xml:space="preserve">will include a link to </w:t>
      </w:r>
      <w:r w:rsidR="00DB7AD3">
        <w:t xml:space="preserve">the appropriate evaluation </w:t>
      </w:r>
      <w:r w:rsidR="002C77E1">
        <w:t xml:space="preserve">system </w:t>
      </w:r>
      <w:r w:rsidR="002C77E1" w:rsidRPr="00575EE9">
        <w:rPr>
          <w:b/>
          <w:bCs/>
          <w:u w:val="single"/>
        </w:rPr>
        <w:t>EITHER</w:t>
      </w:r>
      <w:r w:rsidR="002C77E1">
        <w:t xml:space="preserve"> </w:t>
      </w:r>
      <w:r w:rsidR="007860B4">
        <w:t>PARE</w:t>
      </w:r>
      <w:r w:rsidR="00DB7AD3">
        <w:t xml:space="preserve"> </w:t>
      </w:r>
      <w:r w:rsidR="002C77E1" w:rsidRPr="00575EE9">
        <w:rPr>
          <w:b/>
          <w:bCs/>
          <w:u w:val="single"/>
        </w:rPr>
        <w:t>OR</w:t>
      </w:r>
      <w:r w:rsidR="002C77E1">
        <w:t xml:space="preserve"> </w:t>
      </w:r>
      <w:r w:rsidR="00DB7AD3">
        <w:t>Sheffield Hallam University Student Evaluation of Practice Learning Questionnaire.</w:t>
      </w:r>
      <w:r w:rsidR="00575EE9">
        <w:t xml:space="preserve">  </w:t>
      </w:r>
    </w:p>
    <w:p w14:paraId="7B526B68" w14:textId="77777777" w:rsidR="00575EE9" w:rsidRDefault="00575EE9" w:rsidP="00575EE9">
      <w:pPr>
        <w:pStyle w:val="ListParagraph"/>
        <w:contextualSpacing w:val="0"/>
      </w:pPr>
    </w:p>
    <w:p w14:paraId="23EF6ADF" w14:textId="77777777" w:rsidR="002C77E1" w:rsidRDefault="002C77E1" w:rsidP="00575EE9">
      <w:pPr>
        <w:pStyle w:val="ListParagraph"/>
        <w:contextualSpacing w:val="0"/>
      </w:pPr>
      <w:r w:rsidRPr="00575EE9">
        <w:rPr>
          <w:b/>
          <w:bCs/>
        </w:rPr>
        <w:t>Please note</w:t>
      </w:r>
      <w:r>
        <w:t xml:space="preserve"> - we use a variety of placements, provided by several different organisations.  These </w:t>
      </w:r>
      <w:r w:rsidR="00575EE9">
        <w:t>use different evaluation system</w:t>
      </w:r>
      <w:r w:rsidR="00447325">
        <w:t>s</w:t>
      </w:r>
      <w:r>
        <w:t>.</w:t>
      </w:r>
    </w:p>
    <w:p w14:paraId="32E3AAAE" w14:textId="77777777" w:rsidR="00270B32" w:rsidRDefault="00270B32" w:rsidP="00270B32"/>
    <w:p w14:paraId="63179B7E" w14:textId="77777777" w:rsidR="00270B32" w:rsidRDefault="002C77E1" w:rsidP="002C77E1">
      <w:pPr>
        <w:pStyle w:val="ListParagraph"/>
        <w:numPr>
          <w:ilvl w:val="0"/>
          <w:numId w:val="5"/>
        </w:numPr>
        <w:contextualSpacing w:val="0"/>
      </w:pPr>
      <w:r>
        <w:t>S</w:t>
      </w:r>
      <w:r w:rsidR="00513DCA">
        <w:t>tudent e</w:t>
      </w:r>
      <w:r w:rsidR="00270B32">
        <w:t xml:space="preserve">valuations are reviewed by </w:t>
      </w:r>
      <w:r w:rsidR="00513DCA">
        <w:t xml:space="preserve">the Link </w:t>
      </w:r>
      <w:r>
        <w:t>Tutor</w:t>
      </w:r>
      <w:r w:rsidR="007860B4">
        <w:t>/Link Team</w:t>
      </w:r>
      <w:r>
        <w:t xml:space="preserve"> </w:t>
      </w:r>
      <w:r w:rsidR="00513DCA">
        <w:t xml:space="preserve">responsible for linking between the University and the placement(s).  </w:t>
      </w:r>
    </w:p>
    <w:p w14:paraId="1BB51927" w14:textId="77777777" w:rsidR="00513DCA" w:rsidRDefault="00513DCA" w:rsidP="00513DCA">
      <w:pPr>
        <w:pStyle w:val="ListParagraph"/>
        <w:contextualSpacing w:val="0"/>
      </w:pPr>
    </w:p>
    <w:p w14:paraId="0D92A19F" w14:textId="77777777" w:rsidR="002B775C" w:rsidRDefault="002C77E1" w:rsidP="002C77E1">
      <w:pPr>
        <w:pStyle w:val="ListParagraph"/>
        <w:numPr>
          <w:ilvl w:val="0"/>
          <w:numId w:val="5"/>
        </w:numPr>
        <w:contextualSpacing w:val="0"/>
      </w:pPr>
      <w:r>
        <w:t>E</w:t>
      </w:r>
      <w:r w:rsidR="00513DCA">
        <w:t xml:space="preserve">valuation(s) </w:t>
      </w:r>
      <w:r>
        <w:t xml:space="preserve">are </w:t>
      </w:r>
      <w:r w:rsidR="00513DCA">
        <w:t xml:space="preserve">shared with the </w:t>
      </w:r>
      <w:r w:rsidR="00DB7AD3">
        <w:t xml:space="preserve">Placement Provider.  </w:t>
      </w:r>
      <w:r w:rsidR="00513DCA">
        <w:t xml:space="preserve">If your evaluation indicates that this is necessary, </w:t>
      </w:r>
      <w:r w:rsidR="00DB7AD3">
        <w:t xml:space="preserve">the </w:t>
      </w:r>
      <w:r>
        <w:t xml:space="preserve">Sheffield Hallam </w:t>
      </w:r>
      <w:r w:rsidR="006719BB">
        <w:t xml:space="preserve">University tutor </w:t>
      </w:r>
      <w:r w:rsidR="00DB7AD3">
        <w:t xml:space="preserve">and </w:t>
      </w:r>
      <w:r w:rsidR="006719BB">
        <w:t xml:space="preserve">placement provider </w:t>
      </w:r>
      <w:r w:rsidR="00DB7AD3">
        <w:t xml:space="preserve">will agree an Action Plan to address any </w:t>
      </w:r>
      <w:r>
        <w:t xml:space="preserve">issues </w:t>
      </w:r>
      <w:r w:rsidR="00DB7AD3">
        <w:t xml:space="preserve">you have raised.  </w:t>
      </w:r>
    </w:p>
    <w:p w14:paraId="4D4F09EE" w14:textId="77777777" w:rsidR="002B775C" w:rsidRDefault="002B775C" w:rsidP="002B775C">
      <w:pPr>
        <w:pStyle w:val="ListParagraph"/>
        <w:contextualSpacing w:val="0"/>
      </w:pPr>
    </w:p>
    <w:p w14:paraId="6C3CE000" w14:textId="77777777" w:rsidR="00DB7AD3" w:rsidRPr="002B775C" w:rsidRDefault="00DB7AD3" w:rsidP="002B775C">
      <w:pPr>
        <w:pStyle w:val="ListParagraph"/>
        <w:contextualSpacing w:val="0"/>
        <w:rPr>
          <w:u w:val="single"/>
        </w:rPr>
      </w:pPr>
      <w:r w:rsidRPr="002B775C">
        <w:rPr>
          <w:u w:val="single"/>
        </w:rPr>
        <w:t>You may be invited to contribute to the</w:t>
      </w:r>
      <w:r w:rsidR="002B775C" w:rsidRPr="002B775C">
        <w:rPr>
          <w:u w:val="single"/>
        </w:rPr>
        <w:t xml:space="preserve"> discussion of concerns and their resolution.</w:t>
      </w:r>
      <w:r w:rsidRPr="002B775C">
        <w:rPr>
          <w:u w:val="single"/>
        </w:rPr>
        <w:t xml:space="preserve">  </w:t>
      </w:r>
    </w:p>
    <w:p w14:paraId="766A5975" w14:textId="77777777" w:rsidR="00DB7AD3" w:rsidRDefault="00DB7AD3" w:rsidP="00DB7AD3">
      <w:pPr>
        <w:pStyle w:val="ListParagraph"/>
        <w:contextualSpacing w:val="0"/>
      </w:pPr>
    </w:p>
    <w:p w14:paraId="68F6C846" w14:textId="77777777" w:rsidR="00270B32" w:rsidRDefault="002C77E1" w:rsidP="002C77E1">
      <w:pPr>
        <w:pStyle w:val="ListParagraph"/>
        <w:numPr>
          <w:ilvl w:val="0"/>
          <w:numId w:val="5"/>
        </w:numPr>
        <w:contextualSpacing w:val="0"/>
      </w:pPr>
      <w:r>
        <w:t xml:space="preserve">Evaluations are reviewed at each Education </w:t>
      </w:r>
      <w:r w:rsidR="00DB7AD3">
        <w:t xml:space="preserve">Audit of placements, to meet </w:t>
      </w:r>
      <w:r w:rsidR="00876357">
        <w:t xml:space="preserve">professional and </w:t>
      </w:r>
      <w:r>
        <w:t xml:space="preserve">/ or </w:t>
      </w:r>
      <w:r w:rsidR="00447325">
        <w:t>local</w:t>
      </w:r>
      <w:r w:rsidR="00DB7AD3">
        <w:t xml:space="preserve"> </w:t>
      </w:r>
      <w:r w:rsidR="002B775C">
        <w:t xml:space="preserve">contractual </w:t>
      </w:r>
      <w:r w:rsidR="00DB7AD3">
        <w:t>requirements</w:t>
      </w:r>
      <w:r>
        <w:t>.  A</w:t>
      </w:r>
      <w:r w:rsidR="006C4D82">
        <w:t xml:space="preserve">uditors and </w:t>
      </w:r>
      <w:r w:rsidR="00876357">
        <w:t>placement provider</w:t>
      </w:r>
      <w:r w:rsidR="00447325">
        <w:t>s</w:t>
      </w:r>
      <w:r w:rsidR="00876357">
        <w:t xml:space="preserve"> </w:t>
      </w:r>
      <w:r>
        <w:t xml:space="preserve">agree Action Plans to address any issues </w:t>
      </w:r>
      <w:r w:rsidR="00DB7AD3">
        <w:t>indicated by evaluations.</w:t>
      </w:r>
    </w:p>
    <w:p w14:paraId="5E6E1F7D" w14:textId="77777777" w:rsidR="00270B32" w:rsidRDefault="00270B32" w:rsidP="00270B32">
      <w:pPr>
        <w:pStyle w:val="ListParagraph"/>
      </w:pPr>
    </w:p>
    <w:p w14:paraId="41BAD421" w14:textId="77777777" w:rsidR="002B775C" w:rsidRPr="002B775C" w:rsidRDefault="002B775C" w:rsidP="002B775C">
      <w:pPr>
        <w:pStyle w:val="ListParagraph"/>
        <w:contextualSpacing w:val="0"/>
        <w:rPr>
          <w:sz w:val="28"/>
          <w:szCs w:val="28"/>
        </w:rPr>
      </w:pPr>
      <w:r w:rsidRPr="002B775C">
        <w:rPr>
          <w:b/>
          <w:bCs/>
          <w:sz w:val="28"/>
          <w:szCs w:val="28"/>
        </w:rPr>
        <w:t xml:space="preserve">NOTE </w:t>
      </w:r>
    </w:p>
    <w:p w14:paraId="3768C809" w14:textId="77777777" w:rsidR="002B775C" w:rsidRPr="002B775C" w:rsidRDefault="002B775C" w:rsidP="00876357">
      <w:pPr>
        <w:pStyle w:val="ListParagraph"/>
        <w:contextualSpacing w:val="0"/>
        <w:rPr>
          <w:u w:val="single"/>
        </w:rPr>
      </w:pPr>
      <w:r w:rsidRPr="00B21B22">
        <w:rPr>
          <w:sz w:val="28"/>
          <w:szCs w:val="28"/>
        </w:rPr>
        <w:t xml:space="preserve">If you have concerns about the safety of patients/clients/service users or quality of care, you should raise these immediately.  </w:t>
      </w:r>
      <w:r w:rsidR="002C77E1" w:rsidRPr="00B21B22">
        <w:rPr>
          <w:sz w:val="28"/>
          <w:szCs w:val="28"/>
        </w:rPr>
        <w:t xml:space="preserve">Please </w:t>
      </w:r>
      <w:r w:rsidRPr="00B21B22">
        <w:rPr>
          <w:sz w:val="28"/>
          <w:szCs w:val="28"/>
        </w:rPr>
        <w:t xml:space="preserve">DO NOT wait until you are invited to evaluate your practice </w:t>
      </w:r>
      <w:r w:rsidR="00697936" w:rsidRPr="00B21B22">
        <w:rPr>
          <w:sz w:val="28"/>
          <w:szCs w:val="28"/>
        </w:rPr>
        <w:t>learning experience</w:t>
      </w:r>
      <w:r w:rsidRPr="00B21B22">
        <w:rPr>
          <w:sz w:val="28"/>
          <w:szCs w:val="28"/>
        </w:rPr>
        <w:t>.  Please refer to the</w:t>
      </w:r>
      <w:r w:rsidRPr="002B775C">
        <w:rPr>
          <w:sz w:val="28"/>
          <w:szCs w:val="28"/>
          <w:u w:val="single"/>
        </w:rPr>
        <w:t xml:space="preserve"> </w:t>
      </w:r>
      <w:hyperlink r:id="rId8" w:history="1">
        <w:r w:rsidRPr="007860B4">
          <w:rPr>
            <w:rStyle w:val="Hyperlink"/>
            <w:b/>
            <w:bCs/>
            <w:sz w:val="28"/>
            <w:szCs w:val="28"/>
          </w:rPr>
          <w:t>SHU Policies / HWB Faculty Placement Learning Policies and Guidelines</w:t>
        </w:r>
      </w:hyperlink>
      <w:r w:rsidRPr="00B21B22">
        <w:rPr>
          <w:b/>
          <w:bCs/>
          <w:sz w:val="28"/>
          <w:szCs w:val="28"/>
        </w:rPr>
        <w:t xml:space="preserve"> </w:t>
      </w:r>
      <w:r w:rsidRPr="00B21B22">
        <w:rPr>
          <w:sz w:val="28"/>
          <w:szCs w:val="28"/>
        </w:rPr>
        <w:t>section of the Placement Website for guidance</w:t>
      </w:r>
      <w:r w:rsidR="002C77E1" w:rsidRPr="00B21B22">
        <w:rPr>
          <w:sz w:val="28"/>
          <w:szCs w:val="28"/>
        </w:rPr>
        <w:t xml:space="preserve"> on </w:t>
      </w:r>
      <w:r w:rsidR="002C77E1" w:rsidRPr="00B21B22">
        <w:rPr>
          <w:b/>
          <w:bCs/>
          <w:sz w:val="28"/>
          <w:szCs w:val="28"/>
        </w:rPr>
        <w:t xml:space="preserve">Reporting </w:t>
      </w:r>
      <w:r w:rsidR="007860B4" w:rsidRPr="00B21B22">
        <w:rPr>
          <w:b/>
          <w:bCs/>
          <w:sz w:val="28"/>
          <w:szCs w:val="28"/>
        </w:rPr>
        <w:t xml:space="preserve">Accidents, Incidents or </w:t>
      </w:r>
      <w:r w:rsidR="002C77E1" w:rsidRPr="00B21B22">
        <w:rPr>
          <w:b/>
          <w:bCs/>
          <w:sz w:val="28"/>
          <w:szCs w:val="28"/>
        </w:rPr>
        <w:t>Concerns</w:t>
      </w:r>
      <w:r w:rsidRPr="00B21B22">
        <w:rPr>
          <w:sz w:val="28"/>
          <w:szCs w:val="28"/>
        </w:rPr>
        <w:t>.</w:t>
      </w:r>
    </w:p>
    <w:p w14:paraId="49CED723" w14:textId="77777777" w:rsidR="002B775C" w:rsidRDefault="002B775C" w:rsidP="002B775C"/>
    <w:p w14:paraId="1F2039B3" w14:textId="77777777" w:rsidR="00270B32" w:rsidRDefault="00270B32" w:rsidP="00270B32"/>
    <w:p w14:paraId="325255A7" w14:textId="77777777" w:rsidR="00270B32" w:rsidRDefault="00270B32" w:rsidP="00270B32">
      <w:pPr>
        <w:pStyle w:val="ListParagraph"/>
      </w:pPr>
    </w:p>
    <w:p w14:paraId="1BACC867" w14:textId="77777777" w:rsidR="00270B32" w:rsidRDefault="00270B32" w:rsidP="00270B32">
      <w:pPr>
        <w:rPr>
          <w:b/>
          <w:bCs/>
        </w:rPr>
      </w:pPr>
    </w:p>
    <w:sectPr w:rsidR="00270B32" w:rsidSect="006576C7">
      <w:headerReference w:type="default" r:id="rId9"/>
      <w:footerReference w:type="default" r:id="rId10"/>
      <w:pgSz w:w="11906" w:h="16838"/>
      <w:pgMar w:top="21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29DBF" w14:textId="77777777" w:rsidR="00FA16E9" w:rsidRDefault="00FA16E9" w:rsidP="00275607">
      <w:r>
        <w:separator/>
      </w:r>
    </w:p>
  </w:endnote>
  <w:endnote w:type="continuationSeparator" w:id="0">
    <w:p w14:paraId="7B754FFE" w14:textId="77777777" w:rsidR="00FA16E9" w:rsidRDefault="00FA16E9" w:rsidP="0027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E58E" w14:textId="6A9020B8" w:rsidR="002B775C" w:rsidRDefault="002B775C" w:rsidP="00876357">
    <w:pPr>
      <w:pStyle w:val="Footer"/>
    </w:pPr>
    <w:r>
      <w:t>© Sheffield Hallam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DE00" w14:textId="77777777" w:rsidR="00FA16E9" w:rsidRDefault="00FA16E9" w:rsidP="00275607">
      <w:r>
        <w:separator/>
      </w:r>
    </w:p>
  </w:footnote>
  <w:footnote w:type="continuationSeparator" w:id="0">
    <w:p w14:paraId="1D4D65CC" w14:textId="77777777" w:rsidR="00FA16E9" w:rsidRDefault="00FA16E9" w:rsidP="0027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7CF8" w14:textId="77777777" w:rsidR="002B775C" w:rsidRDefault="002B775C">
    <w:pPr>
      <w:pStyle w:val="Header"/>
    </w:pPr>
    <w:r>
      <w:rPr>
        <w:noProof/>
        <w:lang w:eastAsia="en-GB"/>
      </w:rPr>
      <w:drawing>
        <wp:inline distT="0" distB="0" distL="0" distR="0" wp14:anchorId="361777A5" wp14:editId="5271B018">
          <wp:extent cx="911860" cy="600075"/>
          <wp:effectExtent l="0" t="0" r="2540" b="9525"/>
          <wp:docPr id="10" name="Picture 10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87" cy="610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D3EB98" w14:textId="77777777" w:rsidR="002B775C" w:rsidRDefault="002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58A5"/>
    <w:multiLevelType w:val="hybridMultilevel"/>
    <w:tmpl w:val="DE64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3DAE"/>
    <w:multiLevelType w:val="hybridMultilevel"/>
    <w:tmpl w:val="DD3A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3673"/>
    <w:multiLevelType w:val="hybridMultilevel"/>
    <w:tmpl w:val="267E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6881"/>
    <w:multiLevelType w:val="hybridMultilevel"/>
    <w:tmpl w:val="7A6E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40928"/>
    <w:multiLevelType w:val="hybridMultilevel"/>
    <w:tmpl w:val="F16C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07"/>
    <w:rsid w:val="0005603F"/>
    <w:rsid w:val="000B1E72"/>
    <w:rsid w:val="001306D3"/>
    <w:rsid w:val="001436E8"/>
    <w:rsid w:val="001475FB"/>
    <w:rsid w:val="001F0D56"/>
    <w:rsid w:val="001F5D44"/>
    <w:rsid w:val="002038A4"/>
    <w:rsid w:val="002428C0"/>
    <w:rsid w:val="00270B32"/>
    <w:rsid w:val="00275607"/>
    <w:rsid w:val="00281768"/>
    <w:rsid w:val="002B775C"/>
    <w:rsid w:val="002C77E1"/>
    <w:rsid w:val="002F20B7"/>
    <w:rsid w:val="002F3B96"/>
    <w:rsid w:val="00335914"/>
    <w:rsid w:val="00365DAB"/>
    <w:rsid w:val="003B2871"/>
    <w:rsid w:val="00425DC9"/>
    <w:rsid w:val="00436181"/>
    <w:rsid w:val="004447B3"/>
    <w:rsid w:val="00447325"/>
    <w:rsid w:val="004477D4"/>
    <w:rsid w:val="00513DCA"/>
    <w:rsid w:val="00575EE9"/>
    <w:rsid w:val="005A1EAA"/>
    <w:rsid w:val="006576C7"/>
    <w:rsid w:val="00666D00"/>
    <w:rsid w:val="006719BB"/>
    <w:rsid w:val="00687093"/>
    <w:rsid w:val="00697936"/>
    <w:rsid w:val="006C4D82"/>
    <w:rsid w:val="006D291D"/>
    <w:rsid w:val="006E4474"/>
    <w:rsid w:val="00722894"/>
    <w:rsid w:val="00740A46"/>
    <w:rsid w:val="007772EB"/>
    <w:rsid w:val="007860B4"/>
    <w:rsid w:val="008050BB"/>
    <w:rsid w:val="00856555"/>
    <w:rsid w:val="00876357"/>
    <w:rsid w:val="00B21B22"/>
    <w:rsid w:val="00B87A6E"/>
    <w:rsid w:val="00BB576F"/>
    <w:rsid w:val="00C45EA3"/>
    <w:rsid w:val="00C66505"/>
    <w:rsid w:val="00C9206F"/>
    <w:rsid w:val="00CC269F"/>
    <w:rsid w:val="00D94907"/>
    <w:rsid w:val="00DB7AD3"/>
    <w:rsid w:val="00E4189A"/>
    <w:rsid w:val="00E61482"/>
    <w:rsid w:val="00E72F1E"/>
    <w:rsid w:val="00E76324"/>
    <w:rsid w:val="00F1341A"/>
    <w:rsid w:val="00F30B3C"/>
    <w:rsid w:val="00F41005"/>
    <w:rsid w:val="00F56CB7"/>
    <w:rsid w:val="00FA16E9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387FAE"/>
  <w15:docId w15:val="{44B1977C-F1DC-48F1-8B4B-1D696867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24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6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607"/>
  </w:style>
  <w:style w:type="paragraph" w:styleId="Footer">
    <w:name w:val="footer"/>
    <w:basedOn w:val="Normal"/>
    <w:link w:val="FooterChar"/>
    <w:uiPriority w:val="99"/>
    <w:unhideWhenUsed/>
    <w:rsid w:val="0027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607"/>
  </w:style>
  <w:style w:type="table" w:styleId="TableGrid">
    <w:name w:val="Table Grid"/>
    <w:basedOn w:val="TableNormal"/>
    <w:uiPriority w:val="59"/>
    <w:rsid w:val="002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7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0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76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3.shu.ac.uk/hwb/placements/shu_polic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E323-45CF-4EE0-974F-54A2E8B8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Redman</dc:creator>
  <cp:lastModifiedBy>Redman, Judy H</cp:lastModifiedBy>
  <cp:revision>2</cp:revision>
  <dcterms:created xsi:type="dcterms:W3CDTF">2020-11-17T10:33:00Z</dcterms:created>
  <dcterms:modified xsi:type="dcterms:W3CDTF">2020-11-17T10:33:00Z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