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D5DA" w14:textId="1069508C" w:rsidR="00270B32" w:rsidRPr="006576C7" w:rsidRDefault="007E2330" w:rsidP="006576C7">
      <w:pPr>
        <w:pStyle w:val="Heading1"/>
        <w:rPr>
          <w:b/>
          <w:bCs/>
          <w:color w:val="000000" w:themeColor="text1"/>
        </w:rPr>
      </w:pPr>
      <w:r>
        <w:rPr>
          <w:b/>
          <w:bCs/>
          <w:color w:val="000000" w:themeColor="text1"/>
        </w:rPr>
        <w:t xml:space="preserve">Work Based </w:t>
      </w:r>
      <w:r w:rsidR="00513DCA" w:rsidRPr="006576C7">
        <w:rPr>
          <w:b/>
          <w:bCs/>
          <w:color w:val="000000" w:themeColor="text1"/>
        </w:rPr>
        <w:t>Learning</w:t>
      </w:r>
      <w:r>
        <w:rPr>
          <w:b/>
          <w:bCs/>
          <w:color w:val="000000" w:themeColor="text1"/>
        </w:rPr>
        <w:t xml:space="preserve"> (WBL)</w:t>
      </w:r>
      <w:r w:rsidR="006A218C">
        <w:rPr>
          <w:b/>
          <w:bCs/>
          <w:color w:val="000000" w:themeColor="text1"/>
        </w:rPr>
        <w:t xml:space="preserve"> Supervisor evaluation of </w:t>
      </w:r>
      <w:r w:rsidR="00EA4F5B">
        <w:rPr>
          <w:b/>
          <w:bCs/>
          <w:color w:val="000000" w:themeColor="text1"/>
        </w:rPr>
        <w:t>WBL placements.</w:t>
      </w:r>
      <w:r w:rsidR="006A218C">
        <w:rPr>
          <w:b/>
          <w:bCs/>
          <w:color w:val="000000" w:themeColor="text1"/>
        </w:rPr>
        <w:t xml:space="preserve"> </w:t>
      </w:r>
    </w:p>
    <w:p w14:paraId="0D680C67" w14:textId="77777777" w:rsidR="00270B32" w:rsidRDefault="00270B32" w:rsidP="00270B32"/>
    <w:p w14:paraId="0B3DFCD3" w14:textId="6418E8C4" w:rsidR="00EA4F5B" w:rsidRDefault="00EA4F5B" w:rsidP="00EA4F5B">
      <w:pPr>
        <w:pStyle w:val="ListParagraph"/>
        <w:numPr>
          <w:ilvl w:val="0"/>
          <w:numId w:val="5"/>
        </w:numPr>
        <w:contextualSpacing w:val="0"/>
      </w:pPr>
      <w:r>
        <w:t xml:space="preserve">WBL Supervisor </w:t>
      </w:r>
      <w:r w:rsidR="00513DCA">
        <w:t xml:space="preserve">evaluations of </w:t>
      </w:r>
      <w:r w:rsidR="007E2330">
        <w:t>WBL</w:t>
      </w:r>
      <w:r>
        <w:t xml:space="preserve"> placements</w:t>
      </w:r>
      <w:r w:rsidR="007E2330">
        <w:t xml:space="preserve"> </w:t>
      </w:r>
      <w:r w:rsidR="00513DCA">
        <w:t xml:space="preserve">are vital </w:t>
      </w:r>
      <w:r w:rsidR="002C77E1">
        <w:t xml:space="preserve">to </w:t>
      </w:r>
      <w:r w:rsidR="00513DCA">
        <w:t>our quality assurance processes</w:t>
      </w:r>
      <w:r w:rsidR="002C77E1">
        <w:t>.  W</w:t>
      </w:r>
      <w:r w:rsidR="00513DCA">
        <w:t xml:space="preserve">e will invite you to evaluate your experience of </w:t>
      </w:r>
      <w:r>
        <w:t xml:space="preserve">providing </w:t>
      </w:r>
      <w:r w:rsidR="007E2330">
        <w:t xml:space="preserve">WBL </w:t>
      </w:r>
      <w:r w:rsidR="00513DCA">
        <w:t>placements</w:t>
      </w:r>
      <w:r>
        <w:t xml:space="preserve">. </w:t>
      </w:r>
    </w:p>
    <w:p w14:paraId="2AA6974C" w14:textId="77777777" w:rsidR="00EA4F5B" w:rsidRDefault="00EA4F5B" w:rsidP="00EA4F5B">
      <w:pPr>
        <w:pStyle w:val="ListParagraph"/>
        <w:contextualSpacing w:val="0"/>
      </w:pPr>
    </w:p>
    <w:p w14:paraId="425587FE" w14:textId="766BE2B8" w:rsidR="002C77E1" w:rsidRPr="00EA4F5B" w:rsidRDefault="00EA4F5B" w:rsidP="00EA4F5B">
      <w:pPr>
        <w:pStyle w:val="ListParagraph"/>
        <w:numPr>
          <w:ilvl w:val="0"/>
          <w:numId w:val="5"/>
        </w:numPr>
        <w:ind w:left="714" w:hanging="357"/>
        <w:contextualSpacing w:val="0"/>
      </w:pPr>
      <w:r w:rsidRPr="00EA4F5B">
        <w:rPr>
          <w:sz w:val="23"/>
          <w:szCs w:val="23"/>
        </w:rPr>
        <w:t xml:space="preserve">Work Based Learning Supervisors </w:t>
      </w:r>
      <w:r>
        <w:rPr>
          <w:sz w:val="23"/>
          <w:szCs w:val="23"/>
        </w:rPr>
        <w:t xml:space="preserve">of students </w:t>
      </w:r>
      <w:r w:rsidRPr="00EA4F5B">
        <w:rPr>
          <w:sz w:val="23"/>
          <w:szCs w:val="23"/>
        </w:rPr>
        <w:t xml:space="preserve">on placements are sent an email inviting them to evaluate the placement learning </w:t>
      </w:r>
      <w:r w:rsidRPr="00EA4F5B">
        <w:rPr>
          <w:sz w:val="23"/>
          <w:szCs w:val="23"/>
        </w:rPr>
        <w:t>experience.</w:t>
      </w:r>
    </w:p>
    <w:p w14:paraId="509C6883" w14:textId="77777777" w:rsidR="00EA4F5B" w:rsidRDefault="00EA4F5B" w:rsidP="00EA4F5B"/>
    <w:p w14:paraId="62A79942" w14:textId="432E51E2" w:rsidR="00EA4F5B" w:rsidRDefault="00EA4F5B" w:rsidP="00EA4F5B">
      <w:pPr>
        <w:pStyle w:val="ListParagraph"/>
        <w:numPr>
          <w:ilvl w:val="0"/>
          <w:numId w:val="5"/>
        </w:numPr>
        <w:contextualSpacing w:val="0"/>
      </w:pPr>
      <w:r>
        <w:t>The Course Leader/ Placement Lead reviews all evaluations</w:t>
      </w:r>
      <w:r>
        <w:t xml:space="preserve"> </w:t>
      </w:r>
      <w:r>
        <w:t>and</w:t>
      </w:r>
    </w:p>
    <w:p w14:paraId="2AF4CE81" w14:textId="4CF028D5" w:rsidR="00EA4F5B" w:rsidRDefault="00EA4F5B" w:rsidP="00EA4F5B">
      <w:pPr>
        <w:pStyle w:val="ListParagraph"/>
        <w:numPr>
          <w:ilvl w:val="0"/>
          <w:numId w:val="7"/>
        </w:numPr>
        <w:contextualSpacing w:val="0"/>
      </w:pPr>
      <w:r>
        <w:t xml:space="preserve">provides immediate feedback / thanks where evaluations and comments are </w:t>
      </w:r>
      <w:r>
        <w:t>positive.</w:t>
      </w:r>
    </w:p>
    <w:p w14:paraId="7B526B68" w14:textId="56A64192" w:rsidR="00575EE9" w:rsidRDefault="00EA4F5B" w:rsidP="00EA4F5B">
      <w:pPr>
        <w:pStyle w:val="ListParagraph"/>
        <w:numPr>
          <w:ilvl w:val="0"/>
          <w:numId w:val="7"/>
        </w:numPr>
        <w:contextualSpacing w:val="0"/>
      </w:pPr>
      <w:r>
        <w:t>ensures that any evaluations where scores are low and/or comments indicate dissatisfaction are addressed as follows:</w:t>
      </w:r>
    </w:p>
    <w:p w14:paraId="1FF74AA3" w14:textId="77777777" w:rsidR="00EA4F5B" w:rsidRDefault="00EA4F5B" w:rsidP="00EA4F5B">
      <w:pPr>
        <w:pStyle w:val="ListParagraph"/>
        <w:contextualSpacing w:val="0"/>
      </w:pPr>
    </w:p>
    <w:p w14:paraId="217F5C7E" w14:textId="44754BBC" w:rsidR="00EA4F5B" w:rsidRDefault="00EA4F5B" w:rsidP="00EA4F5B">
      <w:pPr>
        <w:pStyle w:val="ListParagraph"/>
        <w:numPr>
          <w:ilvl w:val="0"/>
          <w:numId w:val="8"/>
        </w:numPr>
        <w:contextualSpacing w:val="0"/>
      </w:pPr>
      <w:r>
        <w:t xml:space="preserve">Where score/comment indicates that responsibility for action belongs to the Placement Provider organisation –Course Leader/Placement Lead refers to the appropriate person within the Placement Provider organisation for immediate action and/or </w:t>
      </w:r>
      <w:r>
        <w:t>escalation,</w:t>
      </w:r>
      <w:r>
        <w:t xml:space="preserve"> as </w:t>
      </w:r>
      <w:r>
        <w:t>necessary.</w:t>
      </w:r>
    </w:p>
    <w:p w14:paraId="1686DEA3" w14:textId="31208C63" w:rsidR="00EA4F5B" w:rsidRDefault="00EA4F5B" w:rsidP="00EA4F5B">
      <w:pPr>
        <w:pStyle w:val="ListParagraph"/>
        <w:numPr>
          <w:ilvl w:val="0"/>
          <w:numId w:val="8"/>
        </w:numPr>
        <w:contextualSpacing w:val="0"/>
      </w:pPr>
      <w:r>
        <w:t xml:space="preserve">Where score/comment indicates that joint action between SHU and Placement Provider -Course Leader/Placement Lead/SHU Tutor and WBL Placement Provider agree and document Action </w:t>
      </w:r>
      <w:r>
        <w:t>Plan.  Outcomes</w:t>
      </w:r>
      <w:r>
        <w:t xml:space="preserve"> of Action Plans are noted as reviewed at agreed date(s) and/or when action </w:t>
      </w:r>
      <w:r>
        <w:t>completed.</w:t>
      </w:r>
    </w:p>
    <w:p w14:paraId="07F2BFD6" w14:textId="6A9C6405" w:rsidR="00EA4F5B" w:rsidRDefault="00EA4F5B" w:rsidP="00EA4F5B">
      <w:pPr>
        <w:pStyle w:val="ListParagraph"/>
        <w:numPr>
          <w:ilvl w:val="0"/>
          <w:numId w:val="8"/>
        </w:numPr>
        <w:contextualSpacing w:val="0"/>
      </w:pPr>
      <w:r>
        <w:t xml:space="preserve">Where score/comment indicates that responsibility for action belongs to Sheffield Hallam University –Course Leader/Placement Lead ensures that this is referred to the appropriate person </w:t>
      </w:r>
      <w:r>
        <w:t>e.g.,</w:t>
      </w:r>
      <w:r>
        <w:t xml:space="preserve"> Placement Tutor, CMT, Director of Placement Learning (Dr Heidi Cheung) OR College Placement Learning Lead (Dr Judy Redman)</w:t>
      </w:r>
    </w:p>
    <w:p w14:paraId="7D28A7DE" w14:textId="77777777" w:rsidR="00EA4F5B" w:rsidRDefault="00EA4F5B" w:rsidP="00EA4F5B">
      <w:pPr>
        <w:ind w:left="720"/>
        <w:rPr>
          <w:sz w:val="23"/>
          <w:szCs w:val="23"/>
        </w:rPr>
      </w:pPr>
    </w:p>
    <w:p w14:paraId="027795CB" w14:textId="49773492" w:rsidR="00EA4F5B" w:rsidRDefault="00EA4F5B" w:rsidP="00EA4F5B">
      <w:pPr>
        <w:pStyle w:val="ListParagraph"/>
        <w:numPr>
          <w:ilvl w:val="0"/>
          <w:numId w:val="8"/>
        </w:numPr>
        <w:ind w:left="714" w:hanging="357"/>
      </w:pPr>
      <w:r w:rsidRPr="00EA4F5B">
        <w:rPr>
          <w:sz w:val="23"/>
          <w:szCs w:val="23"/>
        </w:rPr>
        <w:t>Outcomes of Action Plans in progress or completed are reported in Placement Lead’s annual reports to Director of Placement Learning (Dr Heidi Cheung) OR College Placement Learning Lead (Dr Judy Redman) and communicated to Course WBL placement supervisor update information.</w:t>
      </w:r>
    </w:p>
    <w:p w14:paraId="1F2039B3" w14:textId="77777777" w:rsidR="00270B32" w:rsidRDefault="00270B32" w:rsidP="00270B32"/>
    <w:p w14:paraId="325255A7" w14:textId="77777777" w:rsidR="00270B32" w:rsidRDefault="00270B32" w:rsidP="00270B32">
      <w:pPr>
        <w:pStyle w:val="ListParagraph"/>
      </w:pPr>
    </w:p>
    <w:p w14:paraId="1BACC867" w14:textId="77777777" w:rsidR="00270B32" w:rsidRDefault="00270B32" w:rsidP="00270B32">
      <w:pPr>
        <w:rPr>
          <w:b/>
          <w:bCs/>
        </w:rPr>
      </w:pPr>
    </w:p>
    <w:sectPr w:rsidR="00270B32" w:rsidSect="006576C7">
      <w:headerReference w:type="default" r:id="rId8"/>
      <w:footerReference w:type="default" r:id="rId9"/>
      <w:pgSz w:w="11906" w:h="16838"/>
      <w:pgMar w:top="21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9DBF" w14:textId="77777777" w:rsidR="00FA16E9" w:rsidRDefault="00FA16E9" w:rsidP="00275607">
      <w:r>
        <w:separator/>
      </w:r>
    </w:p>
  </w:endnote>
  <w:endnote w:type="continuationSeparator" w:id="0">
    <w:p w14:paraId="7B754FFE" w14:textId="77777777" w:rsidR="00FA16E9" w:rsidRDefault="00FA16E9" w:rsidP="0027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E58E" w14:textId="6A9020B8" w:rsidR="002B775C" w:rsidRDefault="002B775C" w:rsidP="00876357">
    <w:pPr>
      <w:pStyle w:val="Footer"/>
    </w:pPr>
    <w: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DE00" w14:textId="77777777" w:rsidR="00FA16E9" w:rsidRDefault="00FA16E9" w:rsidP="00275607">
      <w:r>
        <w:separator/>
      </w:r>
    </w:p>
  </w:footnote>
  <w:footnote w:type="continuationSeparator" w:id="0">
    <w:p w14:paraId="1D4D65CC" w14:textId="77777777" w:rsidR="00FA16E9" w:rsidRDefault="00FA16E9" w:rsidP="0027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7CF8" w14:textId="4C016EFA" w:rsidR="002B775C" w:rsidRDefault="007E2330">
    <w:pPr>
      <w:pStyle w:val="Header"/>
    </w:pPr>
    <w:r>
      <w:rPr>
        <w:noProof/>
      </w:rPr>
      <w:drawing>
        <wp:inline distT="0" distB="0" distL="0" distR="0" wp14:anchorId="15A158F3" wp14:editId="3178BA4E">
          <wp:extent cx="2442061" cy="561975"/>
          <wp:effectExtent l="0" t="0" r="0" b="0"/>
          <wp:docPr id="1" name="Picture 1"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effield Hallam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64" cy="572538"/>
                  </a:xfrm>
                  <a:prstGeom prst="rect">
                    <a:avLst/>
                  </a:prstGeom>
                  <a:noFill/>
                </pic:spPr>
              </pic:pic>
            </a:graphicData>
          </a:graphic>
        </wp:inline>
      </w:drawing>
    </w:r>
  </w:p>
  <w:p w14:paraId="1BD3EB98" w14:textId="77777777" w:rsidR="002B775C" w:rsidRDefault="002B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58A5"/>
    <w:multiLevelType w:val="hybridMultilevel"/>
    <w:tmpl w:val="DE6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43DAE"/>
    <w:multiLevelType w:val="hybridMultilevel"/>
    <w:tmpl w:val="C60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483673"/>
    <w:multiLevelType w:val="hybridMultilevel"/>
    <w:tmpl w:val="267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96881"/>
    <w:multiLevelType w:val="hybridMultilevel"/>
    <w:tmpl w:val="7A6E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95802"/>
    <w:multiLevelType w:val="hybridMultilevel"/>
    <w:tmpl w:val="C13A65B0"/>
    <w:lvl w:ilvl="0" w:tplc="21E496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F65D08"/>
    <w:multiLevelType w:val="hybridMultilevel"/>
    <w:tmpl w:val="37786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B540928"/>
    <w:multiLevelType w:val="hybridMultilevel"/>
    <w:tmpl w:val="F16C5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07"/>
    <w:rsid w:val="0005603F"/>
    <w:rsid w:val="000B1E72"/>
    <w:rsid w:val="001306D3"/>
    <w:rsid w:val="001436E8"/>
    <w:rsid w:val="001475FB"/>
    <w:rsid w:val="001F0D56"/>
    <w:rsid w:val="001F5D44"/>
    <w:rsid w:val="002038A4"/>
    <w:rsid w:val="002428C0"/>
    <w:rsid w:val="00270B32"/>
    <w:rsid w:val="00275607"/>
    <w:rsid w:val="00281768"/>
    <w:rsid w:val="002B775C"/>
    <w:rsid w:val="002C77E1"/>
    <w:rsid w:val="002F20B7"/>
    <w:rsid w:val="002F3B96"/>
    <w:rsid w:val="00335914"/>
    <w:rsid w:val="00365DAB"/>
    <w:rsid w:val="003B2871"/>
    <w:rsid w:val="00425DC9"/>
    <w:rsid w:val="00436181"/>
    <w:rsid w:val="004447B3"/>
    <w:rsid w:val="00447325"/>
    <w:rsid w:val="004477D4"/>
    <w:rsid w:val="00513DCA"/>
    <w:rsid w:val="00575EE9"/>
    <w:rsid w:val="005A1EAA"/>
    <w:rsid w:val="006576C7"/>
    <w:rsid w:val="00666D00"/>
    <w:rsid w:val="006719BB"/>
    <w:rsid w:val="00687093"/>
    <w:rsid w:val="00697936"/>
    <w:rsid w:val="006A218C"/>
    <w:rsid w:val="006C4D82"/>
    <w:rsid w:val="006D291D"/>
    <w:rsid w:val="006E4474"/>
    <w:rsid w:val="00722894"/>
    <w:rsid w:val="00740A46"/>
    <w:rsid w:val="007772EB"/>
    <w:rsid w:val="007860B4"/>
    <w:rsid w:val="007E2330"/>
    <w:rsid w:val="008050BB"/>
    <w:rsid w:val="00856555"/>
    <w:rsid w:val="00876357"/>
    <w:rsid w:val="00B21B22"/>
    <w:rsid w:val="00B87A6E"/>
    <w:rsid w:val="00BB576F"/>
    <w:rsid w:val="00C45EA3"/>
    <w:rsid w:val="00C66505"/>
    <w:rsid w:val="00C9206F"/>
    <w:rsid w:val="00CC269F"/>
    <w:rsid w:val="00D94907"/>
    <w:rsid w:val="00DB7AD3"/>
    <w:rsid w:val="00E4189A"/>
    <w:rsid w:val="00E61482"/>
    <w:rsid w:val="00E72F1E"/>
    <w:rsid w:val="00E76324"/>
    <w:rsid w:val="00EA4F5B"/>
    <w:rsid w:val="00F1341A"/>
    <w:rsid w:val="00F30B3C"/>
    <w:rsid w:val="00F41005"/>
    <w:rsid w:val="00F46334"/>
    <w:rsid w:val="00F56CB7"/>
    <w:rsid w:val="00FA16E9"/>
    <w:rsid w:val="00FF5A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387FAE"/>
  <w15:docId w15:val="{44B1977C-F1DC-48F1-8B4B-1D69686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24"/>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6576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07"/>
    <w:pPr>
      <w:tabs>
        <w:tab w:val="center" w:pos="4513"/>
        <w:tab w:val="right" w:pos="9026"/>
      </w:tabs>
    </w:pPr>
  </w:style>
  <w:style w:type="character" w:customStyle="1" w:styleId="HeaderChar">
    <w:name w:val="Header Char"/>
    <w:basedOn w:val="DefaultParagraphFont"/>
    <w:link w:val="Header"/>
    <w:uiPriority w:val="99"/>
    <w:rsid w:val="00275607"/>
  </w:style>
  <w:style w:type="paragraph" w:styleId="Footer">
    <w:name w:val="footer"/>
    <w:basedOn w:val="Normal"/>
    <w:link w:val="FooterChar"/>
    <w:uiPriority w:val="99"/>
    <w:unhideWhenUsed/>
    <w:rsid w:val="00275607"/>
    <w:pPr>
      <w:tabs>
        <w:tab w:val="center" w:pos="4513"/>
        <w:tab w:val="right" w:pos="9026"/>
      </w:tabs>
    </w:pPr>
  </w:style>
  <w:style w:type="character" w:customStyle="1" w:styleId="FooterChar">
    <w:name w:val="Footer Char"/>
    <w:basedOn w:val="DefaultParagraphFont"/>
    <w:link w:val="Footer"/>
    <w:uiPriority w:val="99"/>
    <w:rsid w:val="00275607"/>
  </w:style>
  <w:style w:type="table" w:styleId="TableGrid">
    <w:name w:val="Table Grid"/>
    <w:basedOn w:val="TableNormal"/>
    <w:uiPriority w:val="59"/>
    <w:rsid w:val="0027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093"/>
    <w:rPr>
      <w:sz w:val="16"/>
      <w:szCs w:val="16"/>
    </w:rPr>
  </w:style>
  <w:style w:type="paragraph" w:styleId="CommentText">
    <w:name w:val="annotation text"/>
    <w:basedOn w:val="Normal"/>
    <w:link w:val="CommentTextChar"/>
    <w:uiPriority w:val="99"/>
    <w:semiHidden/>
    <w:unhideWhenUsed/>
    <w:rsid w:val="00687093"/>
    <w:rPr>
      <w:sz w:val="20"/>
      <w:szCs w:val="20"/>
    </w:rPr>
  </w:style>
  <w:style w:type="character" w:customStyle="1" w:styleId="CommentTextChar">
    <w:name w:val="Comment Text Char"/>
    <w:basedOn w:val="DefaultParagraphFont"/>
    <w:link w:val="CommentText"/>
    <w:uiPriority w:val="99"/>
    <w:semiHidden/>
    <w:rsid w:val="00687093"/>
    <w:rPr>
      <w:sz w:val="20"/>
      <w:szCs w:val="20"/>
    </w:rPr>
  </w:style>
  <w:style w:type="paragraph" w:styleId="CommentSubject">
    <w:name w:val="annotation subject"/>
    <w:basedOn w:val="CommentText"/>
    <w:next w:val="CommentText"/>
    <w:link w:val="CommentSubjectChar"/>
    <w:uiPriority w:val="99"/>
    <w:semiHidden/>
    <w:unhideWhenUsed/>
    <w:rsid w:val="00687093"/>
    <w:rPr>
      <w:b/>
      <w:bCs/>
    </w:rPr>
  </w:style>
  <w:style w:type="character" w:customStyle="1" w:styleId="CommentSubjectChar">
    <w:name w:val="Comment Subject Char"/>
    <w:basedOn w:val="CommentTextChar"/>
    <w:link w:val="CommentSubject"/>
    <w:uiPriority w:val="99"/>
    <w:semiHidden/>
    <w:rsid w:val="00687093"/>
    <w:rPr>
      <w:b/>
      <w:bCs/>
      <w:sz w:val="20"/>
      <w:szCs w:val="20"/>
    </w:rPr>
  </w:style>
  <w:style w:type="paragraph" w:styleId="BalloonText">
    <w:name w:val="Balloon Text"/>
    <w:basedOn w:val="Normal"/>
    <w:link w:val="BalloonTextChar"/>
    <w:uiPriority w:val="99"/>
    <w:semiHidden/>
    <w:unhideWhenUsed/>
    <w:rsid w:val="00687093"/>
    <w:rPr>
      <w:rFonts w:ascii="Tahoma" w:hAnsi="Tahoma" w:cs="Tahoma"/>
      <w:sz w:val="16"/>
      <w:szCs w:val="16"/>
    </w:rPr>
  </w:style>
  <w:style w:type="character" w:customStyle="1" w:styleId="BalloonTextChar">
    <w:name w:val="Balloon Text Char"/>
    <w:basedOn w:val="DefaultParagraphFont"/>
    <w:link w:val="BalloonText"/>
    <w:uiPriority w:val="99"/>
    <w:semiHidden/>
    <w:rsid w:val="00687093"/>
    <w:rPr>
      <w:rFonts w:ascii="Tahoma" w:hAnsi="Tahoma" w:cs="Tahoma"/>
      <w:sz w:val="16"/>
      <w:szCs w:val="16"/>
    </w:rPr>
  </w:style>
  <w:style w:type="paragraph" w:styleId="ListParagraph">
    <w:name w:val="List Paragraph"/>
    <w:basedOn w:val="Normal"/>
    <w:uiPriority w:val="34"/>
    <w:qFormat/>
    <w:rsid w:val="002F3B96"/>
    <w:pPr>
      <w:ind w:left="720"/>
      <w:contextualSpacing/>
    </w:pPr>
  </w:style>
  <w:style w:type="character" w:styleId="Hyperlink">
    <w:name w:val="Hyperlink"/>
    <w:basedOn w:val="DefaultParagraphFont"/>
    <w:uiPriority w:val="99"/>
    <w:unhideWhenUsed/>
    <w:rsid w:val="001436E8"/>
    <w:rPr>
      <w:color w:val="0000FF" w:themeColor="hyperlink"/>
      <w:u w:val="single"/>
    </w:rPr>
  </w:style>
  <w:style w:type="character" w:styleId="FollowedHyperlink">
    <w:name w:val="FollowedHyperlink"/>
    <w:basedOn w:val="DefaultParagraphFont"/>
    <w:uiPriority w:val="99"/>
    <w:semiHidden/>
    <w:unhideWhenUsed/>
    <w:rsid w:val="007860B4"/>
    <w:rPr>
      <w:color w:val="800080" w:themeColor="followedHyperlink"/>
      <w:u w:val="single"/>
    </w:rPr>
  </w:style>
  <w:style w:type="character" w:customStyle="1" w:styleId="Heading1Char">
    <w:name w:val="Heading 1 Char"/>
    <w:basedOn w:val="DefaultParagraphFont"/>
    <w:link w:val="Heading1"/>
    <w:uiPriority w:val="9"/>
    <w:rsid w:val="006576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799357">
      <w:bodyDiv w:val="1"/>
      <w:marLeft w:val="0"/>
      <w:marRight w:val="0"/>
      <w:marTop w:val="0"/>
      <w:marBottom w:val="0"/>
      <w:divBdr>
        <w:top w:val="none" w:sz="0" w:space="0" w:color="auto"/>
        <w:left w:val="none" w:sz="0" w:space="0" w:color="auto"/>
        <w:bottom w:val="none" w:sz="0" w:space="0" w:color="auto"/>
        <w:right w:val="none" w:sz="0" w:space="0" w:color="auto"/>
      </w:divBdr>
    </w:div>
    <w:div w:id="9486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E323-45CF-4EE0-974F-54A2E8B8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Redman</dc:creator>
  <cp:lastModifiedBy>Redman, Judy H</cp:lastModifiedBy>
  <cp:revision>3</cp:revision>
  <dcterms:created xsi:type="dcterms:W3CDTF">2021-04-20T13:44:00Z</dcterms:created>
  <dcterms:modified xsi:type="dcterms:W3CDTF">2021-04-20T13:54:00Z</dcterms:modified>
  <cp:contentStatus/>
</cp:coreProperties>
</file>