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4E3F90" w14:textId="77777777" w:rsidR="003B1D67" w:rsidRDefault="00DB43B6">
      <w:pPr>
        <w:pStyle w:val="BodyText"/>
        <w:ind w:left="107"/>
        <w:rPr>
          <w:rFonts w:ascii="Times New Roman"/>
          <w:sz w:val="20"/>
        </w:rPr>
      </w:pPr>
      <w:r>
        <w:rPr>
          <w:rFonts w:ascii="Times New Roman"/>
          <w:noProof/>
          <w:sz w:val="20"/>
        </w:rPr>
        <mc:AlternateContent>
          <mc:Choice Requires="wpg">
            <w:drawing>
              <wp:inline distT="0" distB="0" distL="0" distR="0" wp14:anchorId="404E407E" wp14:editId="404E407F">
                <wp:extent cx="1545590" cy="823594"/>
                <wp:effectExtent l="0" t="0" r="0" b="508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5590" cy="823594"/>
                          <a:chOff x="0" y="0"/>
                          <a:chExt cx="1545590" cy="823594"/>
                        </a:xfrm>
                      </wpg:grpSpPr>
                      <wps:wsp>
                        <wps:cNvPr id="3" name="Graphic 3"/>
                        <wps:cNvSpPr/>
                        <wps:spPr>
                          <a:xfrm>
                            <a:off x="22408" y="0"/>
                            <a:ext cx="1319530" cy="241935"/>
                          </a:xfrm>
                          <a:custGeom>
                            <a:avLst/>
                            <a:gdLst/>
                            <a:ahLst/>
                            <a:cxnLst/>
                            <a:rect l="l" t="t" r="r" b="b"/>
                            <a:pathLst>
                              <a:path w="1319530" h="241935">
                                <a:moveTo>
                                  <a:pt x="1212687" y="68482"/>
                                </a:moveTo>
                                <a:lnTo>
                                  <a:pt x="1184329" y="73838"/>
                                </a:lnTo>
                                <a:lnTo>
                                  <a:pt x="1159953" y="89868"/>
                                </a:lnTo>
                                <a:lnTo>
                                  <a:pt x="1142887" y="116515"/>
                                </a:lnTo>
                                <a:lnTo>
                                  <a:pt x="1136458" y="153719"/>
                                </a:lnTo>
                                <a:lnTo>
                                  <a:pt x="1141537" y="190179"/>
                                </a:lnTo>
                                <a:lnTo>
                                  <a:pt x="1156136" y="217965"/>
                                </a:lnTo>
                                <a:lnTo>
                                  <a:pt x="1179304" y="235669"/>
                                </a:lnTo>
                                <a:lnTo>
                                  <a:pt x="1210088" y="241884"/>
                                </a:lnTo>
                                <a:lnTo>
                                  <a:pt x="1223789" y="240480"/>
                                </a:lnTo>
                                <a:lnTo>
                                  <a:pt x="1236167" y="236718"/>
                                </a:lnTo>
                                <a:lnTo>
                                  <a:pt x="1246638" y="231273"/>
                                </a:lnTo>
                                <a:lnTo>
                                  <a:pt x="1254622" y="224821"/>
                                </a:lnTo>
                                <a:lnTo>
                                  <a:pt x="1319523" y="224821"/>
                                </a:lnTo>
                                <a:lnTo>
                                  <a:pt x="1319523" y="212419"/>
                                </a:lnTo>
                                <a:lnTo>
                                  <a:pt x="1299700" y="212419"/>
                                </a:lnTo>
                                <a:lnTo>
                                  <a:pt x="1297745" y="208914"/>
                                </a:lnTo>
                                <a:lnTo>
                                  <a:pt x="1222890" y="208914"/>
                                </a:lnTo>
                                <a:lnTo>
                                  <a:pt x="1212297" y="206316"/>
                                </a:lnTo>
                                <a:lnTo>
                                  <a:pt x="1203178" y="197436"/>
                                </a:lnTo>
                                <a:lnTo>
                                  <a:pt x="1196786" y="180640"/>
                                </a:lnTo>
                                <a:lnTo>
                                  <a:pt x="1194377" y="154297"/>
                                </a:lnTo>
                                <a:lnTo>
                                  <a:pt x="1196915" y="126773"/>
                                </a:lnTo>
                                <a:lnTo>
                                  <a:pt x="1203571" y="109594"/>
                                </a:lnTo>
                                <a:lnTo>
                                  <a:pt x="1212903" y="100756"/>
                                </a:lnTo>
                                <a:lnTo>
                                  <a:pt x="1223472" y="98255"/>
                                </a:lnTo>
                                <a:lnTo>
                                  <a:pt x="1297101" y="98255"/>
                                </a:lnTo>
                                <a:lnTo>
                                  <a:pt x="1297101" y="73374"/>
                                </a:lnTo>
                                <a:lnTo>
                                  <a:pt x="1241510" y="73374"/>
                                </a:lnTo>
                                <a:lnTo>
                                  <a:pt x="1234388" y="71277"/>
                                </a:lnTo>
                                <a:lnTo>
                                  <a:pt x="1227099" y="69743"/>
                                </a:lnTo>
                                <a:lnTo>
                                  <a:pt x="1219809" y="68802"/>
                                </a:lnTo>
                                <a:lnTo>
                                  <a:pt x="1212687" y="68482"/>
                                </a:lnTo>
                                <a:close/>
                              </a:path>
                              <a:path w="1319530" h="241935">
                                <a:moveTo>
                                  <a:pt x="1319523" y="224821"/>
                                </a:moveTo>
                                <a:lnTo>
                                  <a:pt x="1254622" y="224821"/>
                                </a:lnTo>
                                <a:lnTo>
                                  <a:pt x="1259227" y="230373"/>
                                </a:lnTo>
                                <a:lnTo>
                                  <a:pt x="1265712" y="234137"/>
                                </a:lnTo>
                                <a:lnTo>
                                  <a:pt x="1273558" y="236277"/>
                                </a:lnTo>
                                <a:lnTo>
                                  <a:pt x="1282243" y="236954"/>
                                </a:lnTo>
                                <a:lnTo>
                                  <a:pt x="1319523" y="236954"/>
                                </a:lnTo>
                                <a:lnTo>
                                  <a:pt x="1319523" y="224821"/>
                                </a:lnTo>
                                <a:close/>
                              </a:path>
                              <a:path w="1319530" h="241935">
                                <a:moveTo>
                                  <a:pt x="1297101" y="98255"/>
                                </a:moveTo>
                                <a:lnTo>
                                  <a:pt x="1231036" y="98255"/>
                                </a:lnTo>
                                <a:lnTo>
                                  <a:pt x="1238601" y="100566"/>
                                </a:lnTo>
                                <a:lnTo>
                                  <a:pt x="1241510" y="102300"/>
                                </a:lnTo>
                                <a:lnTo>
                                  <a:pt x="1241510" y="201981"/>
                                </a:lnTo>
                                <a:lnTo>
                                  <a:pt x="1238019" y="204869"/>
                                </a:lnTo>
                                <a:lnTo>
                                  <a:pt x="1231928" y="208914"/>
                                </a:lnTo>
                                <a:lnTo>
                                  <a:pt x="1297745" y="208914"/>
                                </a:lnTo>
                                <a:lnTo>
                                  <a:pt x="1297101" y="207758"/>
                                </a:lnTo>
                                <a:lnTo>
                                  <a:pt x="1297101" y="98255"/>
                                </a:lnTo>
                                <a:close/>
                              </a:path>
                              <a:path w="1319530" h="241935">
                                <a:moveTo>
                                  <a:pt x="1293028" y="13865"/>
                                </a:moveTo>
                                <a:lnTo>
                                  <a:pt x="1283407" y="13865"/>
                                </a:lnTo>
                                <a:lnTo>
                                  <a:pt x="1271953" y="14269"/>
                                </a:lnTo>
                                <a:lnTo>
                                  <a:pt x="1256945" y="15156"/>
                                </a:lnTo>
                                <a:lnTo>
                                  <a:pt x="1238003" y="16043"/>
                                </a:lnTo>
                                <a:lnTo>
                                  <a:pt x="1214743" y="16446"/>
                                </a:lnTo>
                                <a:lnTo>
                                  <a:pt x="1219980" y="41597"/>
                                </a:lnTo>
                                <a:lnTo>
                                  <a:pt x="1241510" y="41597"/>
                                </a:lnTo>
                                <a:lnTo>
                                  <a:pt x="1241510" y="73374"/>
                                </a:lnTo>
                                <a:lnTo>
                                  <a:pt x="1297101" y="73374"/>
                                </a:lnTo>
                                <a:lnTo>
                                  <a:pt x="1297101" y="16446"/>
                                </a:lnTo>
                                <a:lnTo>
                                  <a:pt x="1293028" y="13865"/>
                                </a:lnTo>
                                <a:close/>
                              </a:path>
                              <a:path w="1319530" h="241935">
                                <a:moveTo>
                                  <a:pt x="960687" y="68482"/>
                                </a:moveTo>
                                <a:lnTo>
                                  <a:pt x="925772" y="75127"/>
                                </a:lnTo>
                                <a:lnTo>
                                  <a:pt x="899490" y="93474"/>
                                </a:lnTo>
                                <a:lnTo>
                                  <a:pt x="882923" y="121169"/>
                                </a:lnTo>
                                <a:lnTo>
                                  <a:pt x="877165" y="155761"/>
                                </a:lnTo>
                                <a:lnTo>
                                  <a:pt x="882586" y="191040"/>
                                </a:lnTo>
                                <a:lnTo>
                                  <a:pt x="898506" y="218220"/>
                                </a:lnTo>
                                <a:lnTo>
                                  <a:pt x="924413" y="235701"/>
                                </a:lnTo>
                                <a:lnTo>
                                  <a:pt x="959794" y="241884"/>
                                </a:lnTo>
                                <a:lnTo>
                                  <a:pt x="979918" y="239952"/>
                                </a:lnTo>
                                <a:lnTo>
                                  <a:pt x="999228" y="234662"/>
                                </a:lnTo>
                                <a:lnTo>
                                  <a:pt x="1016355" y="226772"/>
                                </a:lnTo>
                                <a:lnTo>
                                  <a:pt x="1029932" y="217041"/>
                                </a:lnTo>
                                <a:lnTo>
                                  <a:pt x="1024525" y="208336"/>
                                </a:lnTo>
                                <a:lnTo>
                                  <a:pt x="971743" y="208336"/>
                                </a:lnTo>
                                <a:lnTo>
                                  <a:pt x="956434" y="205251"/>
                                </a:lnTo>
                                <a:lnTo>
                                  <a:pt x="945140" y="196425"/>
                                </a:lnTo>
                                <a:lnTo>
                                  <a:pt x="938051" y="182500"/>
                                </a:lnTo>
                                <a:lnTo>
                                  <a:pt x="935355" y="164119"/>
                                </a:lnTo>
                                <a:lnTo>
                                  <a:pt x="1035170" y="164119"/>
                                </a:lnTo>
                                <a:lnTo>
                                  <a:pt x="1036062" y="159805"/>
                                </a:lnTo>
                                <a:lnTo>
                                  <a:pt x="1036062" y="151408"/>
                                </a:lnTo>
                                <a:lnTo>
                                  <a:pt x="1034245" y="139276"/>
                                </a:lnTo>
                                <a:lnTo>
                                  <a:pt x="935937" y="139276"/>
                                </a:lnTo>
                                <a:lnTo>
                                  <a:pt x="937493" y="126548"/>
                                </a:lnTo>
                                <a:lnTo>
                                  <a:pt x="941552" y="113455"/>
                                </a:lnTo>
                                <a:lnTo>
                                  <a:pt x="949204" y="103229"/>
                                </a:lnTo>
                                <a:lnTo>
                                  <a:pt x="961540" y="99103"/>
                                </a:lnTo>
                                <a:lnTo>
                                  <a:pt x="1020364" y="99103"/>
                                </a:lnTo>
                                <a:lnTo>
                                  <a:pt x="1016820" y="92613"/>
                                </a:lnTo>
                                <a:lnTo>
                                  <a:pt x="993216" y="74940"/>
                                </a:lnTo>
                                <a:lnTo>
                                  <a:pt x="960687" y="68482"/>
                                </a:lnTo>
                                <a:close/>
                              </a:path>
                              <a:path w="1319530" h="241935">
                                <a:moveTo>
                                  <a:pt x="1135566" y="212419"/>
                                </a:moveTo>
                                <a:lnTo>
                                  <a:pt x="1042152" y="212419"/>
                                </a:lnTo>
                                <a:lnTo>
                                  <a:pt x="1042152" y="236954"/>
                                </a:lnTo>
                                <a:lnTo>
                                  <a:pt x="1135566" y="236954"/>
                                </a:lnTo>
                                <a:lnTo>
                                  <a:pt x="1135566" y="212419"/>
                                </a:lnTo>
                                <a:close/>
                              </a:path>
                              <a:path w="1319530" h="241935">
                                <a:moveTo>
                                  <a:pt x="1112601" y="13865"/>
                                </a:moveTo>
                                <a:lnTo>
                                  <a:pt x="1102980" y="13865"/>
                                </a:lnTo>
                                <a:lnTo>
                                  <a:pt x="1091520" y="14269"/>
                                </a:lnTo>
                                <a:lnTo>
                                  <a:pt x="1076504" y="15156"/>
                                </a:lnTo>
                                <a:lnTo>
                                  <a:pt x="1057559" y="16043"/>
                                </a:lnTo>
                                <a:lnTo>
                                  <a:pt x="1034316" y="16446"/>
                                </a:lnTo>
                                <a:lnTo>
                                  <a:pt x="1039243" y="41597"/>
                                </a:lnTo>
                                <a:lnTo>
                                  <a:pt x="1061083" y="41597"/>
                                </a:lnTo>
                                <a:lnTo>
                                  <a:pt x="1061083" y="212419"/>
                                </a:lnTo>
                                <a:lnTo>
                                  <a:pt x="1120437" y="212419"/>
                                </a:lnTo>
                                <a:lnTo>
                                  <a:pt x="1116674" y="210647"/>
                                </a:lnTo>
                                <a:lnTo>
                                  <a:pt x="1116674" y="16446"/>
                                </a:lnTo>
                                <a:lnTo>
                                  <a:pt x="1112601" y="13865"/>
                                </a:lnTo>
                                <a:close/>
                              </a:path>
                              <a:path w="1319530" h="241935">
                                <a:moveTo>
                                  <a:pt x="1015385" y="193622"/>
                                </a:moveTo>
                                <a:lnTo>
                                  <a:pt x="1005576" y="199691"/>
                                </a:lnTo>
                                <a:lnTo>
                                  <a:pt x="994757" y="204330"/>
                                </a:lnTo>
                                <a:lnTo>
                                  <a:pt x="983341" y="207293"/>
                                </a:lnTo>
                                <a:lnTo>
                                  <a:pt x="971743" y="208336"/>
                                </a:lnTo>
                                <a:lnTo>
                                  <a:pt x="1024525" y="208336"/>
                                </a:lnTo>
                                <a:lnTo>
                                  <a:pt x="1015385" y="193622"/>
                                </a:lnTo>
                                <a:close/>
                              </a:path>
                              <a:path w="1319530" h="241935">
                                <a:moveTo>
                                  <a:pt x="1020364" y="99103"/>
                                </a:moveTo>
                                <a:lnTo>
                                  <a:pt x="961540" y="99103"/>
                                </a:lnTo>
                                <a:lnTo>
                                  <a:pt x="972939" y="102375"/>
                                </a:lnTo>
                                <a:lnTo>
                                  <a:pt x="979560" y="110552"/>
                                </a:lnTo>
                                <a:lnTo>
                                  <a:pt x="982630" y="121169"/>
                                </a:lnTo>
                                <a:lnTo>
                                  <a:pt x="983381" y="131765"/>
                                </a:lnTo>
                                <a:lnTo>
                                  <a:pt x="983381" y="134384"/>
                                </a:lnTo>
                                <a:lnTo>
                                  <a:pt x="982799" y="136695"/>
                                </a:lnTo>
                                <a:lnTo>
                                  <a:pt x="982799" y="139276"/>
                                </a:lnTo>
                                <a:lnTo>
                                  <a:pt x="1034245" y="139276"/>
                                </a:lnTo>
                                <a:lnTo>
                                  <a:pt x="1031202" y="118952"/>
                                </a:lnTo>
                                <a:lnTo>
                                  <a:pt x="1020364" y="99103"/>
                                </a:lnTo>
                                <a:close/>
                              </a:path>
                              <a:path w="1319530" h="241935">
                                <a:moveTo>
                                  <a:pt x="629471" y="212419"/>
                                </a:moveTo>
                                <a:lnTo>
                                  <a:pt x="536057" y="212419"/>
                                </a:lnTo>
                                <a:lnTo>
                                  <a:pt x="536057" y="236954"/>
                                </a:lnTo>
                                <a:lnTo>
                                  <a:pt x="629471" y="236954"/>
                                </a:lnTo>
                                <a:lnTo>
                                  <a:pt x="629471" y="212419"/>
                                </a:lnTo>
                                <a:close/>
                              </a:path>
                              <a:path w="1319530" h="241935">
                                <a:moveTo>
                                  <a:pt x="752872" y="212419"/>
                                </a:moveTo>
                                <a:lnTo>
                                  <a:pt x="659458" y="212419"/>
                                </a:lnTo>
                                <a:lnTo>
                                  <a:pt x="659458" y="236954"/>
                                </a:lnTo>
                                <a:lnTo>
                                  <a:pt x="752872" y="236954"/>
                                </a:lnTo>
                                <a:lnTo>
                                  <a:pt x="752872" y="212419"/>
                                </a:lnTo>
                                <a:close/>
                              </a:path>
                              <a:path w="1319530" h="241935">
                                <a:moveTo>
                                  <a:pt x="874527" y="212419"/>
                                </a:moveTo>
                                <a:lnTo>
                                  <a:pt x="781113" y="212419"/>
                                </a:lnTo>
                                <a:lnTo>
                                  <a:pt x="781113" y="236954"/>
                                </a:lnTo>
                                <a:lnTo>
                                  <a:pt x="874527" y="236954"/>
                                </a:lnTo>
                                <a:lnTo>
                                  <a:pt x="874527" y="212419"/>
                                </a:lnTo>
                                <a:close/>
                              </a:path>
                              <a:path w="1319530" h="241935">
                                <a:moveTo>
                                  <a:pt x="610268" y="98255"/>
                                </a:moveTo>
                                <a:lnTo>
                                  <a:pt x="554678" y="98255"/>
                                </a:lnTo>
                                <a:lnTo>
                                  <a:pt x="554678" y="212419"/>
                                </a:lnTo>
                                <a:lnTo>
                                  <a:pt x="614341" y="212419"/>
                                </a:lnTo>
                                <a:lnTo>
                                  <a:pt x="610268" y="209491"/>
                                </a:lnTo>
                                <a:lnTo>
                                  <a:pt x="610268" y="98255"/>
                                </a:lnTo>
                                <a:close/>
                              </a:path>
                              <a:path w="1319530" h="241935">
                                <a:moveTo>
                                  <a:pt x="733980" y="98255"/>
                                </a:moveTo>
                                <a:lnTo>
                                  <a:pt x="678389" y="98255"/>
                                </a:lnTo>
                                <a:lnTo>
                                  <a:pt x="678389" y="212419"/>
                                </a:lnTo>
                                <a:lnTo>
                                  <a:pt x="737742" y="212419"/>
                                </a:lnTo>
                                <a:lnTo>
                                  <a:pt x="733980" y="209491"/>
                                </a:lnTo>
                                <a:lnTo>
                                  <a:pt x="733980" y="98255"/>
                                </a:lnTo>
                                <a:close/>
                              </a:path>
                              <a:path w="1319530" h="241935">
                                <a:moveTo>
                                  <a:pt x="851523" y="70485"/>
                                </a:moveTo>
                                <a:lnTo>
                                  <a:pt x="841631" y="70485"/>
                                </a:lnTo>
                                <a:lnTo>
                                  <a:pt x="829247" y="70894"/>
                                </a:lnTo>
                                <a:lnTo>
                                  <a:pt x="790733" y="72695"/>
                                </a:lnTo>
                                <a:lnTo>
                                  <a:pt x="766566" y="73104"/>
                                </a:lnTo>
                                <a:lnTo>
                                  <a:pt x="651311" y="73104"/>
                                </a:lnTo>
                                <a:lnTo>
                                  <a:pt x="656548" y="98255"/>
                                </a:lnTo>
                                <a:lnTo>
                                  <a:pt x="800044" y="98255"/>
                                </a:lnTo>
                                <a:lnTo>
                                  <a:pt x="800044" y="212419"/>
                                </a:lnTo>
                                <a:lnTo>
                                  <a:pt x="859398" y="212419"/>
                                </a:lnTo>
                                <a:lnTo>
                                  <a:pt x="855324" y="210647"/>
                                </a:lnTo>
                                <a:lnTo>
                                  <a:pt x="855324" y="73104"/>
                                </a:lnTo>
                                <a:lnTo>
                                  <a:pt x="851523" y="70485"/>
                                </a:lnTo>
                                <a:close/>
                              </a:path>
                              <a:path w="1319530" h="241935">
                                <a:moveTo>
                                  <a:pt x="643165" y="73104"/>
                                </a:moveTo>
                                <a:lnTo>
                                  <a:pt x="529966" y="73104"/>
                                </a:lnTo>
                                <a:lnTo>
                                  <a:pt x="529966" y="98255"/>
                                </a:lnTo>
                                <a:lnTo>
                                  <a:pt x="648130" y="98255"/>
                                </a:lnTo>
                                <a:lnTo>
                                  <a:pt x="643165" y="73104"/>
                                </a:lnTo>
                                <a:close/>
                              </a:path>
                              <a:path w="1319530" h="241935">
                                <a:moveTo>
                                  <a:pt x="607941" y="0"/>
                                </a:moveTo>
                                <a:lnTo>
                                  <a:pt x="582232" y="3414"/>
                                </a:lnTo>
                                <a:lnTo>
                                  <a:pt x="562814" y="13678"/>
                                </a:lnTo>
                                <a:lnTo>
                                  <a:pt x="550540" y="30824"/>
                                </a:lnTo>
                                <a:lnTo>
                                  <a:pt x="546259" y="54886"/>
                                </a:lnTo>
                                <a:lnTo>
                                  <a:pt x="546259" y="64438"/>
                                </a:lnTo>
                                <a:lnTo>
                                  <a:pt x="550915" y="73104"/>
                                </a:lnTo>
                                <a:lnTo>
                                  <a:pt x="607087" y="73104"/>
                                </a:lnTo>
                                <a:lnTo>
                                  <a:pt x="601268" y="65863"/>
                                </a:lnTo>
                                <a:lnTo>
                                  <a:pt x="601268" y="56619"/>
                                </a:lnTo>
                                <a:lnTo>
                                  <a:pt x="603012" y="46656"/>
                                </a:lnTo>
                                <a:lnTo>
                                  <a:pt x="603074" y="46298"/>
                                </a:lnTo>
                                <a:lnTo>
                                  <a:pt x="608096" y="39628"/>
                                </a:lnTo>
                                <a:lnTo>
                                  <a:pt x="615482" y="36161"/>
                                </a:lnTo>
                                <a:lnTo>
                                  <a:pt x="614659" y="36161"/>
                                </a:lnTo>
                                <a:lnTo>
                                  <a:pt x="625397" y="34973"/>
                                </a:lnTo>
                                <a:lnTo>
                                  <a:pt x="652204" y="34973"/>
                                </a:lnTo>
                                <a:lnTo>
                                  <a:pt x="652204" y="7780"/>
                                </a:lnTo>
                                <a:lnTo>
                                  <a:pt x="644420" y="5232"/>
                                </a:lnTo>
                                <a:lnTo>
                                  <a:pt x="633665" y="2705"/>
                                </a:lnTo>
                                <a:lnTo>
                                  <a:pt x="621114" y="771"/>
                                </a:lnTo>
                                <a:lnTo>
                                  <a:pt x="607941" y="0"/>
                                </a:lnTo>
                                <a:close/>
                              </a:path>
                              <a:path w="1319530" h="241935">
                                <a:moveTo>
                                  <a:pt x="733980" y="0"/>
                                </a:moveTo>
                                <a:lnTo>
                                  <a:pt x="687947" y="14366"/>
                                </a:lnTo>
                                <a:lnTo>
                                  <a:pt x="672260" y="53461"/>
                                </a:lnTo>
                                <a:lnTo>
                                  <a:pt x="672053" y="58930"/>
                                </a:lnTo>
                                <a:lnTo>
                                  <a:pt x="671988" y="60663"/>
                                </a:lnTo>
                                <a:lnTo>
                                  <a:pt x="676061" y="73104"/>
                                </a:lnTo>
                                <a:lnTo>
                                  <a:pt x="731070" y="73104"/>
                                </a:lnTo>
                                <a:lnTo>
                                  <a:pt x="727579" y="66171"/>
                                </a:lnTo>
                                <a:lnTo>
                                  <a:pt x="727522" y="64438"/>
                                </a:lnTo>
                                <a:lnTo>
                                  <a:pt x="727400" y="60663"/>
                                </a:lnTo>
                                <a:lnTo>
                                  <a:pt x="727282" y="57034"/>
                                </a:lnTo>
                                <a:lnTo>
                                  <a:pt x="727268" y="56619"/>
                                </a:lnTo>
                                <a:lnTo>
                                  <a:pt x="728837" y="46656"/>
                                </a:lnTo>
                                <a:lnTo>
                                  <a:pt x="733272" y="39946"/>
                                </a:lnTo>
                                <a:lnTo>
                                  <a:pt x="740165" y="36161"/>
                                </a:lnTo>
                                <a:lnTo>
                                  <a:pt x="749109" y="34973"/>
                                </a:lnTo>
                                <a:lnTo>
                                  <a:pt x="778958" y="34973"/>
                                </a:lnTo>
                                <a:lnTo>
                                  <a:pt x="782859" y="8088"/>
                                </a:lnTo>
                                <a:lnTo>
                                  <a:pt x="772745" y="5058"/>
                                </a:lnTo>
                                <a:lnTo>
                                  <a:pt x="760150" y="2412"/>
                                </a:lnTo>
                                <a:lnTo>
                                  <a:pt x="747825" y="771"/>
                                </a:lnTo>
                                <a:lnTo>
                                  <a:pt x="749304" y="771"/>
                                </a:lnTo>
                                <a:lnTo>
                                  <a:pt x="733980" y="0"/>
                                </a:lnTo>
                                <a:close/>
                              </a:path>
                              <a:path w="1319530" h="241935">
                                <a:moveTo>
                                  <a:pt x="825066" y="3158"/>
                                </a:moveTo>
                                <a:lnTo>
                                  <a:pt x="794304" y="30824"/>
                                </a:lnTo>
                                <a:lnTo>
                                  <a:pt x="794225" y="31198"/>
                                </a:lnTo>
                                <a:lnTo>
                                  <a:pt x="796709" y="42843"/>
                                </a:lnTo>
                                <a:lnTo>
                                  <a:pt x="803419" y="51564"/>
                                </a:lnTo>
                                <a:lnTo>
                                  <a:pt x="813242" y="57034"/>
                                </a:lnTo>
                                <a:lnTo>
                                  <a:pt x="825066" y="58930"/>
                                </a:lnTo>
                                <a:lnTo>
                                  <a:pt x="836915" y="57034"/>
                                </a:lnTo>
                                <a:lnTo>
                                  <a:pt x="846834" y="51564"/>
                                </a:lnTo>
                                <a:lnTo>
                                  <a:pt x="853646" y="42843"/>
                                </a:lnTo>
                                <a:lnTo>
                                  <a:pt x="856178" y="31198"/>
                                </a:lnTo>
                                <a:lnTo>
                                  <a:pt x="853646" y="19375"/>
                                </a:lnTo>
                                <a:lnTo>
                                  <a:pt x="846834" y="10563"/>
                                </a:lnTo>
                                <a:lnTo>
                                  <a:pt x="836915" y="5058"/>
                                </a:lnTo>
                                <a:lnTo>
                                  <a:pt x="825066" y="3158"/>
                                </a:lnTo>
                                <a:close/>
                              </a:path>
                              <a:path w="1319530" h="241935">
                                <a:moveTo>
                                  <a:pt x="778958" y="34973"/>
                                </a:moveTo>
                                <a:lnTo>
                                  <a:pt x="749109" y="34973"/>
                                </a:lnTo>
                                <a:lnTo>
                                  <a:pt x="756683" y="35417"/>
                                </a:lnTo>
                                <a:lnTo>
                                  <a:pt x="764311" y="36590"/>
                                </a:lnTo>
                                <a:lnTo>
                                  <a:pt x="771612" y="38255"/>
                                </a:lnTo>
                                <a:lnTo>
                                  <a:pt x="778204" y="40172"/>
                                </a:lnTo>
                                <a:lnTo>
                                  <a:pt x="778723" y="36590"/>
                                </a:lnTo>
                                <a:lnTo>
                                  <a:pt x="778786" y="36161"/>
                                </a:lnTo>
                                <a:lnTo>
                                  <a:pt x="778894" y="35417"/>
                                </a:lnTo>
                                <a:lnTo>
                                  <a:pt x="778958" y="34973"/>
                                </a:lnTo>
                                <a:close/>
                              </a:path>
                              <a:path w="1319530" h="241935">
                                <a:moveTo>
                                  <a:pt x="652204" y="34973"/>
                                </a:moveTo>
                                <a:lnTo>
                                  <a:pt x="625397" y="34973"/>
                                </a:lnTo>
                                <a:lnTo>
                                  <a:pt x="634003" y="35417"/>
                                </a:lnTo>
                                <a:lnTo>
                                  <a:pt x="632891" y="35417"/>
                                </a:lnTo>
                                <a:lnTo>
                                  <a:pt x="639135" y="36301"/>
                                </a:lnTo>
                                <a:lnTo>
                                  <a:pt x="645849" y="37767"/>
                                </a:lnTo>
                                <a:lnTo>
                                  <a:pt x="652321" y="39628"/>
                                </a:lnTo>
                                <a:lnTo>
                                  <a:pt x="652204" y="34973"/>
                                </a:lnTo>
                                <a:close/>
                              </a:path>
                              <a:path w="1319530" h="241935">
                                <a:moveTo>
                                  <a:pt x="453699" y="68482"/>
                                </a:moveTo>
                                <a:lnTo>
                                  <a:pt x="418915" y="75127"/>
                                </a:lnTo>
                                <a:lnTo>
                                  <a:pt x="392619" y="93474"/>
                                </a:lnTo>
                                <a:lnTo>
                                  <a:pt x="375979" y="121169"/>
                                </a:lnTo>
                                <a:lnTo>
                                  <a:pt x="370177" y="155761"/>
                                </a:lnTo>
                                <a:lnTo>
                                  <a:pt x="375604" y="191040"/>
                                </a:lnTo>
                                <a:lnTo>
                                  <a:pt x="391538" y="218220"/>
                                </a:lnTo>
                                <a:lnTo>
                                  <a:pt x="417458" y="235701"/>
                                </a:lnTo>
                                <a:lnTo>
                                  <a:pt x="452846" y="241884"/>
                                </a:lnTo>
                                <a:lnTo>
                                  <a:pt x="472593" y="239988"/>
                                </a:lnTo>
                                <a:lnTo>
                                  <a:pt x="472838" y="239988"/>
                                </a:lnTo>
                                <a:lnTo>
                                  <a:pt x="492279" y="234662"/>
                                </a:lnTo>
                                <a:lnTo>
                                  <a:pt x="509406" y="226772"/>
                                </a:lnTo>
                                <a:lnTo>
                                  <a:pt x="522984" y="217041"/>
                                </a:lnTo>
                                <a:lnTo>
                                  <a:pt x="517576" y="208336"/>
                                </a:lnTo>
                                <a:lnTo>
                                  <a:pt x="464755" y="208336"/>
                                </a:lnTo>
                                <a:lnTo>
                                  <a:pt x="449507" y="205251"/>
                                </a:lnTo>
                                <a:lnTo>
                                  <a:pt x="438288" y="196425"/>
                                </a:lnTo>
                                <a:lnTo>
                                  <a:pt x="431216" y="182500"/>
                                </a:lnTo>
                                <a:lnTo>
                                  <a:pt x="428406" y="164119"/>
                                </a:lnTo>
                                <a:lnTo>
                                  <a:pt x="528221" y="164119"/>
                                </a:lnTo>
                                <a:lnTo>
                                  <a:pt x="529074" y="159805"/>
                                </a:lnTo>
                                <a:lnTo>
                                  <a:pt x="529074" y="151408"/>
                                </a:lnTo>
                                <a:lnTo>
                                  <a:pt x="527274" y="139276"/>
                                </a:lnTo>
                                <a:lnTo>
                                  <a:pt x="429259" y="139276"/>
                                </a:lnTo>
                                <a:lnTo>
                                  <a:pt x="430626" y="126687"/>
                                </a:lnTo>
                                <a:lnTo>
                                  <a:pt x="454863" y="99103"/>
                                </a:lnTo>
                                <a:lnTo>
                                  <a:pt x="513475" y="99103"/>
                                </a:lnTo>
                                <a:lnTo>
                                  <a:pt x="509949" y="92613"/>
                                </a:lnTo>
                                <a:lnTo>
                                  <a:pt x="486359" y="74940"/>
                                </a:lnTo>
                                <a:lnTo>
                                  <a:pt x="453699" y="68482"/>
                                </a:lnTo>
                                <a:close/>
                              </a:path>
                              <a:path w="1319530" h="241935">
                                <a:moveTo>
                                  <a:pt x="144397" y="224551"/>
                                </a:moveTo>
                                <a:lnTo>
                                  <a:pt x="37251" y="224551"/>
                                </a:lnTo>
                                <a:lnTo>
                                  <a:pt x="46414" y="231069"/>
                                </a:lnTo>
                                <a:lnTo>
                                  <a:pt x="58168" y="236395"/>
                                </a:lnTo>
                                <a:lnTo>
                                  <a:pt x="71832" y="239988"/>
                                </a:lnTo>
                                <a:lnTo>
                                  <a:pt x="86724" y="241306"/>
                                </a:lnTo>
                                <a:lnTo>
                                  <a:pt x="122843" y="236239"/>
                                </a:lnTo>
                                <a:lnTo>
                                  <a:pt x="144397" y="224551"/>
                                </a:lnTo>
                                <a:close/>
                              </a:path>
                              <a:path w="1319530" h="241935">
                                <a:moveTo>
                                  <a:pt x="32595" y="151408"/>
                                </a:moveTo>
                                <a:lnTo>
                                  <a:pt x="4656" y="151408"/>
                                </a:lnTo>
                                <a:lnTo>
                                  <a:pt x="4656" y="236954"/>
                                </a:lnTo>
                                <a:lnTo>
                                  <a:pt x="35214" y="236954"/>
                                </a:lnTo>
                                <a:lnTo>
                                  <a:pt x="37251" y="224551"/>
                                </a:lnTo>
                                <a:lnTo>
                                  <a:pt x="144397" y="224551"/>
                                </a:lnTo>
                                <a:lnTo>
                                  <a:pt x="148677" y="222231"/>
                                </a:lnTo>
                                <a:lnTo>
                                  <a:pt x="162034" y="204022"/>
                                </a:lnTo>
                                <a:lnTo>
                                  <a:pt x="79741" y="204022"/>
                                </a:lnTo>
                                <a:lnTo>
                                  <a:pt x="64324" y="201778"/>
                                </a:lnTo>
                                <a:lnTo>
                                  <a:pt x="38705" y="169627"/>
                                </a:lnTo>
                                <a:lnTo>
                                  <a:pt x="35796" y="153142"/>
                                </a:lnTo>
                                <a:lnTo>
                                  <a:pt x="32595" y="151408"/>
                                </a:lnTo>
                                <a:close/>
                              </a:path>
                              <a:path w="1319530" h="241935">
                                <a:moveTo>
                                  <a:pt x="268908" y="212419"/>
                                </a:moveTo>
                                <a:lnTo>
                                  <a:pt x="176068" y="212419"/>
                                </a:lnTo>
                                <a:lnTo>
                                  <a:pt x="176068" y="236954"/>
                                </a:lnTo>
                                <a:lnTo>
                                  <a:pt x="268908" y="236954"/>
                                </a:lnTo>
                                <a:lnTo>
                                  <a:pt x="268908" y="212419"/>
                                </a:lnTo>
                                <a:close/>
                              </a:path>
                              <a:path w="1319530" h="241935">
                                <a:moveTo>
                                  <a:pt x="371341" y="212419"/>
                                </a:moveTo>
                                <a:lnTo>
                                  <a:pt x="281132" y="212419"/>
                                </a:lnTo>
                                <a:lnTo>
                                  <a:pt x="281132" y="236954"/>
                                </a:lnTo>
                                <a:lnTo>
                                  <a:pt x="371341" y="236954"/>
                                </a:lnTo>
                                <a:lnTo>
                                  <a:pt x="371341" y="212419"/>
                                </a:lnTo>
                                <a:close/>
                              </a:path>
                              <a:path w="1319530" h="241935">
                                <a:moveTo>
                                  <a:pt x="246497" y="13865"/>
                                </a:moveTo>
                                <a:lnTo>
                                  <a:pt x="236605" y="13865"/>
                                </a:lnTo>
                                <a:lnTo>
                                  <a:pt x="225263" y="14269"/>
                                </a:lnTo>
                                <a:lnTo>
                                  <a:pt x="210266" y="15156"/>
                                </a:lnTo>
                                <a:lnTo>
                                  <a:pt x="191340" y="16043"/>
                                </a:lnTo>
                                <a:lnTo>
                                  <a:pt x="168212" y="16446"/>
                                </a:lnTo>
                                <a:lnTo>
                                  <a:pt x="173159" y="41597"/>
                                </a:lnTo>
                                <a:lnTo>
                                  <a:pt x="194987" y="41597"/>
                                </a:lnTo>
                                <a:lnTo>
                                  <a:pt x="194987" y="212419"/>
                                </a:lnTo>
                                <a:lnTo>
                                  <a:pt x="254356" y="212419"/>
                                </a:lnTo>
                                <a:lnTo>
                                  <a:pt x="250574" y="210647"/>
                                </a:lnTo>
                                <a:lnTo>
                                  <a:pt x="250574" y="116743"/>
                                </a:lnTo>
                                <a:lnTo>
                                  <a:pt x="256853" y="111835"/>
                                </a:lnTo>
                                <a:lnTo>
                                  <a:pt x="263487" y="108096"/>
                                </a:lnTo>
                                <a:lnTo>
                                  <a:pt x="270503" y="105716"/>
                                </a:lnTo>
                                <a:lnTo>
                                  <a:pt x="277927" y="104880"/>
                                </a:lnTo>
                                <a:lnTo>
                                  <a:pt x="349969" y="104880"/>
                                </a:lnTo>
                                <a:lnTo>
                                  <a:pt x="348561" y="99103"/>
                                </a:lnTo>
                                <a:lnTo>
                                  <a:pt x="347634" y="97100"/>
                                </a:lnTo>
                                <a:lnTo>
                                  <a:pt x="344159" y="89767"/>
                                </a:lnTo>
                                <a:lnTo>
                                  <a:pt x="341683" y="86700"/>
                                </a:lnTo>
                                <a:lnTo>
                                  <a:pt x="250574" y="86700"/>
                                </a:lnTo>
                                <a:lnTo>
                                  <a:pt x="250574" y="16446"/>
                                </a:lnTo>
                                <a:lnTo>
                                  <a:pt x="246497" y="13865"/>
                                </a:lnTo>
                                <a:close/>
                              </a:path>
                              <a:path w="1319530" h="241935">
                                <a:moveTo>
                                  <a:pt x="349969" y="104880"/>
                                </a:moveTo>
                                <a:lnTo>
                                  <a:pt x="277927" y="104880"/>
                                </a:lnTo>
                                <a:lnTo>
                                  <a:pt x="285627" y="106048"/>
                                </a:lnTo>
                                <a:lnTo>
                                  <a:pt x="291498" y="109656"/>
                                </a:lnTo>
                                <a:lnTo>
                                  <a:pt x="295241" y="115865"/>
                                </a:lnTo>
                                <a:lnTo>
                                  <a:pt x="296556" y="124832"/>
                                </a:lnTo>
                                <a:lnTo>
                                  <a:pt x="296556" y="212419"/>
                                </a:lnTo>
                                <a:lnTo>
                                  <a:pt x="356216" y="212419"/>
                                </a:lnTo>
                                <a:lnTo>
                                  <a:pt x="352139" y="210955"/>
                                </a:lnTo>
                                <a:lnTo>
                                  <a:pt x="352020" y="121169"/>
                                </a:lnTo>
                                <a:lnTo>
                                  <a:pt x="351475" y="113546"/>
                                </a:lnTo>
                                <a:lnTo>
                                  <a:pt x="351353" y="111835"/>
                                </a:lnTo>
                                <a:lnTo>
                                  <a:pt x="351261" y="110552"/>
                                </a:lnTo>
                                <a:lnTo>
                                  <a:pt x="351225" y="110037"/>
                                </a:lnTo>
                                <a:lnTo>
                                  <a:pt x="349969" y="104880"/>
                                </a:lnTo>
                                <a:close/>
                              </a:path>
                              <a:path w="1319530" h="241935">
                                <a:moveTo>
                                  <a:pt x="508436" y="193622"/>
                                </a:moveTo>
                                <a:lnTo>
                                  <a:pt x="498665" y="199691"/>
                                </a:lnTo>
                                <a:lnTo>
                                  <a:pt x="487905" y="204330"/>
                                </a:lnTo>
                                <a:lnTo>
                                  <a:pt x="476490" y="207293"/>
                                </a:lnTo>
                                <a:lnTo>
                                  <a:pt x="464755" y="208336"/>
                                </a:lnTo>
                                <a:lnTo>
                                  <a:pt x="517576" y="208336"/>
                                </a:lnTo>
                                <a:lnTo>
                                  <a:pt x="508436" y="193622"/>
                                </a:lnTo>
                                <a:close/>
                              </a:path>
                              <a:path w="1319530" h="241935">
                                <a:moveTo>
                                  <a:pt x="75958" y="12132"/>
                                </a:moveTo>
                                <a:lnTo>
                                  <a:pt x="46533" y="16773"/>
                                </a:lnTo>
                                <a:lnTo>
                                  <a:pt x="22372" y="30192"/>
                                </a:lnTo>
                                <a:lnTo>
                                  <a:pt x="6016" y="51634"/>
                                </a:lnTo>
                                <a:lnTo>
                                  <a:pt x="0" y="80345"/>
                                </a:lnTo>
                                <a:lnTo>
                                  <a:pt x="3133" y="100124"/>
                                </a:lnTo>
                                <a:lnTo>
                                  <a:pt x="28607" y="132749"/>
                                </a:lnTo>
                                <a:lnTo>
                                  <a:pt x="77995" y="156030"/>
                                </a:lnTo>
                                <a:lnTo>
                                  <a:pt x="91518" y="162328"/>
                                </a:lnTo>
                                <a:lnTo>
                                  <a:pt x="100840" y="168688"/>
                                </a:lnTo>
                                <a:lnTo>
                                  <a:pt x="106233" y="175806"/>
                                </a:lnTo>
                                <a:lnTo>
                                  <a:pt x="107971" y="184393"/>
                                </a:lnTo>
                                <a:lnTo>
                                  <a:pt x="107971" y="188115"/>
                                </a:lnTo>
                                <a:lnTo>
                                  <a:pt x="106516" y="192737"/>
                                </a:lnTo>
                                <a:lnTo>
                                  <a:pt x="98656" y="200555"/>
                                </a:lnTo>
                                <a:lnTo>
                                  <a:pt x="90219" y="204022"/>
                                </a:lnTo>
                                <a:lnTo>
                                  <a:pt x="162034" y="204022"/>
                                </a:lnTo>
                                <a:lnTo>
                                  <a:pt x="164197" y="201073"/>
                                </a:lnTo>
                                <a:lnTo>
                                  <a:pt x="169376" y="174557"/>
                                </a:lnTo>
                                <a:lnTo>
                                  <a:pt x="168116" y="162328"/>
                                </a:lnTo>
                                <a:lnTo>
                                  <a:pt x="144684" y="126687"/>
                                </a:lnTo>
                                <a:lnTo>
                                  <a:pt x="94001" y="100836"/>
                                </a:lnTo>
                                <a:lnTo>
                                  <a:pt x="79191" y="93474"/>
                                </a:lnTo>
                                <a:lnTo>
                                  <a:pt x="68282" y="86354"/>
                                </a:lnTo>
                                <a:lnTo>
                                  <a:pt x="61630" y="78770"/>
                                </a:lnTo>
                                <a:lnTo>
                                  <a:pt x="59370" y="69907"/>
                                </a:lnTo>
                                <a:lnTo>
                                  <a:pt x="61462" y="61759"/>
                                </a:lnTo>
                                <a:lnTo>
                                  <a:pt x="67154" y="55362"/>
                                </a:lnTo>
                                <a:lnTo>
                                  <a:pt x="75574" y="51183"/>
                                </a:lnTo>
                                <a:lnTo>
                                  <a:pt x="85851" y="49686"/>
                                </a:lnTo>
                                <a:lnTo>
                                  <a:pt x="155116" y="49686"/>
                                </a:lnTo>
                                <a:lnTo>
                                  <a:pt x="155116" y="27423"/>
                                </a:lnTo>
                                <a:lnTo>
                                  <a:pt x="123395" y="27423"/>
                                </a:lnTo>
                                <a:lnTo>
                                  <a:pt x="114754" y="21134"/>
                                </a:lnTo>
                                <a:lnTo>
                                  <a:pt x="103823" y="16311"/>
                                </a:lnTo>
                                <a:lnTo>
                                  <a:pt x="90818" y="13222"/>
                                </a:lnTo>
                                <a:lnTo>
                                  <a:pt x="75958" y="12132"/>
                                </a:lnTo>
                                <a:close/>
                              </a:path>
                              <a:path w="1319530" h="241935">
                                <a:moveTo>
                                  <a:pt x="513475" y="99103"/>
                                </a:moveTo>
                                <a:lnTo>
                                  <a:pt x="454863" y="99103"/>
                                </a:lnTo>
                                <a:lnTo>
                                  <a:pt x="466082" y="102375"/>
                                </a:lnTo>
                                <a:lnTo>
                                  <a:pt x="472611" y="110552"/>
                                </a:lnTo>
                                <a:lnTo>
                                  <a:pt x="475647" y="121169"/>
                                </a:lnTo>
                                <a:lnTo>
                                  <a:pt x="476393" y="131765"/>
                                </a:lnTo>
                                <a:lnTo>
                                  <a:pt x="476393" y="134384"/>
                                </a:lnTo>
                                <a:lnTo>
                                  <a:pt x="476121" y="136695"/>
                                </a:lnTo>
                                <a:lnTo>
                                  <a:pt x="476121" y="139276"/>
                                </a:lnTo>
                                <a:lnTo>
                                  <a:pt x="527274" y="139276"/>
                                </a:lnTo>
                                <a:lnTo>
                                  <a:pt x="524258" y="118952"/>
                                </a:lnTo>
                                <a:lnTo>
                                  <a:pt x="513475" y="99103"/>
                                </a:lnTo>
                                <a:close/>
                              </a:path>
                              <a:path w="1319530" h="241935">
                                <a:moveTo>
                                  <a:pt x="155116" y="49686"/>
                                </a:moveTo>
                                <a:lnTo>
                                  <a:pt x="85851" y="49686"/>
                                </a:lnTo>
                                <a:lnTo>
                                  <a:pt x="93495" y="50456"/>
                                </a:lnTo>
                                <a:lnTo>
                                  <a:pt x="100513" y="52584"/>
                                </a:lnTo>
                                <a:lnTo>
                                  <a:pt x="125722" y="91900"/>
                                </a:lnTo>
                                <a:lnTo>
                                  <a:pt x="127177" y="97100"/>
                                </a:lnTo>
                                <a:lnTo>
                                  <a:pt x="129214" y="100566"/>
                                </a:lnTo>
                                <a:lnTo>
                                  <a:pt x="155116" y="100566"/>
                                </a:lnTo>
                                <a:lnTo>
                                  <a:pt x="155116" y="49686"/>
                                </a:lnTo>
                                <a:close/>
                              </a:path>
                              <a:path w="1319530" h="241935">
                                <a:moveTo>
                                  <a:pt x="299756" y="68482"/>
                                </a:moveTo>
                                <a:lnTo>
                                  <a:pt x="288702" y="69349"/>
                                </a:lnTo>
                                <a:lnTo>
                                  <a:pt x="276802" y="72276"/>
                                </a:lnTo>
                                <a:lnTo>
                                  <a:pt x="264029" y="77874"/>
                                </a:lnTo>
                                <a:lnTo>
                                  <a:pt x="250574" y="86700"/>
                                </a:lnTo>
                                <a:lnTo>
                                  <a:pt x="341683" y="86700"/>
                                </a:lnTo>
                                <a:lnTo>
                                  <a:pt x="299756" y="68482"/>
                                </a:lnTo>
                                <a:close/>
                              </a:path>
                              <a:path w="1319530" h="241935">
                                <a:moveTo>
                                  <a:pt x="155116" y="16446"/>
                                </a:moveTo>
                                <a:lnTo>
                                  <a:pt x="124849" y="16446"/>
                                </a:lnTo>
                                <a:lnTo>
                                  <a:pt x="123395" y="27423"/>
                                </a:lnTo>
                                <a:lnTo>
                                  <a:pt x="155116" y="27423"/>
                                </a:lnTo>
                                <a:lnTo>
                                  <a:pt x="155116" y="16446"/>
                                </a:lnTo>
                                <a:close/>
                              </a:path>
                            </a:pathLst>
                          </a:custGeom>
                          <a:solidFill>
                            <a:srgbClr val="B1074E"/>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4" cstate="print"/>
                          <a:stretch>
                            <a:fillRect/>
                          </a:stretch>
                        </pic:blipFill>
                        <pic:spPr>
                          <a:xfrm>
                            <a:off x="0" y="269924"/>
                            <a:ext cx="1545053" cy="553413"/>
                          </a:xfrm>
                          <a:prstGeom prst="rect">
                            <a:avLst/>
                          </a:prstGeom>
                        </pic:spPr>
                      </pic:pic>
                    </wpg:wgp>
                  </a:graphicData>
                </a:graphic>
              </wp:inline>
            </w:drawing>
          </mc:Choice>
          <mc:Fallback>
            <w:pict>
              <v:group w14:anchorId="6DE78530" id="Group 2" o:spid="_x0000_s1026" style="width:121.7pt;height:64.85pt;mso-position-horizontal-relative:char;mso-position-vertical-relative:line" coordsize="15455,82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">
                <v:shape id="Graphic 3" o:spid="_x0000_s1027" style="position:absolute;left:224;width:13195;height:2419;visibility:visible;mso-wrap-style:square;v-text-anchor:top" coordsize="1319530,24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" path="m1212687,68482r-28358,5356l1159953,89868r-17066,26647l1136458,153719r5079,36460l1156136,217965r23168,17704l1210088,241884r13701,-1404l1236167,236718r10471,-5445l1254622,224821r64901,l1319523,212419r-19823,l1297745,208914r-74855,l1212297,206316r-9119,-8880l1196786,180640r-2409,-26343l1196915,126773r6656,-17179l1212903,100756r10569,-2501l1297101,98255r,-24881l1241510,73374r-7122,-2097l1227099,69743r-7290,-941l1212687,68482xem1319523,224821r-64901,l1259227,230373r6485,3764l1273558,236277r8685,677l1319523,236954r,-12133xem1297101,98255r-66065,l1238601,100566r2909,1734l1241510,201981r-3491,2888l1231928,208914r65817,l1297101,207758r,-109503xem1293028,13865r-9621,l1271953,14269r-15008,887l1238003,16043r-23260,403l1219980,41597r21530,l1241510,73374r55591,l1297101,16446r-4073,-2581xem960687,68482r-34915,6645l899490,93474r-16567,27695l877165,155761r5421,35279l898506,218220r25907,17481l959794,241884r20124,-1932l999228,234662r17127,-7890l1029932,217041r-5407,-8705l971743,208336r-15309,-3085l945140,196425r-7089,-13925l935355,164119r99815,l1036062,159805r,-8397l1034245,139276r-98308,l937493,126548r4059,-13093l949204,103229r12336,-4126l1020364,99103r-3544,-6490l993216,74940,960687,68482xem1135566,212419r-93414,l1042152,236954r93414,l1135566,212419xem1112601,13865r-9621,l1091520,14269r-15016,887l1057559,16043r-23243,403l1039243,41597r21840,l1061083,212419r59354,l1116674,210647r,-194201l1112601,13865xem1015385,193622r-9809,6069l994757,204330r-11416,2963l971743,208336r52782,l1015385,193622xem1020364,99103r-58824,l972939,102375r6621,8177l982630,121169r751,10596l983381,134384r-582,2311l982799,139276r51446,l1031202,118952,1020364,99103xem629471,212419r-93414,l536057,236954r93414,l629471,212419xem752872,212419r-93414,l659458,236954r93414,l752872,212419xem874527,212419r-93414,l781113,236954r93414,l874527,212419xem610268,98255r-55590,l554678,212419r59663,l610268,209491r,-111236xem733980,98255r-55591,l678389,212419r59353,l733980,209491r,-111236xem851523,70485r-9892,l829247,70894r-38514,1801l766566,73104r-115255,l656548,98255r143496,l800044,212419r59354,l855324,210647r,-137543l851523,70485xem643165,73104r-113199,l529966,98255r118164,l643165,73104xem607941,l582232,3414,562814,13678,550540,30824r-4281,24062l546259,64438r4656,8666l607087,73104r-5819,-7241l601268,56619r1744,-9963l603074,46298r5022,-6670l615482,36161r-823,l625397,34973r26807,l652204,7780,644420,5232,633665,2705,621114,771,607941,xem733980,l687947,14366,672260,53461r-207,5469l671988,60663r4073,12441l731070,73104r-3491,-6933l727522,64438r-122,-3775l727282,57034r-14,-415l728837,46656r4435,-6710l740165,36161r8944,-1188l778958,34973,782859,8088,772745,5058,760150,2412,747825,771r1479,l733980,xem825066,3158l794304,30824r-79,374l796709,42843r6710,8721l813242,57034r11824,1896l836915,57034r9919,-5470l853646,42843r2532,-11645l853646,19375r-6812,-8812l836915,5058,825066,3158xem778958,34973r-29849,l756683,35417r7628,1173l771612,38255r6592,1917l778723,36590r63,-429l778894,35417r64,-444xem652204,34973r-26807,l634003,35417r-1112,l639135,36301r6714,1466l652321,39628r-117,-4655xem453699,68482r-34784,6645l392619,93474r-16640,27695l370177,155761r5427,35279l391538,218220r25920,17481l452846,241884r19747,-1896l472838,239988r19441,-5326l509406,226772r13578,-9731l517576,208336r-52821,l449507,205251r-11219,-8826l431216,182500r-2810,-18381l528221,164119r853,-4314l529074,151408r-1800,-12132l429259,139276r1367,-12589l454863,99103r58612,l509949,92613,486359,74940,453699,68482xem144397,224551r-107146,l46414,231069r11754,5326l71832,239988r14892,1318l122843,236239r21554,-11688xem32595,151408r-27939,l4656,236954r30558,l37251,224551r107146,l148677,222231r13357,-18209l79741,204022,64324,201778,38705,169627,35796,153142r-3201,-1734xem268908,212419r-92840,l176068,236954r92840,l268908,212419xem371341,212419r-90209,l281132,236954r90209,l371341,212419xem246497,13865r-9892,l225263,14269r-14997,887l191340,16043r-23128,403l173159,41597r21828,l194987,212419r59369,l250574,210647r,-93904l256853,111835r6634,-3739l270503,105716r7424,-836l349969,104880r-1408,-5777l347634,97100r-3475,-7333l341683,86700r-91109,l250574,16446r-4077,-2581xem349969,104880r-72042,l285627,106048r5871,3608l295241,115865r1315,8967l296556,212419r59660,l352139,210955r-119,-89786l351475,113546r-122,-1711l351261,110552r-36,-515l349969,104880xem508436,193622r-9771,6069l487905,204330r-11415,2963l464755,208336r52821,l508436,193622xem75958,12132l46533,16773,22372,30192,6016,51634,,80345r3133,19779l28607,132749r49388,23281l91518,162328r9322,6360l106233,175806r1738,8587l107971,188115r-1455,4622l98656,200555r-8437,3467l162034,204022r2163,-2949l169376,174557r-1260,-12229l144684,126687,94001,100836,79191,93474,68282,86354,61630,78770,59370,69907r2092,-8148l67154,55362r8420,-4179l85851,49686r69265,l155116,27423r-31721,l114754,21134,103823,16311,90818,13222,75958,12132xem513475,99103r-58612,l466082,102375r6529,8177l475647,121169r746,10596l476393,134384r-272,2311l476121,139276r51153,l524258,118952,513475,99103xem155116,49686r-69265,l93495,50456r7018,2128l125722,91900r1455,5200l129214,100566r25902,l155116,49686xem299756,68482r-11054,867l276802,72276r-12773,5598l250574,86700r91109,l299756,68482xem155116,16446r-30267,l123395,27423r31721,l155116,16446xe" fillcolor="#b1074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top:2699;width:15450;height:5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">
                  <v:imagedata r:id="rId15" o:title=""/>
                </v:shape>
                <w10:anchorlock/>
              </v:group>
            </w:pict>
          </mc:Fallback>
        </mc:AlternateContent>
      </w:r>
    </w:p>
    <w:p w14:paraId="404E3F91" w14:textId="77777777" w:rsidR="003B1D67" w:rsidRDefault="003B1D67">
      <w:pPr>
        <w:pStyle w:val="BodyText"/>
        <w:spacing w:before="305"/>
        <w:rPr>
          <w:rFonts w:ascii="Times New Roman"/>
          <w:sz w:val="28"/>
        </w:rPr>
      </w:pPr>
    </w:p>
    <w:p w14:paraId="404E3F92" w14:textId="5013EE6B" w:rsidR="003B1D67" w:rsidRDefault="00DB43B6">
      <w:pPr>
        <w:pStyle w:val="Title"/>
      </w:pPr>
      <w:r>
        <w:t>STUDENT</w:t>
      </w:r>
      <w:r>
        <w:rPr>
          <w:spacing w:val="-11"/>
        </w:rPr>
        <w:t xml:space="preserve"> </w:t>
      </w:r>
      <w:r>
        <w:t>TRANSGENDER</w:t>
      </w:r>
      <w:r>
        <w:rPr>
          <w:spacing w:val="-11"/>
        </w:rPr>
        <w:t xml:space="preserve"> </w:t>
      </w:r>
      <w:r>
        <w:rPr>
          <w:spacing w:val="-2"/>
        </w:rPr>
        <w:t>POLICY</w:t>
      </w:r>
      <w:r w:rsidR="00495B91">
        <w:rPr>
          <w:spacing w:val="-2"/>
        </w:rPr>
        <w:t xml:space="preserve"> &amp; GUIDANCE</w:t>
      </w:r>
    </w:p>
    <w:p w14:paraId="404E3F93" w14:textId="77777777" w:rsidR="003B1D67" w:rsidRDefault="00DB43B6">
      <w:pPr>
        <w:pStyle w:val="Heading1"/>
        <w:spacing w:before="282"/>
      </w:pPr>
      <w:r>
        <w:rPr>
          <w:spacing w:val="-2"/>
        </w:rPr>
        <w:t>Introduction</w:t>
      </w:r>
    </w:p>
    <w:p w14:paraId="404E3F94" w14:textId="77777777" w:rsidR="003B1D67" w:rsidRDefault="003B1D67">
      <w:pPr>
        <w:pStyle w:val="BodyText"/>
        <w:spacing w:before="4"/>
        <w:rPr>
          <w:b/>
        </w:rPr>
      </w:pPr>
    </w:p>
    <w:p w14:paraId="404E3F95" w14:textId="57A89D50" w:rsidR="003B1D67" w:rsidRDefault="000A7168">
      <w:pPr>
        <w:pStyle w:val="ListParagraph"/>
        <w:numPr>
          <w:ilvl w:val="0"/>
          <w:numId w:val="1"/>
        </w:numPr>
        <w:tabs>
          <w:tab w:val="left" w:pos="672"/>
        </w:tabs>
        <w:ind w:right="368"/>
        <w:rPr>
          <w:sz w:val="24"/>
        </w:rPr>
      </w:pPr>
      <w:r>
        <w:rPr>
          <w:sz w:val="24"/>
        </w:rPr>
        <w:t>Sheffield Hallam University (t</w:t>
      </w:r>
      <w:r w:rsidR="00DB43B6">
        <w:rPr>
          <w:sz w:val="24"/>
        </w:rPr>
        <w:t>he</w:t>
      </w:r>
      <w:r w:rsidR="00DB43B6">
        <w:rPr>
          <w:spacing w:val="-3"/>
          <w:sz w:val="24"/>
        </w:rPr>
        <w:t xml:space="preserve"> </w:t>
      </w:r>
      <w:r>
        <w:rPr>
          <w:spacing w:val="-3"/>
          <w:sz w:val="24"/>
        </w:rPr>
        <w:t>‘</w:t>
      </w:r>
      <w:r w:rsidR="00DB43B6" w:rsidRPr="003C2BF4">
        <w:rPr>
          <w:b/>
          <w:bCs/>
          <w:sz w:val="24"/>
        </w:rPr>
        <w:t>University</w:t>
      </w:r>
      <w:r>
        <w:rPr>
          <w:sz w:val="24"/>
        </w:rPr>
        <w:t>’)</w:t>
      </w:r>
      <w:r w:rsidR="00DB43B6">
        <w:rPr>
          <w:spacing w:val="-3"/>
          <w:sz w:val="24"/>
        </w:rPr>
        <w:t xml:space="preserve"> </w:t>
      </w:r>
      <w:r w:rsidR="00DB43B6">
        <w:rPr>
          <w:sz w:val="24"/>
        </w:rPr>
        <w:t>is</w:t>
      </w:r>
      <w:r w:rsidR="00DB43B6">
        <w:rPr>
          <w:spacing w:val="-3"/>
          <w:sz w:val="24"/>
        </w:rPr>
        <w:t xml:space="preserve"> </w:t>
      </w:r>
      <w:r w:rsidR="00DB43B6">
        <w:rPr>
          <w:sz w:val="24"/>
        </w:rPr>
        <w:t>committed</w:t>
      </w:r>
      <w:r w:rsidR="00DB43B6">
        <w:rPr>
          <w:spacing w:val="-3"/>
          <w:sz w:val="24"/>
        </w:rPr>
        <w:t xml:space="preserve"> </w:t>
      </w:r>
      <w:r w:rsidR="00DB43B6">
        <w:rPr>
          <w:sz w:val="24"/>
        </w:rPr>
        <w:t>to</w:t>
      </w:r>
      <w:r w:rsidR="00DB43B6">
        <w:rPr>
          <w:spacing w:val="-5"/>
          <w:sz w:val="24"/>
        </w:rPr>
        <w:t xml:space="preserve"> </w:t>
      </w:r>
      <w:r w:rsidR="00DB43B6">
        <w:rPr>
          <w:sz w:val="24"/>
        </w:rPr>
        <w:t>providing</w:t>
      </w:r>
      <w:r w:rsidR="00DB43B6">
        <w:rPr>
          <w:spacing w:val="-3"/>
          <w:sz w:val="24"/>
        </w:rPr>
        <w:t xml:space="preserve"> </w:t>
      </w:r>
      <w:r w:rsidR="00DB43B6">
        <w:rPr>
          <w:sz w:val="24"/>
        </w:rPr>
        <w:t>high</w:t>
      </w:r>
      <w:r w:rsidR="00DB43B6">
        <w:rPr>
          <w:spacing w:val="-3"/>
          <w:sz w:val="24"/>
        </w:rPr>
        <w:t xml:space="preserve"> </w:t>
      </w:r>
      <w:r w:rsidR="00DB43B6">
        <w:rPr>
          <w:sz w:val="24"/>
        </w:rPr>
        <w:t>quality</w:t>
      </w:r>
      <w:r w:rsidR="00DB43B6">
        <w:rPr>
          <w:spacing w:val="-3"/>
          <w:sz w:val="24"/>
        </w:rPr>
        <w:t xml:space="preserve"> </w:t>
      </w:r>
      <w:r w:rsidR="00DB43B6">
        <w:rPr>
          <w:sz w:val="24"/>
        </w:rPr>
        <w:t>education</w:t>
      </w:r>
      <w:r w:rsidR="00DB43B6">
        <w:rPr>
          <w:spacing w:val="-5"/>
          <w:sz w:val="24"/>
        </w:rPr>
        <w:t xml:space="preserve"> </w:t>
      </w:r>
      <w:r w:rsidR="00DB43B6">
        <w:rPr>
          <w:sz w:val="24"/>
        </w:rPr>
        <w:t>and</w:t>
      </w:r>
      <w:r w:rsidR="00DB43B6">
        <w:rPr>
          <w:spacing w:val="-3"/>
          <w:sz w:val="24"/>
        </w:rPr>
        <w:t xml:space="preserve"> </w:t>
      </w:r>
      <w:r w:rsidR="00DB43B6">
        <w:rPr>
          <w:sz w:val="24"/>
        </w:rPr>
        <w:t>services</w:t>
      </w:r>
      <w:r w:rsidR="00DB43B6">
        <w:rPr>
          <w:spacing w:val="-3"/>
          <w:sz w:val="24"/>
        </w:rPr>
        <w:t xml:space="preserve"> </w:t>
      </w:r>
      <w:r w:rsidR="00DB43B6">
        <w:rPr>
          <w:sz w:val="24"/>
        </w:rPr>
        <w:t>to</w:t>
      </w:r>
      <w:r w:rsidR="00DB43B6">
        <w:rPr>
          <w:spacing w:val="-3"/>
          <w:sz w:val="24"/>
        </w:rPr>
        <w:t xml:space="preserve"> </w:t>
      </w:r>
      <w:r w:rsidR="00DB43B6">
        <w:rPr>
          <w:sz w:val="24"/>
        </w:rPr>
        <w:t>all</w:t>
      </w:r>
      <w:r w:rsidR="00DB43B6">
        <w:rPr>
          <w:spacing w:val="-4"/>
          <w:sz w:val="24"/>
        </w:rPr>
        <w:t xml:space="preserve"> </w:t>
      </w:r>
      <w:r w:rsidR="00DB43B6">
        <w:rPr>
          <w:sz w:val="24"/>
        </w:rPr>
        <w:t>students. This policy and guidance set</w:t>
      </w:r>
      <w:r>
        <w:rPr>
          <w:sz w:val="24"/>
        </w:rPr>
        <w:t>s</w:t>
      </w:r>
      <w:r w:rsidR="00DB43B6">
        <w:rPr>
          <w:sz w:val="24"/>
        </w:rPr>
        <w:t xml:space="preserve"> out the University’s commitment</w:t>
      </w:r>
      <w:r w:rsidR="00710A29">
        <w:rPr>
          <w:sz w:val="24"/>
        </w:rPr>
        <w:t xml:space="preserve">, </w:t>
      </w:r>
      <w:r w:rsidR="00DB43B6">
        <w:rPr>
          <w:sz w:val="24"/>
        </w:rPr>
        <w:t>principles</w:t>
      </w:r>
      <w:r>
        <w:rPr>
          <w:sz w:val="24"/>
        </w:rPr>
        <w:t xml:space="preserve"> and procedures</w:t>
      </w:r>
      <w:r w:rsidR="00DB43B6">
        <w:rPr>
          <w:sz w:val="24"/>
        </w:rPr>
        <w:t xml:space="preserve"> for supporting trans and non-binary </w:t>
      </w:r>
      <w:r>
        <w:rPr>
          <w:sz w:val="24"/>
        </w:rPr>
        <w:t>students</w:t>
      </w:r>
      <w:r w:rsidR="00DB43B6">
        <w:rPr>
          <w:sz w:val="24"/>
        </w:rPr>
        <w:t>.</w:t>
      </w:r>
    </w:p>
    <w:p w14:paraId="404E3F96" w14:textId="77777777" w:rsidR="003B1D67" w:rsidRDefault="003B1D67">
      <w:pPr>
        <w:pStyle w:val="BodyText"/>
        <w:spacing w:before="1"/>
      </w:pPr>
    </w:p>
    <w:p w14:paraId="67CC2834" w14:textId="07D73F61" w:rsidR="000A7168" w:rsidRDefault="00DB43B6">
      <w:pPr>
        <w:pStyle w:val="ListParagraph"/>
        <w:numPr>
          <w:ilvl w:val="0"/>
          <w:numId w:val="1"/>
        </w:numPr>
        <w:tabs>
          <w:tab w:val="left" w:pos="672"/>
        </w:tabs>
        <w:ind w:right="397"/>
        <w:rPr>
          <w:sz w:val="24"/>
        </w:rPr>
      </w:pPr>
      <w:r>
        <w:rPr>
          <w:sz w:val="24"/>
        </w:rPr>
        <w:t>For</w:t>
      </w:r>
      <w:r>
        <w:rPr>
          <w:spacing w:val="-2"/>
          <w:sz w:val="24"/>
        </w:rPr>
        <w:t xml:space="preserve"> </w:t>
      </w:r>
      <w:r>
        <w:rPr>
          <w:sz w:val="24"/>
        </w:rPr>
        <w:t>the</w:t>
      </w:r>
      <w:r>
        <w:rPr>
          <w:spacing w:val="-4"/>
          <w:sz w:val="24"/>
        </w:rPr>
        <w:t xml:space="preserve"> </w:t>
      </w:r>
      <w:r>
        <w:rPr>
          <w:sz w:val="24"/>
        </w:rPr>
        <w:t>purposes</w:t>
      </w:r>
      <w:r>
        <w:rPr>
          <w:spacing w:val="-4"/>
          <w:sz w:val="24"/>
        </w:rPr>
        <w:t xml:space="preserve"> </w:t>
      </w:r>
      <w:r>
        <w:rPr>
          <w:sz w:val="24"/>
        </w:rPr>
        <w:t>of</w:t>
      </w:r>
      <w:r>
        <w:rPr>
          <w:spacing w:val="-2"/>
          <w:sz w:val="24"/>
        </w:rPr>
        <w:t xml:space="preserve"> </w:t>
      </w:r>
      <w:r>
        <w:rPr>
          <w:sz w:val="24"/>
        </w:rPr>
        <w:t>this,</w:t>
      </w:r>
      <w:r>
        <w:rPr>
          <w:spacing w:val="-4"/>
          <w:sz w:val="24"/>
        </w:rPr>
        <w:t xml:space="preserve"> </w:t>
      </w:r>
      <w:r>
        <w:rPr>
          <w:sz w:val="24"/>
        </w:rPr>
        <w:t>the</w:t>
      </w:r>
      <w:r>
        <w:rPr>
          <w:spacing w:val="-4"/>
          <w:sz w:val="24"/>
        </w:rPr>
        <w:t xml:space="preserve"> </w:t>
      </w:r>
      <w:r>
        <w:rPr>
          <w:sz w:val="24"/>
        </w:rPr>
        <w:t>term</w:t>
      </w:r>
      <w:r>
        <w:rPr>
          <w:spacing w:val="-1"/>
          <w:sz w:val="24"/>
        </w:rPr>
        <w:t xml:space="preserve"> </w:t>
      </w:r>
      <w:r>
        <w:rPr>
          <w:sz w:val="24"/>
        </w:rPr>
        <w:t>‘</w:t>
      </w:r>
      <w:r w:rsidR="000A7168" w:rsidRPr="00C81812">
        <w:rPr>
          <w:b/>
          <w:bCs/>
          <w:sz w:val="24"/>
        </w:rPr>
        <w:t>T</w:t>
      </w:r>
      <w:r w:rsidRPr="00C81812">
        <w:rPr>
          <w:b/>
          <w:bCs/>
          <w:sz w:val="24"/>
        </w:rPr>
        <w:t>rans</w:t>
      </w:r>
      <w:r>
        <w:rPr>
          <w:sz w:val="24"/>
        </w:rPr>
        <w:t xml:space="preserve">’ </w:t>
      </w:r>
      <w:r w:rsidR="000A7168">
        <w:rPr>
          <w:sz w:val="24"/>
        </w:rPr>
        <w:t>will be</w:t>
      </w:r>
      <w:r>
        <w:rPr>
          <w:spacing w:val="-2"/>
          <w:sz w:val="24"/>
        </w:rPr>
        <w:t xml:space="preserve"> </w:t>
      </w:r>
      <w:r>
        <w:rPr>
          <w:sz w:val="24"/>
        </w:rPr>
        <w:t>used</w:t>
      </w:r>
      <w:r>
        <w:rPr>
          <w:spacing w:val="-2"/>
          <w:sz w:val="24"/>
        </w:rPr>
        <w:t xml:space="preserve"> </w:t>
      </w:r>
      <w:r w:rsidR="000A7168">
        <w:rPr>
          <w:spacing w:val="-2"/>
          <w:sz w:val="24"/>
        </w:rPr>
        <w:t xml:space="preserve">as an umbrella term to describe anyone </w:t>
      </w:r>
      <w:r>
        <w:rPr>
          <w:sz w:val="24"/>
        </w:rPr>
        <w:t>whose</w:t>
      </w:r>
      <w:r>
        <w:rPr>
          <w:spacing w:val="-2"/>
          <w:sz w:val="24"/>
        </w:rPr>
        <w:t xml:space="preserve"> </w:t>
      </w:r>
      <w:r w:rsidR="000A7168">
        <w:rPr>
          <w:sz w:val="24"/>
        </w:rPr>
        <w:t>gender identity is not the same as their sex registered at birth</w:t>
      </w:r>
      <w:r>
        <w:rPr>
          <w:sz w:val="24"/>
        </w:rPr>
        <w:t xml:space="preserve">. </w:t>
      </w:r>
      <w:r w:rsidR="000A7168">
        <w:rPr>
          <w:sz w:val="24"/>
        </w:rPr>
        <w:t xml:space="preserve">‘Trans’ therefore includes trans men and trans women, gender-fluid and non-binary students. </w:t>
      </w:r>
    </w:p>
    <w:p w14:paraId="1E2F4981" w14:textId="77777777" w:rsidR="000A7168" w:rsidRPr="00CD51BE" w:rsidRDefault="000A7168" w:rsidP="00CD51BE">
      <w:pPr>
        <w:pStyle w:val="ListParagraph"/>
        <w:rPr>
          <w:sz w:val="24"/>
        </w:rPr>
      </w:pPr>
    </w:p>
    <w:p w14:paraId="404E3F97" w14:textId="782AEDE4" w:rsidR="003B1D67" w:rsidRDefault="000A7168">
      <w:pPr>
        <w:pStyle w:val="ListParagraph"/>
        <w:numPr>
          <w:ilvl w:val="0"/>
          <w:numId w:val="1"/>
        </w:numPr>
        <w:tabs>
          <w:tab w:val="left" w:pos="672"/>
        </w:tabs>
        <w:ind w:right="397"/>
        <w:rPr>
          <w:sz w:val="24"/>
        </w:rPr>
      </w:pPr>
      <w:r>
        <w:rPr>
          <w:sz w:val="24"/>
        </w:rPr>
        <w:t>For anyone interested in learning more about related terminology, a</w:t>
      </w:r>
      <w:r w:rsidR="00DB43B6">
        <w:rPr>
          <w:sz w:val="24"/>
        </w:rPr>
        <w:t xml:space="preserve"> glossary </w:t>
      </w:r>
      <w:r>
        <w:rPr>
          <w:sz w:val="24"/>
        </w:rPr>
        <w:t xml:space="preserve">has been provided </w:t>
      </w:r>
      <w:r w:rsidR="00DB43B6">
        <w:rPr>
          <w:sz w:val="24"/>
        </w:rPr>
        <w:t>at the end of this document.</w:t>
      </w:r>
    </w:p>
    <w:p w14:paraId="461ADA62" w14:textId="77777777" w:rsidR="000A7168" w:rsidRPr="00CD51BE" w:rsidRDefault="000A7168" w:rsidP="00CD51BE">
      <w:pPr>
        <w:pStyle w:val="ListParagraph"/>
        <w:rPr>
          <w:sz w:val="24"/>
        </w:rPr>
      </w:pPr>
    </w:p>
    <w:p w14:paraId="59EBCCC0" w14:textId="625835FA" w:rsidR="000A7168" w:rsidRPr="00CD51BE" w:rsidRDefault="000A7168" w:rsidP="00CD51BE">
      <w:pPr>
        <w:tabs>
          <w:tab w:val="left" w:pos="672"/>
        </w:tabs>
        <w:ind w:right="397"/>
        <w:rPr>
          <w:b/>
          <w:bCs/>
          <w:sz w:val="24"/>
        </w:rPr>
      </w:pPr>
      <w:r>
        <w:rPr>
          <w:b/>
          <w:bCs/>
          <w:sz w:val="24"/>
        </w:rPr>
        <w:t>Definitions</w:t>
      </w:r>
    </w:p>
    <w:p w14:paraId="66707A91" w14:textId="77777777" w:rsidR="000A7168" w:rsidRPr="00CD51BE" w:rsidRDefault="000A7168" w:rsidP="00CD51BE">
      <w:pPr>
        <w:pStyle w:val="ListParagraph"/>
        <w:rPr>
          <w:sz w:val="24"/>
        </w:rPr>
      </w:pPr>
    </w:p>
    <w:p w14:paraId="39A166DA" w14:textId="67A72C99" w:rsidR="000A7168" w:rsidRPr="00CD51BE" w:rsidRDefault="000A7168" w:rsidP="30CAC10C">
      <w:pPr>
        <w:pStyle w:val="ListParagraph"/>
        <w:numPr>
          <w:ilvl w:val="0"/>
          <w:numId w:val="1"/>
        </w:numPr>
        <w:tabs>
          <w:tab w:val="left" w:pos="672"/>
        </w:tabs>
        <w:ind w:right="397"/>
        <w:rPr>
          <w:sz w:val="24"/>
          <w:szCs w:val="24"/>
        </w:rPr>
      </w:pPr>
      <w:r w:rsidRPr="02345BBC">
        <w:rPr>
          <w:sz w:val="24"/>
          <w:szCs w:val="24"/>
        </w:rPr>
        <w:t>‘</w:t>
      </w:r>
      <w:r w:rsidRPr="02345BBC">
        <w:rPr>
          <w:b/>
          <w:bCs/>
          <w:sz w:val="24"/>
          <w:szCs w:val="24"/>
        </w:rPr>
        <w:t>Transitioning</w:t>
      </w:r>
      <w:r w:rsidRPr="02345BBC">
        <w:rPr>
          <w:sz w:val="24"/>
          <w:szCs w:val="24"/>
        </w:rPr>
        <w:t xml:space="preserve">’ </w:t>
      </w:r>
      <w:r w:rsidRPr="02345BBC">
        <w:rPr>
          <w:sz w:val="24"/>
          <w:szCs w:val="24"/>
          <w:lang w:val="en-GB"/>
        </w:rPr>
        <w:t>refers to the steps a trans person may take to live in the gender with which they identify. Each person’s transition will involve different things. For some this involves medical intervention, such as hormone therapy and surgeries, but not all trans people want or are able to have this. Transitioning also might involve things such as telling friends and family, dressing differently, and changing official documents. This may be referred to as social transition.</w:t>
      </w:r>
    </w:p>
    <w:p w14:paraId="614A7FE6" w14:textId="77777777" w:rsidR="000A7168" w:rsidRDefault="000A7168" w:rsidP="00CD51BE">
      <w:pPr>
        <w:pStyle w:val="ListParagraph"/>
        <w:tabs>
          <w:tab w:val="left" w:pos="672"/>
        </w:tabs>
        <w:ind w:right="397" w:firstLine="0"/>
        <w:rPr>
          <w:sz w:val="24"/>
        </w:rPr>
      </w:pPr>
    </w:p>
    <w:p w14:paraId="34DEE7D4" w14:textId="6D16C5F7" w:rsidR="000A7168" w:rsidRPr="00CD51BE" w:rsidRDefault="000A7168">
      <w:pPr>
        <w:pStyle w:val="ListParagraph"/>
        <w:numPr>
          <w:ilvl w:val="0"/>
          <w:numId w:val="1"/>
        </w:numPr>
        <w:tabs>
          <w:tab w:val="left" w:pos="672"/>
        </w:tabs>
        <w:ind w:right="397"/>
        <w:rPr>
          <w:sz w:val="24"/>
        </w:rPr>
      </w:pPr>
      <w:r>
        <w:rPr>
          <w:sz w:val="24"/>
        </w:rPr>
        <w:t>‘</w:t>
      </w:r>
      <w:r>
        <w:rPr>
          <w:b/>
          <w:bCs/>
          <w:sz w:val="24"/>
        </w:rPr>
        <w:t>Discrimination</w:t>
      </w:r>
      <w:r>
        <w:rPr>
          <w:sz w:val="24"/>
        </w:rPr>
        <w:t xml:space="preserve">’ </w:t>
      </w:r>
      <w:r w:rsidR="002B3E54">
        <w:rPr>
          <w:sz w:val="24"/>
        </w:rPr>
        <w:t xml:space="preserve">under the </w:t>
      </w:r>
      <w:hyperlink r:id="rId16" w:history="1">
        <w:r w:rsidR="002B3E54" w:rsidRPr="00951FD0">
          <w:rPr>
            <w:rStyle w:val="Hyperlink"/>
          </w:rPr>
          <w:t>Equality Act 2010</w:t>
        </w:r>
      </w:hyperlink>
      <w:r w:rsidR="00554896">
        <w:rPr>
          <w:sz w:val="24"/>
        </w:rPr>
        <w:t xml:space="preserve"> (the </w:t>
      </w:r>
      <w:r w:rsidR="00554896" w:rsidRPr="00951FD0">
        <w:rPr>
          <w:b/>
          <w:bCs/>
          <w:sz w:val="24"/>
        </w:rPr>
        <w:t>EqA</w:t>
      </w:r>
      <w:r w:rsidR="00554896">
        <w:rPr>
          <w:sz w:val="24"/>
        </w:rPr>
        <w:t>)</w:t>
      </w:r>
      <w:r w:rsidR="002B3E54">
        <w:rPr>
          <w:sz w:val="24"/>
        </w:rPr>
        <w:t xml:space="preserve"> </w:t>
      </w:r>
      <w:r>
        <w:rPr>
          <w:sz w:val="24"/>
        </w:rPr>
        <w:t xml:space="preserve">means treating someone </w:t>
      </w:r>
      <w:r w:rsidRPr="000A7168">
        <w:rPr>
          <w:sz w:val="24"/>
          <w:lang w:val="en-GB"/>
        </w:rPr>
        <w:t>less favourably or unfavourabl</w:t>
      </w:r>
      <w:r w:rsidR="00186B49">
        <w:rPr>
          <w:sz w:val="24"/>
          <w:lang w:val="en-GB"/>
        </w:rPr>
        <w:t>y</w:t>
      </w:r>
      <w:r w:rsidRPr="000A7168">
        <w:rPr>
          <w:sz w:val="24"/>
          <w:lang w:val="en-GB"/>
        </w:rPr>
        <w:t xml:space="preserve"> because of a protected characteristic (i.e. age, disability, gender reassignment, marriage and civil partnership, pregnancy and maternity, race, religion or belief, sex and sexual orientation).</w:t>
      </w:r>
    </w:p>
    <w:p w14:paraId="2603FB6E" w14:textId="77777777" w:rsidR="000A7168" w:rsidRPr="00CD51BE" w:rsidRDefault="000A7168" w:rsidP="00CD51BE">
      <w:pPr>
        <w:pStyle w:val="ListParagraph"/>
        <w:tabs>
          <w:tab w:val="left" w:pos="672"/>
        </w:tabs>
        <w:ind w:right="397" w:firstLine="0"/>
        <w:rPr>
          <w:sz w:val="24"/>
        </w:rPr>
      </w:pPr>
    </w:p>
    <w:p w14:paraId="29C385D3" w14:textId="549720E3" w:rsidR="0071531F" w:rsidRPr="00951FD0" w:rsidRDefault="000A7168" w:rsidP="00C87CCF">
      <w:pPr>
        <w:pStyle w:val="ListParagraph"/>
        <w:numPr>
          <w:ilvl w:val="0"/>
          <w:numId w:val="1"/>
        </w:numPr>
        <w:tabs>
          <w:tab w:val="left" w:pos="672"/>
        </w:tabs>
        <w:ind w:right="397"/>
        <w:rPr>
          <w:lang w:val="en-GB"/>
        </w:rPr>
      </w:pPr>
      <w:r w:rsidRPr="00C87CCF">
        <w:rPr>
          <w:sz w:val="24"/>
          <w:lang w:val="en-GB"/>
        </w:rPr>
        <w:t>‘</w:t>
      </w:r>
      <w:r w:rsidRPr="00C87CCF">
        <w:rPr>
          <w:b/>
          <w:bCs/>
          <w:sz w:val="24"/>
          <w:lang w:val="en-GB"/>
        </w:rPr>
        <w:t>Harassment’</w:t>
      </w:r>
      <w:r w:rsidRPr="00C87CCF">
        <w:rPr>
          <w:sz w:val="24"/>
          <w:lang w:val="en-GB"/>
        </w:rPr>
        <w:t xml:space="preserve"> </w:t>
      </w:r>
      <w:r w:rsidR="002B3E54">
        <w:rPr>
          <w:sz w:val="24"/>
          <w:lang w:val="en-GB"/>
        </w:rPr>
        <w:t xml:space="preserve">under the </w:t>
      </w:r>
      <w:r w:rsidR="00653FA7">
        <w:rPr>
          <w:sz w:val="24"/>
          <w:lang w:val="en-GB"/>
        </w:rPr>
        <w:t>EqA means</w:t>
      </w:r>
      <w:r w:rsidRPr="00C87CCF">
        <w:rPr>
          <w:sz w:val="24"/>
          <w:lang w:val="en-GB"/>
        </w:rPr>
        <w:t xml:space="preserve"> unwanted conduct related to a protected characteristic that</w:t>
      </w:r>
      <w:r w:rsidR="00186B49" w:rsidRPr="00C87CCF">
        <w:rPr>
          <w:sz w:val="24"/>
          <w:lang w:val="en-GB"/>
        </w:rPr>
        <w:t xml:space="preserve"> has the </w:t>
      </w:r>
      <w:r w:rsidR="00186B49" w:rsidRPr="00951FD0">
        <w:rPr>
          <w:b/>
          <w:bCs/>
          <w:sz w:val="24"/>
          <w:lang w:val="en-GB"/>
        </w:rPr>
        <w:t xml:space="preserve">purpose </w:t>
      </w:r>
      <w:r w:rsidR="0072539B" w:rsidRPr="00951FD0">
        <w:rPr>
          <w:b/>
          <w:bCs/>
          <w:sz w:val="24"/>
          <w:lang w:val="en-GB"/>
        </w:rPr>
        <w:t>or effect</w:t>
      </w:r>
      <w:r w:rsidR="0072539B" w:rsidRPr="00C87CCF">
        <w:rPr>
          <w:sz w:val="24"/>
          <w:lang w:val="en-GB"/>
        </w:rPr>
        <w:t xml:space="preserve"> </w:t>
      </w:r>
      <w:r w:rsidR="00381CF9" w:rsidRPr="00C87CCF">
        <w:rPr>
          <w:sz w:val="24"/>
          <w:lang w:val="en-GB"/>
        </w:rPr>
        <w:t>of</w:t>
      </w:r>
      <w:r w:rsidRPr="00C87CCF">
        <w:rPr>
          <w:sz w:val="24"/>
          <w:lang w:val="en-GB"/>
        </w:rPr>
        <w:t xml:space="preserve"> (i) violat</w:t>
      </w:r>
      <w:r w:rsidR="00002B2D" w:rsidRPr="00C87CCF">
        <w:rPr>
          <w:sz w:val="24"/>
          <w:lang w:val="en-GB"/>
        </w:rPr>
        <w:t>ing</w:t>
      </w:r>
      <w:r w:rsidRPr="00C87CCF">
        <w:rPr>
          <w:sz w:val="24"/>
          <w:lang w:val="en-GB"/>
        </w:rPr>
        <w:t xml:space="preserve"> someone’s dignity; or (ii) creat</w:t>
      </w:r>
      <w:r w:rsidR="00002B2D" w:rsidRPr="00C87CCF">
        <w:rPr>
          <w:sz w:val="24"/>
          <w:lang w:val="en-GB"/>
        </w:rPr>
        <w:t>ing</w:t>
      </w:r>
      <w:r w:rsidRPr="00C87CCF">
        <w:rPr>
          <w:sz w:val="24"/>
          <w:lang w:val="en-GB"/>
        </w:rPr>
        <w:t xml:space="preserve"> an intimidating, hostile, degrading, humiliating or offensive environment for that person</w:t>
      </w:r>
      <w:r w:rsidR="00002B2D" w:rsidRPr="00C87CCF">
        <w:rPr>
          <w:sz w:val="24"/>
          <w:lang w:val="en-GB"/>
        </w:rPr>
        <w:t>.</w:t>
      </w:r>
      <w:r w:rsidR="00AD0843" w:rsidRPr="00C87CCF">
        <w:rPr>
          <w:sz w:val="24"/>
          <w:lang w:val="en-GB"/>
        </w:rPr>
        <w:t xml:space="preserve">   In</w:t>
      </w:r>
      <w:r w:rsidR="009B2C77" w:rsidRPr="00C87CCF">
        <w:rPr>
          <w:sz w:val="24"/>
          <w:lang w:val="en-GB"/>
        </w:rPr>
        <w:t xml:space="preserve"> deciding whether conduct has the </w:t>
      </w:r>
      <w:r w:rsidR="009B2C77" w:rsidRPr="00951FD0">
        <w:rPr>
          <w:b/>
          <w:bCs/>
          <w:sz w:val="24"/>
          <w:lang w:val="en-GB"/>
        </w:rPr>
        <w:t xml:space="preserve">effect </w:t>
      </w:r>
      <w:r w:rsidR="009B2C77" w:rsidRPr="00C87CCF">
        <w:rPr>
          <w:sz w:val="24"/>
          <w:lang w:val="en-GB"/>
        </w:rPr>
        <w:t>of</w:t>
      </w:r>
      <w:r w:rsidR="00AD5386" w:rsidRPr="00AD5386">
        <w:t xml:space="preserve"> </w:t>
      </w:r>
      <w:r w:rsidR="00AD5386" w:rsidRPr="00C87CCF">
        <w:rPr>
          <w:sz w:val="24"/>
          <w:lang w:val="en-GB"/>
        </w:rPr>
        <w:t>violating a person’s dignity or creating an intimidating, hostile, degrading, humiliating or offensive environment for the person, the following must be taken into account: (i) the perception of the person subjected to the conduct;(ii)</w:t>
      </w:r>
      <w:r w:rsidR="00C629D4" w:rsidRPr="00C87CCF">
        <w:rPr>
          <w:sz w:val="24"/>
          <w:lang w:val="en-GB"/>
        </w:rPr>
        <w:t xml:space="preserve"> </w:t>
      </w:r>
      <w:r w:rsidR="00AD5386" w:rsidRPr="00C87CCF">
        <w:rPr>
          <w:sz w:val="24"/>
          <w:lang w:val="en-GB"/>
        </w:rPr>
        <w:t>the other circumstances of the case;</w:t>
      </w:r>
      <w:r w:rsidR="00C629D4" w:rsidRPr="00C87CCF">
        <w:rPr>
          <w:sz w:val="24"/>
          <w:lang w:val="en-GB"/>
        </w:rPr>
        <w:t xml:space="preserve"> and (iii) </w:t>
      </w:r>
      <w:r w:rsidR="00AD5386" w:rsidRPr="00C87CCF">
        <w:rPr>
          <w:sz w:val="24"/>
          <w:lang w:val="en-GB"/>
        </w:rPr>
        <w:t xml:space="preserve">whether it is reasonable for the conduct to have that effect. </w:t>
      </w:r>
      <w:r w:rsidR="009B2C77" w:rsidRPr="00C87CCF">
        <w:rPr>
          <w:sz w:val="24"/>
          <w:lang w:val="en-GB"/>
        </w:rPr>
        <w:t xml:space="preserve"> </w:t>
      </w:r>
    </w:p>
    <w:p w14:paraId="4CF1C572" w14:textId="77777777" w:rsidR="0071531F" w:rsidRPr="00951FD0" w:rsidRDefault="0071531F" w:rsidP="00951FD0">
      <w:pPr>
        <w:pStyle w:val="ListParagraph"/>
        <w:rPr>
          <w:sz w:val="24"/>
          <w:lang w:val="en-GB"/>
        </w:rPr>
      </w:pPr>
    </w:p>
    <w:p w14:paraId="49B7E494" w14:textId="49E4D144" w:rsidR="0071531F" w:rsidRPr="00951FD0" w:rsidRDefault="0071531F" w:rsidP="00951FD0">
      <w:pPr>
        <w:tabs>
          <w:tab w:val="left" w:pos="672"/>
        </w:tabs>
        <w:ind w:left="672" w:right="397"/>
        <w:rPr>
          <w:lang w:val="en-GB"/>
        </w:rPr>
      </w:pPr>
      <w:r w:rsidRPr="00951FD0">
        <w:rPr>
          <w:sz w:val="24"/>
          <w:lang w:val="en-GB"/>
        </w:rPr>
        <w:t>In the context of section 1 of the Protection from Harassment Act 1977, the offence of harassment is only committed if the person knows or ought to know that their course of conduct amounts to harassment of the other person.  A person ought to know it amounts to harassment if a reasonable person in possession of the same information would think the course of conduct amounted to harassment of the other.</w:t>
      </w:r>
    </w:p>
    <w:p w14:paraId="2EC8E98B" w14:textId="77777777" w:rsidR="0071531F" w:rsidRPr="00951FD0" w:rsidRDefault="0071531F" w:rsidP="00951FD0">
      <w:pPr>
        <w:pStyle w:val="ListParagraph"/>
        <w:rPr>
          <w:sz w:val="24"/>
          <w:lang w:val="en-GB"/>
        </w:rPr>
      </w:pPr>
    </w:p>
    <w:p w14:paraId="3B73713F" w14:textId="3806827A" w:rsidR="00980B10" w:rsidRDefault="00980B10" w:rsidP="00951FD0">
      <w:pPr>
        <w:tabs>
          <w:tab w:val="left" w:pos="672"/>
        </w:tabs>
        <w:ind w:left="672" w:right="397"/>
        <w:rPr>
          <w:sz w:val="24"/>
          <w:szCs w:val="24"/>
          <w:lang w:val="en-GB"/>
        </w:rPr>
      </w:pPr>
      <w:r w:rsidRPr="00951FD0">
        <w:rPr>
          <w:sz w:val="24"/>
          <w:lang w:val="en-GB"/>
        </w:rPr>
        <w:t xml:space="preserve">In determining whether behaviour amounts to </w:t>
      </w:r>
      <w:r w:rsidR="00710A29" w:rsidRPr="00951FD0">
        <w:rPr>
          <w:sz w:val="24"/>
          <w:lang w:val="en-GB"/>
        </w:rPr>
        <w:t>harassment</w:t>
      </w:r>
      <w:r w:rsidRPr="00951FD0">
        <w:rPr>
          <w:sz w:val="24"/>
          <w:lang w:val="en-GB"/>
        </w:rPr>
        <w:t xml:space="preserve">, the University will take into account its duties to secure freedom of speech and academic freedom </w:t>
      </w:r>
      <w:r w:rsidRPr="00951FD0">
        <w:rPr>
          <w:sz w:val="24"/>
          <w:szCs w:val="24"/>
          <w:lang w:val="en-GB"/>
        </w:rPr>
        <w:t>and will apply a rebuttable presumption that students being exposed to any of the following is unlikely to amount to harassment:</w:t>
      </w:r>
    </w:p>
    <w:p w14:paraId="0CB6443B" w14:textId="77777777" w:rsidR="009706DB" w:rsidRPr="007E47B6" w:rsidRDefault="009706DB" w:rsidP="00066E4B">
      <w:pPr>
        <w:tabs>
          <w:tab w:val="left" w:pos="672"/>
        </w:tabs>
        <w:ind w:right="397"/>
        <w:rPr>
          <w:lang w:val="en-GB"/>
        </w:rPr>
      </w:pPr>
    </w:p>
    <w:p w14:paraId="363F22FB" w14:textId="77777777" w:rsidR="00980B10" w:rsidRDefault="00980B10" w:rsidP="00980B10">
      <w:pPr>
        <w:pStyle w:val="ListParagraph"/>
        <w:numPr>
          <w:ilvl w:val="0"/>
          <w:numId w:val="4"/>
        </w:numPr>
        <w:tabs>
          <w:tab w:val="left" w:pos="672"/>
        </w:tabs>
        <w:ind w:right="397"/>
        <w:rPr>
          <w:sz w:val="24"/>
          <w:lang w:val="en-GB"/>
        </w:rPr>
      </w:pPr>
      <w:r w:rsidRPr="00710A29">
        <w:rPr>
          <w:sz w:val="24"/>
          <w:lang w:val="en-GB"/>
        </w:rPr>
        <w:t>The content of higher education course materials, including but not limited to books, videos, sound recordings, and pictures.</w:t>
      </w:r>
    </w:p>
    <w:p w14:paraId="74B395C1" w14:textId="77709CE0" w:rsidR="00980B10" w:rsidRPr="00710A29" w:rsidRDefault="00980B10" w:rsidP="00710A29">
      <w:pPr>
        <w:pStyle w:val="ListParagraph"/>
        <w:numPr>
          <w:ilvl w:val="0"/>
          <w:numId w:val="4"/>
        </w:numPr>
        <w:tabs>
          <w:tab w:val="left" w:pos="672"/>
        </w:tabs>
        <w:ind w:right="397"/>
        <w:rPr>
          <w:sz w:val="24"/>
          <w:lang w:val="en-GB"/>
        </w:rPr>
      </w:pPr>
      <w:r w:rsidRPr="00710A29">
        <w:rPr>
          <w:sz w:val="24"/>
          <w:lang w:val="en-GB"/>
        </w:rPr>
        <w:t>Statements made and views expressed by a person as part of teaching, research or discussions about any subject matter which is connected with the content of a higher education course.”</w:t>
      </w:r>
    </w:p>
    <w:p w14:paraId="06C40776" w14:textId="2884F903" w:rsidR="000A7168" w:rsidRDefault="000A7168" w:rsidP="00710A29">
      <w:pPr>
        <w:pStyle w:val="ListParagraph"/>
        <w:tabs>
          <w:tab w:val="left" w:pos="672"/>
        </w:tabs>
        <w:ind w:right="397" w:firstLine="0"/>
        <w:rPr>
          <w:sz w:val="24"/>
        </w:rPr>
      </w:pPr>
    </w:p>
    <w:p w14:paraId="3FB8EC68" w14:textId="77777777" w:rsidR="00066E4B" w:rsidRPr="00564753" w:rsidRDefault="00066E4B" w:rsidP="00066E4B">
      <w:pPr>
        <w:shd w:val="clear" w:color="auto" w:fill="FFFFFF"/>
        <w:spacing w:before="100" w:beforeAutospacing="1"/>
        <w:ind w:left="720"/>
        <w:rPr>
          <w:rFonts w:eastAsia="Times New Roman"/>
          <w:color w:val="333333"/>
          <w:sz w:val="24"/>
          <w:szCs w:val="24"/>
          <w:lang w:eastAsia="en-GB"/>
        </w:rPr>
      </w:pPr>
      <w:r w:rsidRPr="00564753">
        <w:rPr>
          <w:rFonts w:eastAsia="Times New Roman"/>
          <w:color w:val="333333"/>
          <w:sz w:val="24"/>
          <w:szCs w:val="24"/>
          <w:lang w:eastAsia="en-GB"/>
        </w:rPr>
        <w:t xml:space="preserve">References to ‘course of conduct’ in the context of protection from harassment refers to a pattern of behaviour that occurs on at least two occasions, either against a single person or on at least one occasion against each of two or more people, and which is intended to alarm or distress the person or persons involved.  </w:t>
      </w:r>
    </w:p>
    <w:p w14:paraId="439E0B7D" w14:textId="77777777" w:rsidR="00066E4B" w:rsidRPr="00710A29" w:rsidRDefault="00066E4B" w:rsidP="00710A29">
      <w:pPr>
        <w:pStyle w:val="ListParagraph"/>
        <w:tabs>
          <w:tab w:val="left" w:pos="672"/>
        </w:tabs>
        <w:ind w:right="397" w:firstLine="0"/>
        <w:rPr>
          <w:sz w:val="24"/>
        </w:rPr>
      </w:pPr>
    </w:p>
    <w:p w14:paraId="1983C1E2" w14:textId="77777777" w:rsidR="000A7168" w:rsidRPr="00CD51BE" w:rsidRDefault="000A7168" w:rsidP="00CD51BE">
      <w:pPr>
        <w:pStyle w:val="ListParagraph"/>
        <w:rPr>
          <w:sz w:val="24"/>
        </w:rPr>
      </w:pPr>
    </w:p>
    <w:p w14:paraId="56EE92D4" w14:textId="44C516F6" w:rsidR="000A7168" w:rsidRPr="00951FD0" w:rsidRDefault="000A7168">
      <w:pPr>
        <w:pStyle w:val="ListParagraph"/>
        <w:numPr>
          <w:ilvl w:val="0"/>
          <w:numId w:val="1"/>
        </w:numPr>
        <w:tabs>
          <w:tab w:val="left" w:pos="672"/>
        </w:tabs>
        <w:ind w:right="397"/>
        <w:rPr>
          <w:sz w:val="24"/>
        </w:rPr>
      </w:pPr>
      <w:r>
        <w:rPr>
          <w:sz w:val="24"/>
        </w:rPr>
        <w:t>‘</w:t>
      </w:r>
      <w:r>
        <w:rPr>
          <w:b/>
          <w:bCs/>
          <w:sz w:val="24"/>
        </w:rPr>
        <w:t>Bullying</w:t>
      </w:r>
      <w:r>
        <w:rPr>
          <w:sz w:val="24"/>
        </w:rPr>
        <w:t xml:space="preserve">’ </w:t>
      </w:r>
      <w:r w:rsidR="00380629">
        <w:rPr>
          <w:sz w:val="24"/>
        </w:rPr>
        <w:t>has no legal definition</w:t>
      </w:r>
      <w:r w:rsidR="007A7AFA">
        <w:rPr>
          <w:sz w:val="24"/>
        </w:rPr>
        <w:t xml:space="preserve"> </w:t>
      </w:r>
      <w:r w:rsidR="006C6939">
        <w:rPr>
          <w:sz w:val="24"/>
        </w:rPr>
        <w:t>but can be described as</w:t>
      </w:r>
      <w:r w:rsidR="0010180E">
        <w:rPr>
          <w:sz w:val="24"/>
        </w:rPr>
        <w:t xml:space="preserve"> unwanted behaviour from a person or group that</w:t>
      </w:r>
      <w:r w:rsidR="00380629">
        <w:rPr>
          <w:sz w:val="24"/>
        </w:rPr>
        <w:t xml:space="preserve"> </w:t>
      </w:r>
      <w:r w:rsidRPr="000A7168">
        <w:rPr>
          <w:sz w:val="24"/>
          <w:lang w:val="en-GB"/>
        </w:rPr>
        <w:t>is</w:t>
      </w:r>
      <w:r w:rsidR="00620387">
        <w:rPr>
          <w:sz w:val="24"/>
          <w:lang w:val="en-GB"/>
        </w:rPr>
        <w:t xml:space="preserve"> </w:t>
      </w:r>
      <w:r w:rsidR="00620387" w:rsidRPr="00620387">
        <w:rPr>
          <w:sz w:val="24"/>
          <w:lang w:val="en-GB"/>
        </w:rPr>
        <w:t>offensive, intimidating, malicious, insulting, undermines, humiliates, or causes physical or emotional harm to someone. It can therefore take place verbally, physically or online (inc. social media). Key characteristics of bullying tend to be that it is repeated over time and that there exists an imbalance or abuse of power.</w:t>
      </w:r>
      <w:r w:rsidR="00530888">
        <w:rPr>
          <w:sz w:val="24"/>
          <w:lang w:val="en-GB"/>
        </w:rPr>
        <w:t xml:space="preserve"> I</w:t>
      </w:r>
      <w:r w:rsidRPr="000A7168">
        <w:rPr>
          <w:sz w:val="24"/>
          <w:lang w:val="en-GB"/>
        </w:rPr>
        <w:t>n determining whether behaviour amounts to bullying, the University will take into account its duties to secure freedom of speech and academic freedom.</w:t>
      </w:r>
    </w:p>
    <w:p w14:paraId="6D3C2205" w14:textId="77777777" w:rsidR="007D66BD" w:rsidRPr="00951FD0" w:rsidRDefault="007D66BD" w:rsidP="00951FD0">
      <w:pPr>
        <w:pStyle w:val="ListParagraph"/>
        <w:tabs>
          <w:tab w:val="left" w:pos="672"/>
        </w:tabs>
        <w:ind w:right="397" w:firstLine="0"/>
        <w:rPr>
          <w:sz w:val="24"/>
        </w:rPr>
      </w:pPr>
    </w:p>
    <w:p w14:paraId="5AB2FEAC" w14:textId="75483125" w:rsidR="00903B1C" w:rsidRPr="00903B1C" w:rsidRDefault="007D66BD" w:rsidP="00903B1C">
      <w:pPr>
        <w:pStyle w:val="ListParagraph"/>
        <w:numPr>
          <w:ilvl w:val="0"/>
          <w:numId w:val="1"/>
        </w:numPr>
        <w:tabs>
          <w:tab w:val="left" w:pos="672"/>
        </w:tabs>
        <w:ind w:right="397"/>
        <w:rPr>
          <w:sz w:val="24"/>
        </w:rPr>
      </w:pPr>
      <w:r>
        <w:rPr>
          <w:b/>
          <w:bCs/>
          <w:sz w:val="24"/>
        </w:rPr>
        <w:t xml:space="preserve">Victimisation </w:t>
      </w:r>
      <w:r>
        <w:rPr>
          <w:sz w:val="24"/>
        </w:rPr>
        <w:t>under the E</w:t>
      </w:r>
      <w:r w:rsidR="00B77C64">
        <w:rPr>
          <w:sz w:val="24"/>
        </w:rPr>
        <w:t>qA</w:t>
      </w:r>
      <w:r>
        <w:rPr>
          <w:sz w:val="24"/>
        </w:rPr>
        <w:t xml:space="preserve"> is </w:t>
      </w:r>
      <w:r w:rsidR="00903B1C" w:rsidRPr="00903B1C">
        <w:rPr>
          <w:sz w:val="24"/>
        </w:rPr>
        <w:t xml:space="preserve">where someone suffers a detriment i.e. is treated less favourably because they have done or may do a protected act. A </w:t>
      </w:r>
      <w:r w:rsidR="00903B1C" w:rsidRPr="00951FD0">
        <w:rPr>
          <w:b/>
          <w:bCs/>
          <w:sz w:val="24"/>
        </w:rPr>
        <w:t>protected act</w:t>
      </w:r>
      <w:r w:rsidR="00903B1C" w:rsidRPr="00903B1C">
        <w:rPr>
          <w:sz w:val="24"/>
        </w:rPr>
        <w:t xml:space="preserve"> includes:</w:t>
      </w:r>
    </w:p>
    <w:p w14:paraId="1FE0E307" w14:textId="1E0D91CD" w:rsidR="00903B1C" w:rsidRPr="00903B1C" w:rsidRDefault="00903B1C" w:rsidP="00951FD0">
      <w:pPr>
        <w:pStyle w:val="ListParagraph"/>
        <w:numPr>
          <w:ilvl w:val="1"/>
          <w:numId w:val="1"/>
        </w:numPr>
        <w:tabs>
          <w:tab w:val="left" w:pos="672"/>
        </w:tabs>
        <w:ind w:right="397"/>
        <w:rPr>
          <w:sz w:val="24"/>
        </w:rPr>
      </w:pPr>
      <w:r w:rsidRPr="00903B1C">
        <w:rPr>
          <w:sz w:val="24"/>
        </w:rPr>
        <w:t>bringing proceedings under the Eq</w:t>
      </w:r>
      <w:r w:rsidR="00B77C64">
        <w:rPr>
          <w:sz w:val="24"/>
        </w:rPr>
        <w:t>A</w:t>
      </w:r>
      <w:r w:rsidRPr="00903B1C">
        <w:rPr>
          <w:sz w:val="24"/>
        </w:rPr>
        <w:t>;</w:t>
      </w:r>
    </w:p>
    <w:p w14:paraId="11725585" w14:textId="0B2E21BE" w:rsidR="00903B1C" w:rsidRPr="00903B1C" w:rsidRDefault="00903B1C" w:rsidP="00951FD0">
      <w:pPr>
        <w:pStyle w:val="ListParagraph"/>
        <w:numPr>
          <w:ilvl w:val="1"/>
          <w:numId w:val="1"/>
        </w:numPr>
        <w:tabs>
          <w:tab w:val="left" w:pos="672"/>
        </w:tabs>
        <w:ind w:right="397"/>
        <w:rPr>
          <w:sz w:val="24"/>
        </w:rPr>
      </w:pPr>
      <w:r w:rsidRPr="00903B1C">
        <w:rPr>
          <w:sz w:val="24"/>
        </w:rPr>
        <w:t>giving evidence or information in connection with proceedings under the Eq</w:t>
      </w:r>
      <w:r w:rsidR="00B77C64">
        <w:rPr>
          <w:sz w:val="24"/>
        </w:rPr>
        <w:t>A</w:t>
      </w:r>
      <w:r w:rsidRPr="00903B1C">
        <w:rPr>
          <w:sz w:val="24"/>
        </w:rPr>
        <w:t>;</w:t>
      </w:r>
    </w:p>
    <w:p w14:paraId="6A4777DA" w14:textId="5F9268FF" w:rsidR="00903B1C" w:rsidRPr="00903B1C" w:rsidRDefault="00903B1C" w:rsidP="00951FD0">
      <w:pPr>
        <w:pStyle w:val="ListParagraph"/>
        <w:numPr>
          <w:ilvl w:val="1"/>
          <w:numId w:val="1"/>
        </w:numPr>
        <w:tabs>
          <w:tab w:val="left" w:pos="672"/>
        </w:tabs>
        <w:ind w:right="397"/>
        <w:rPr>
          <w:sz w:val="24"/>
        </w:rPr>
      </w:pPr>
      <w:r w:rsidRPr="00903B1C">
        <w:rPr>
          <w:sz w:val="24"/>
        </w:rPr>
        <w:t xml:space="preserve">doing any other thing for the purposes of or in connection with the EqAc; </w:t>
      </w:r>
      <w:r w:rsidR="00D84A9A">
        <w:rPr>
          <w:sz w:val="24"/>
        </w:rPr>
        <w:t>or</w:t>
      </w:r>
    </w:p>
    <w:p w14:paraId="52CDCA4C" w14:textId="4E96B7C5" w:rsidR="00903B1C" w:rsidRPr="00903B1C" w:rsidRDefault="00903B1C" w:rsidP="00951FD0">
      <w:pPr>
        <w:pStyle w:val="ListParagraph"/>
        <w:numPr>
          <w:ilvl w:val="1"/>
          <w:numId w:val="1"/>
        </w:numPr>
        <w:tabs>
          <w:tab w:val="left" w:pos="672"/>
        </w:tabs>
        <w:ind w:right="397"/>
        <w:rPr>
          <w:sz w:val="24"/>
        </w:rPr>
      </w:pPr>
      <w:r w:rsidRPr="00903B1C">
        <w:rPr>
          <w:sz w:val="24"/>
        </w:rPr>
        <w:t>making an allegation or complaint that a person has acted in breach of the Eq</w:t>
      </w:r>
      <w:r w:rsidR="00B77C64">
        <w:rPr>
          <w:sz w:val="24"/>
        </w:rPr>
        <w:t>A</w:t>
      </w:r>
      <w:r w:rsidRPr="00903B1C">
        <w:rPr>
          <w:sz w:val="24"/>
        </w:rPr>
        <w:t>.</w:t>
      </w:r>
    </w:p>
    <w:p w14:paraId="1979EC1F" w14:textId="3BD6B939" w:rsidR="007D66BD" w:rsidRDefault="007D66BD" w:rsidP="00951FD0">
      <w:pPr>
        <w:pStyle w:val="ListParagraph"/>
        <w:tabs>
          <w:tab w:val="left" w:pos="672"/>
        </w:tabs>
        <w:ind w:right="397" w:firstLine="0"/>
        <w:rPr>
          <w:sz w:val="24"/>
        </w:rPr>
      </w:pPr>
    </w:p>
    <w:p w14:paraId="404E3F98" w14:textId="77777777" w:rsidR="003B1D67" w:rsidRDefault="003B1D67">
      <w:pPr>
        <w:pStyle w:val="BodyText"/>
        <w:spacing w:before="3"/>
      </w:pPr>
    </w:p>
    <w:p w14:paraId="404E3F99" w14:textId="1366EAE9" w:rsidR="003B1D67" w:rsidRDefault="000A037F">
      <w:pPr>
        <w:pStyle w:val="Heading1"/>
      </w:pPr>
      <w:r>
        <w:t>Policy</w:t>
      </w:r>
      <w:r w:rsidR="00DB43B6">
        <w:rPr>
          <w:spacing w:val="-11"/>
        </w:rPr>
        <w:t xml:space="preserve"> </w:t>
      </w:r>
      <w:r w:rsidR="00DB43B6">
        <w:rPr>
          <w:spacing w:val="-2"/>
        </w:rPr>
        <w:t>Statement</w:t>
      </w:r>
    </w:p>
    <w:p w14:paraId="404E3F9A" w14:textId="77777777" w:rsidR="003B1D67" w:rsidRDefault="003B1D67">
      <w:pPr>
        <w:pStyle w:val="BodyText"/>
        <w:spacing w:before="4"/>
        <w:rPr>
          <w:b/>
        </w:rPr>
      </w:pPr>
    </w:p>
    <w:p w14:paraId="404E3F9B" w14:textId="0E0D5BA8" w:rsidR="003B1D67" w:rsidRDefault="00DB43B6" w:rsidP="002C5F09">
      <w:pPr>
        <w:pStyle w:val="ListParagraph"/>
        <w:numPr>
          <w:ilvl w:val="0"/>
          <w:numId w:val="1"/>
        </w:numPr>
        <w:tabs>
          <w:tab w:val="left" w:pos="672"/>
        </w:tabs>
        <w:ind w:right="273"/>
        <w:rPr>
          <w:sz w:val="24"/>
          <w:szCs w:val="24"/>
        </w:rPr>
      </w:pPr>
      <w:r w:rsidRPr="30CAC10C">
        <w:rPr>
          <w:sz w:val="24"/>
          <w:szCs w:val="24"/>
        </w:rPr>
        <w:t>The</w:t>
      </w:r>
      <w:r w:rsidRPr="30CAC10C">
        <w:rPr>
          <w:spacing w:val="-1"/>
          <w:sz w:val="24"/>
          <w:szCs w:val="24"/>
        </w:rPr>
        <w:t xml:space="preserve"> </w:t>
      </w:r>
      <w:r w:rsidRPr="30CAC10C">
        <w:rPr>
          <w:sz w:val="24"/>
          <w:szCs w:val="24"/>
        </w:rPr>
        <w:t>University</w:t>
      </w:r>
      <w:r w:rsidRPr="30CAC10C">
        <w:rPr>
          <w:spacing w:val="-2"/>
          <w:sz w:val="24"/>
          <w:szCs w:val="24"/>
        </w:rPr>
        <w:t xml:space="preserve"> </w:t>
      </w:r>
      <w:r w:rsidRPr="30CAC10C">
        <w:rPr>
          <w:sz w:val="24"/>
          <w:szCs w:val="24"/>
        </w:rPr>
        <w:t>celebrates</w:t>
      </w:r>
      <w:r w:rsidRPr="30CAC10C">
        <w:rPr>
          <w:spacing w:val="-3"/>
          <w:sz w:val="24"/>
          <w:szCs w:val="24"/>
        </w:rPr>
        <w:t xml:space="preserve"> </w:t>
      </w:r>
      <w:r w:rsidRPr="30CAC10C">
        <w:rPr>
          <w:sz w:val="24"/>
          <w:szCs w:val="24"/>
        </w:rPr>
        <w:t>the</w:t>
      </w:r>
      <w:r w:rsidRPr="30CAC10C">
        <w:rPr>
          <w:spacing w:val="-3"/>
          <w:sz w:val="24"/>
          <w:szCs w:val="24"/>
        </w:rPr>
        <w:t xml:space="preserve"> </w:t>
      </w:r>
      <w:r w:rsidRPr="30CAC10C">
        <w:rPr>
          <w:sz w:val="24"/>
          <w:szCs w:val="24"/>
        </w:rPr>
        <w:t>diversity</w:t>
      </w:r>
      <w:r w:rsidRPr="30CAC10C">
        <w:rPr>
          <w:spacing w:val="-5"/>
          <w:sz w:val="24"/>
          <w:szCs w:val="24"/>
        </w:rPr>
        <w:t xml:space="preserve"> </w:t>
      </w:r>
      <w:r w:rsidRPr="30CAC10C">
        <w:rPr>
          <w:sz w:val="24"/>
          <w:szCs w:val="24"/>
        </w:rPr>
        <w:t>of</w:t>
      </w:r>
      <w:r w:rsidRPr="30CAC10C">
        <w:rPr>
          <w:spacing w:val="-3"/>
          <w:sz w:val="24"/>
          <w:szCs w:val="24"/>
        </w:rPr>
        <w:t xml:space="preserve"> </w:t>
      </w:r>
      <w:r w:rsidRPr="30CAC10C">
        <w:rPr>
          <w:sz w:val="24"/>
          <w:szCs w:val="24"/>
        </w:rPr>
        <w:t>its staff</w:t>
      </w:r>
      <w:r w:rsidRPr="30CAC10C">
        <w:rPr>
          <w:spacing w:val="-3"/>
          <w:sz w:val="24"/>
          <w:szCs w:val="24"/>
        </w:rPr>
        <w:t xml:space="preserve"> </w:t>
      </w:r>
      <w:r w:rsidRPr="30CAC10C">
        <w:rPr>
          <w:sz w:val="24"/>
          <w:szCs w:val="24"/>
        </w:rPr>
        <w:t>and</w:t>
      </w:r>
      <w:r w:rsidRPr="30CAC10C">
        <w:rPr>
          <w:spacing w:val="-3"/>
          <w:sz w:val="24"/>
          <w:szCs w:val="24"/>
        </w:rPr>
        <w:t xml:space="preserve"> </w:t>
      </w:r>
      <w:r w:rsidRPr="30CAC10C">
        <w:rPr>
          <w:sz w:val="24"/>
          <w:szCs w:val="24"/>
        </w:rPr>
        <w:t>student</w:t>
      </w:r>
      <w:r w:rsidRPr="30CAC10C">
        <w:rPr>
          <w:spacing w:val="-5"/>
          <w:sz w:val="24"/>
          <w:szCs w:val="24"/>
        </w:rPr>
        <w:t xml:space="preserve"> </w:t>
      </w:r>
      <w:r w:rsidRPr="30CAC10C">
        <w:rPr>
          <w:sz w:val="24"/>
          <w:szCs w:val="24"/>
        </w:rPr>
        <w:t>community.</w:t>
      </w:r>
      <w:r w:rsidRPr="30CAC10C">
        <w:rPr>
          <w:spacing w:val="-3"/>
          <w:sz w:val="24"/>
          <w:szCs w:val="24"/>
        </w:rPr>
        <w:t xml:space="preserve"> </w:t>
      </w:r>
      <w:r w:rsidRPr="30CAC10C">
        <w:rPr>
          <w:sz w:val="24"/>
          <w:szCs w:val="24"/>
        </w:rPr>
        <w:t>It</w:t>
      </w:r>
      <w:r w:rsidRPr="30CAC10C">
        <w:rPr>
          <w:spacing w:val="-3"/>
          <w:sz w:val="24"/>
          <w:szCs w:val="24"/>
        </w:rPr>
        <w:t xml:space="preserve"> </w:t>
      </w:r>
      <w:r w:rsidRPr="30CAC10C">
        <w:rPr>
          <w:sz w:val="24"/>
          <w:szCs w:val="24"/>
        </w:rPr>
        <w:t>is</w:t>
      </w:r>
      <w:r w:rsidRPr="30CAC10C">
        <w:rPr>
          <w:spacing w:val="-3"/>
          <w:sz w:val="24"/>
          <w:szCs w:val="24"/>
        </w:rPr>
        <w:t xml:space="preserve"> </w:t>
      </w:r>
      <w:r w:rsidRPr="30CAC10C">
        <w:rPr>
          <w:sz w:val="24"/>
          <w:szCs w:val="24"/>
        </w:rPr>
        <w:t>committed</w:t>
      </w:r>
      <w:r w:rsidRPr="30CAC10C">
        <w:rPr>
          <w:spacing w:val="-5"/>
          <w:sz w:val="24"/>
          <w:szCs w:val="24"/>
        </w:rPr>
        <w:t xml:space="preserve"> </w:t>
      </w:r>
      <w:r w:rsidRPr="30CAC10C">
        <w:rPr>
          <w:sz w:val="24"/>
          <w:szCs w:val="24"/>
        </w:rPr>
        <w:t xml:space="preserve">to </w:t>
      </w:r>
      <w:r w:rsidR="00691BA5">
        <w:rPr>
          <w:sz w:val="24"/>
          <w:szCs w:val="24"/>
        </w:rPr>
        <w:t xml:space="preserve">creating a culture in inclusion. </w:t>
      </w:r>
      <w:r w:rsidR="009D33FC">
        <w:rPr>
          <w:sz w:val="24"/>
          <w:szCs w:val="24"/>
        </w:rPr>
        <w:t xml:space="preserve">This means creating a diverse, inclusive and welcoming environment in which everyone feels they belong, irrespective or background or identity. </w:t>
      </w:r>
    </w:p>
    <w:p w14:paraId="404E3F9D" w14:textId="77777777" w:rsidR="003B1D67" w:rsidRDefault="003B1D67">
      <w:pPr>
        <w:pStyle w:val="BodyText"/>
      </w:pPr>
    </w:p>
    <w:p w14:paraId="404E3F9E" w14:textId="06415FA0" w:rsidR="003B1D67" w:rsidRDefault="00DB43B6" w:rsidP="30CAC10C">
      <w:pPr>
        <w:pStyle w:val="ListParagraph"/>
        <w:numPr>
          <w:ilvl w:val="0"/>
          <w:numId w:val="1"/>
        </w:numPr>
        <w:tabs>
          <w:tab w:val="left" w:pos="672"/>
        </w:tabs>
        <w:ind w:right="157"/>
        <w:rPr>
          <w:sz w:val="24"/>
          <w:szCs w:val="24"/>
        </w:rPr>
      </w:pPr>
      <w:r w:rsidRPr="30CAC10C">
        <w:rPr>
          <w:sz w:val="24"/>
          <w:szCs w:val="24"/>
        </w:rPr>
        <w:t>This</w:t>
      </w:r>
      <w:r w:rsidRPr="30CAC10C">
        <w:rPr>
          <w:spacing w:val="-2"/>
          <w:sz w:val="24"/>
          <w:szCs w:val="24"/>
        </w:rPr>
        <w:t xml:space="preserve"> </w:t>
      </w:r>
      <w:r w:rsidRPr="30CAC10C">
        <w:rPr>
          <w:sz w:val="24"/>
          <w:szCs w:val="24"/>
        </w:rPr>
        <w:t>policy</w:t>
      </w:r>
      <w:r w:rsidR="007A4DA4">
        <w:rPr>
          <w:sz w:val="24"/>
          <w:szCs w:val="24"/>
        </w:rPr>
        <w:t xml:space="preserve"> &amp; guidance</w:t>
      </w:r>
      <w:r w:rsidRPr="30CAC10C">
        <w:rPr>
          <w:spacing w:val="-2"/>
          <w:sz w:val="24"/>
          <w:szCs w:val="24"/>
        </w:rPr>
        <w:t xml:space="preserve"> </w:t>
      </w:r>
      <w:r w:rsidRPr="30CAC10C">
        <w:rPr>
          <w:sz w:val="24"/>
          <w:szCs w:val="24"/>
        </w:rPr>
        <w:t>has</w:t>
      </w:r>
      <w:r w:rsidRPr="30CAC10C">
        <w:rPr>
          <w:spacing w:val="-2"/>
          <w:sz w:val="24"/>
          <w:szCs w:val="24"/>
        </w:rPr>
        <w:t xml:space="preserve"> </w:t>
      </w:r>
      <w:r w:rsidRPr="30CAC10C">
        <w:rPr>
          <w:sz w:val="24"/>
          <w:szCs w:val="24"/>
        </w:rPr>
        <w:t>been</w:t>
      </w:r>
      <w:r w:rsidRPr="30CAC10C">
        <w:rPr>
          <w:spacing w:val="-4"/>
          <w:sz w:val="24"/>
          <w:szCs w:val="24"/>
        </w:rPr>
        <w:t xml:space="preserve"> </w:t>
      </w:r>
      <w:r w:rsidRPr="30CAC10C">
        <w:rPr>
          <w:sz w:val="24"/>
          <w:szCs w:val="24"/>
        </w:rPr>
        <w:t>developed</w:t>
      </w:r>
      <w:r w:rsidRPr="30CAC10C">
        <w:rPr>
          <w:spacing w:val="-2"/>
          <w:sz w:val="24"/>
          <w:szCs w:val="24"/>
        </w:rPr>
        <w:t xml:space="preserve"> </w:t>
      </w:r>
      <w:r w:rsidRPr="30CAC10C">
        <w:rPr>
          <w:sz w:val="24"/>
          <w:szCs w:val="24"/>
        </w:rPr>
        <w:t>in</w:t>
      </w:r>
      <w:r w:rsidRPr="30CAC10C">
        <w:rPr>
          <w:spacing w:val="-4"/>
          <w:sz w:val="24"/>
          <w:szCs w:val="24"/>
        </w:rPr>
        <w:t xml:space="preserve"> </w:t>
      </w:r>
      <w:r w:rsidRPr="30CAC10C">
        <w:rPr>
          <w:sz w:val="24"/>
          <w:szCs w:val="24"/>
        </w:rPr>
        <w:t>line</w:t>
      </w:r>
      <w:r w:rsidRPr="30CAC10C">
        <w:rPr>
          <w:spacing w:val="-1"/>
          <w:sz w:val="24"/>
          <w:szCs w:val="24"/>
        </w:rPr>
        <w:t xml:space="preserve"> </w:t>
      </w:r>
      <w:r w:rsidRPr="30CAC10C">
        <w:rPr>
          <w:sz w:val="24"/>
          <w:szCs w:val="24"/>
        </w:rPr>
        <w:t>with</w:t>
      </w:r>
      <w:r w:rsidRPr="30CAC10C">
        <w:rPr>
          <w:spacing w:val="-4"/>
          <w:sz w:val="24"/>
          <w:szCs w:val="24"/>
        </w:rPr>
        <w:t xml:space="preserve"> </w:t>
      </w:r>
      <w:r w:rsidRPr="30CAC10C">
        <w:rPr>
          <w:sz w:val="24"/>
          <w:szCs w:val="24"/>
        </w:rPr>
        <w:t>the</w:t>
      </w:r>
      <w:r w:rsidR="00954639">
        <w:rPr>
          <w:sz w:val="24"/>
          <w:szCs w:val="24"/>
        </w:rPr>
        <w:t xml:space="preserve"> University’s Strategy, the Hallam EEDI Framework and the</w:t>
      </w:r>
      <w:r w:rsidRPr="30CAC10C">
        <w:rPr>
          <w:sz w:val="24"/>
          <w:szCs w:val="24"/>
        </w:rPr>
        <w:t xml:space="preserve"> </w:t>
      </w:r>
      <w:hyperlink r:id="rId17">
        <w:r w:rsidRPr="30CAC10C">
          <w:rPr>
            <w:color w:val="0000FF"/>
            <w:sz w:val="24"/>
            <w:szCs w:val="24"/>
            <w:u w:val="single" w:color="0000FF"/>
          </w:rPr>
          <w:t>Hallam</w:t>
        </w:r>
        <w:r w:rsidRPr="30CAC10C">
          <w:rPr>
            <w:color w:val="0000FF"/>
            <w:spacing w:val="-2"/>
            <w:sz w:val="24"/>
            <w:szCs w:val="24"/>
            <w:u w:val="single" w:color="0000FF"/>
          </w:rPr>
          <w:t xml:space="preserve"> </w:t>
        </w:r>
        <w:r w:rsidRPr="30CAC10C">
          <w:rPr>
            <w:color w:val="0000FF"/>
            <w:sz w:val="24"/>
            <w:szCs w:val="24"/>
            <w:u w:val="single" w:color="0000FF"/>
          </w:rPr>
          <w:t>Values</w:t>
        </w:r>
      </w:hyperlink>
      <w:r w:rsidRPr="30CAC10C">
        <w:rPr>
          <w:sz w:val="24"/>
          <w:szCs w:val="24"/>
        </w:rPr>
        <w:t>,</w:t>
      </w:r>
      <w:r w:rsidRPr="30CAC10C">
        <w:rPr>
          <w:spacing w:val="-4"/>
          <w:sz w:val="24"/>
          <w:szCs w:val="24"/>
        </w:rPr>
        <w:t xml:space="preserve"> </w:t>
      </w:r>
      <w:r w:rsidRPr="30CAC10C">
        <w:rPr>
          <w:sz w:val="24"/>
          <w:szCs w:val="24"/>
        </w:rPr>
        <w:t>most</w:t>
      </w:r>
      <w:r w:rsidRPr="30CAC10C">
        <w:rPr>
          <w:spacing w:val="-4"/>
          <w:sz w:val="24"/>
          <w:szCs w:val="24"/>
        </w:rPr>
        <w:t xml:space="preserve"> </w:t>
      </w:r>
      <w:r w:rsidRPr="30CAC10C">
        <w:rPr>
          <w:sz w:val="24"/>
          <w:szCs w:val="24"/>
        </w:rPr>
        <w:t>notably</w:t>
      </w:r>
      <w:r w:rsidRPr="30CAC10C">
        <w:rPr>
          <w:spacing w:val="-1"/>
          <w:sz w:val="24"/>
          <w:szCs w:val="24"/>
        </w:rPr>
        <w:t xml:space="preserve"> </w:t>
      </w:r>
      <w:r w:rsidRPr="30CAC10C">
        <w:rPr>
          <w:i/>
          <w:iCs/>
          <w:sz w:val="24"/>
          <w:szCs w:val="24"/>
        </w:rPr>
        <w:t>Inclusion</w:t>
      </w:r>
      <w:r w:rsidRPr="30CAC10C">
        <w:rPr>
          <w:sz w:val="24"/>
          <w:szCs w:val="24"/>
        </w:rPr>
        <w:t>.</w:t>
      </w:r>
      <w:r w:rsidRPr="30CAC10C">
        <w:rPr>
          <w:spacing w:val="-4"/>
          <w:sz w:val="24"/>
          <w:szCs w:val="24"/>
        </w:rPr>
        <w:t xml:space="preserve"> </w:t>
      </w:r>
      <w:r w:rsidRPr="30CAC10C">
        <w:rPr>
          <w:sz w:val="24"/>
          <w:szCs w:val="24"/>
        </w:rPr>
        <w:t>These values represent the beliefs, philosophies, and principles that underpin the University's mission to transform lives.</w:t>
      </w:r>
      <w:r w:rsidR="00CD51BE" w:rsidRPr="30CAC10C">
        <w:rPr>
          <w:sz w:val="24"/>
          <w:szCs w:val="24"/>
        </w:rPr>
        <w:t xml:space="preserve"> </w:t>
      </w:r>
      <w:r w:rsidR="00CD51BE" w:rsidRPr="30CAC10C">
        <w:rPr>
          <w:sz w:val="24"/>
          <w:szCs w:val="24"/>
          <w:lang w:val="en-GB"/>
        </w:rPr>
        <w:t>They provide a platform for everyone, from students and staff to colleagues and partners, to be the best they can be with a sense of belonging to our community.</w:t>
      </w:r>
    </w:p>
    <w:p w14:paraId="404E3F9F" w14:textId="77777777" w:rsidR="003B1D67" w:rsidRDefault="003B1D67">
      <w:pPr>
        <w:pStyle w:val="BodyText"/>
        <w:spacing w:before="5"/>
      </w:pPr>
    </w:p>
    <w:p w14:paraId="1D50D6F4" w14:textId="682A2570" w:rsidR="003C1BFC" w:rsidRDefault="003C1BFC">
      <w:pPr>
        <w:pStyle w:val="Heading1"/>
      </w:pPr>
      <w:r>
        <w:t>Academic Freedom and Freedom of Speech</w:t>
      </w:r>
    </w:p>
    <w:p w14:paraId="434B8F13" w14:textId="77777777" w:rsidR="003C1BFC" w:rsidRDefault="003C1BFC">
      <w:pPr>
        <w:pStyle w:val="Heading1"/>
        <w:rPr>
          <w:b w:val="0"/>
          <w:bCs w:val="0"/>
        </w:rPr>
      </w:pPr>
    </w:p>
    <w:p w14:paraId="5E37ADA7" w14:textId="77777777" w:rsidR="003C1BFC" w:rsidRPr="003C1BFC" w:rsidRDefault="003C1BFC" w:rsidP="003C1BFC">
      <w:pPr>
        <w:pStyle w:val="ListParagraph"/>
        <w:numPr>
          <w:ilvl w:val="0"/>
          <w:numId w:val="1"/>
        </w:numPr>
        <w:tabs>
          <w:tab w:val="left" w:pos="672"/>
        </w:tabs>
        <w:ind w:right="157"/>
        <w:rPr>
          <w:sz w:val="24"/>
        </w:rPr>
      </w:pPr>
      <w:r w:rsidRPr="003C1BFC">
        <w:rPr>
          <w:sz w:val="24"/>
        </w:rPr>
        <w:t>In applying all its policies, the University will have particular regard to, and place significant weight on the importance of freedom of speech within the law, academic freedom and tolerance for controversial views in an educational context and environment.</w:t>
      </w:r>
    </w:p>
    <w:p w14:paraId="190DD8FB" w14:textId="77777777" w:rsidR="003C1BFC" w:rsidRPr="003C1BFC" w:rsidRDefault="003C1BFC" w:rsidP="003C1BFC">
      <w:pPr>
        <w:pStyle w:val="Heading1"/>
        <w:rPr>
          <w:b w:val="0"/>
          <w:bCs w:val="0"/>
        </w:rPr>
      </w:pPr>
    </w:p>
    <w:p w14:paraId="4349CB95" w14:textId="5E1765D9" w:rsidR="003C1BFC" w:rsidRPr="003C1BFC" w:rsidRDefault="003C1BFC" w:rsidP="30CAC10C">
      <w:pPr>
        <w:pStyle w:val="ListParagraph"/>
        <w:numPr>
          <w:ilvl w:val="0"/>
          <w:numId w:val="1"/>
        </w:numPr>
        <w:tabs>
          <w:tab w:val="left" w:pos="672"/>
        </w:tabs>
        <w:ind w:right="157"/>
        <w:rPr>
          <w:sz w:val="24"/>
          <w:szCs w:val="24"/>
        </w:rPr>
      </w:pPr>
      <w:r w:rsidRPr="30CAC10C">
        <w:rPr>
          <w:sz w:val="24"/>
          <w:szCs w:val="24"/>
        </w:rPr>
        <w:t xml:space="preserve">This </w:t>
      </w:r>
      <w:r w:rsidR="007A4DA4">
        <w:rPr>
          <w:sz w:val="24"/>
          <w:szCs w:val="24"/>
        </w:rPr>
        <w:t xml:space="preserve">policy &amp; </w:t>
      </w:r>
      <w:r w:rsidRPr="30CAC10C">
        <w:rPr>
          <w:sz w:val="24"/>
          <w:szCs w:val="24"/>
        </w:rPr>
        <w:t xml:space="preserve">guidance will be interpreted and applied in a manner compatible with the </w:t>
      </w:r>
      <w:r w:rsidR="005D204B" w:rsidRPr="30CAC10C">
        <w:rPr>
          <w:sz w:val="24"/>
          <w:szCs w:val="24"/>
        </w:rPr>
        <w:t xml:space="preserve">University’s </w:t>
      </w:r>
      <w:r w:rsidRPr="30CAC10C">
        <w:rPr>
          <w:sz w:val="24"/>
          <w:szCs w:val="24"/>
        </w:rPr>
        <w:t>Code of Practice</w:t>
      </w:r>
      <w:r w:rsidR="004737CC" w:rsidRPr="30CAC10C">
        <w:rPr>
          <w:sz w:val="24"/>
          <w:szCs w:val="24"/>
        </w:rPr>
        <w:t xml:space="preserve"> on Freedom of Speech and</w:t>
      </w:r>
      <w:r w:rsidRPr="30CAC10C">
        <w:rPr>
          <w:sz w:val="24"/>
          <w:szCs w:val="24"/>
        </w:rPr>
        <w:t xml:space="preserve"> Academic Freedom. In particular, no member of academic staff will be subject to disciplinary action as a consequence of exercising their right to freedom of speech or academic freedom within the law.</w:t>
      </w:r>
    </w:p>
    <w:p w14:paraId="571FEA94" w14:textId="77777777" w:rsidR="003C1BFC" w:rsidRDefault="003C1BFC">
      <w:pPr>
        <w:pStyle w:val="Heading1"/>
        <w:rPr>
          <w:b w:val="0"/>
          <w:bCs w:val="0"/>
        </w:rPr>
      </w:pPr>
    </w:p>
    <w:p w14:paraId="2C39F0C9" w14:textId="77777777" w:rsidR="003C1BFC" w:rsidRPr="003C1BFC" w:rsidRDefault="003C1BFC">
      <w:pPr>
        <w:pStyle w:val="Heading1"/>
        <w:rPr>
          <w:b w:val="0"/>
          <w:bCs w:val="0"/>
        </w:rPr>
      </w:pPr>
    </w:p>
    <w:p w14:paraId="404E3FA0" w14:textId="114BA049" w:rsidR="003B1D67" w:rsidRDefault="00DB43B6">
      <w:pPr>
        <w:pStyle w:val="Heading1"/>
      </w:pPr>
      <w:r>
        <w:t>Legal</w:t>
      </w:r>
      <w:r>
        <w:rPr>
          <w:spacing w:val="-2"/>
        </w:rPr>
        <w:t xml:space="preserve"> Context</w:t>
      </w:r>
    </w:p>
    <w:p w14:paraId="404E3FA1" w14:textId="77777777" w:rsidR="003B1D67" w:rsidRDefault="003B1D67">
      <w:pPr>
        <w:pStyle w:val="BodyText"/>
        <w:spacing w:before="2"/>
        <w:rPr>
          <w:b/>
        </w:rPr>
      </w:pPr>
    </w:p>
    <w:p w14:paraId="404E3FA2" w14:textId="7CA2C274" w:rsidR="003B1D67" w:rsidRDefault="00CD51BE">
      <w:pPr>
        <w:pStyle w:val="ListParagraph"/>
        <w:numPr>
          <w:ilvl w:val="0"/>
          <w:numId w:val="1"/>
        </w:numPr>
        <w:tabs>
          <w:tab w:val="left" w:pos="672"/>
        </w:tabs>
        <w:ind w:right="296"/>
        <w:rPr>
          <w:sz w:val="24"/>
        </w:rPr>
      </w:pPr>
      <w:r w:rsidRPr="30CAC10C">
        <w:rPr>
          <w:sz w:val="24"/>
          <w:szCs w:val="24"/>
        </w:rPr>
        <w:t xml:space="preserve">The University will endeavour to provide a learning environment free from </w:t>
      </w:r>
      <w:r w:rsidR="000A614C">
        <w:rPr>
          <w:sz w:val="24"/>
          <w:szCs w:val="24"/>
        </w:rPr>
        <w:t xml:space="preserve">bullying, </w:t>
      </w:r>
      <w:r w:rsidRPr="30CAC10C">
        <w:rPr>
          <w:sz w:val="24"/>
          <w:szCs w:val="24"/>
        </w:rPr>
        <w:t xml:space="preserve"> harassment</w:t>
      </w:r>
      <w:r w:rsidR="000A614C">
        <w:rPr>
          <w:sz w:val="24"/>
          <w:szCs w:val="24"/>
        </w:rPr>
        <w:t>, discrimination or</w:t>
      </w:r>
      <w:r w:rsidR="00DA26F5" w:rsidRPr="30CAC10C">
        <w:rPr>
          <w:sz w:val="24"/>
          <w:szCs w:val="24"/>
        </w:rPr>
        <w:t xml:space="preserve"> bullying</w:t>
      </w:r>
      <w:r w:rsidRPr="30CAC10C">
        <w:rPr>
          <w:sz w:val="24"/>
          <w:szCs w:val="24"/>
        </w:rPr>
        <w:t xml:space="preserve"> to enable students to achieve their best outcomes.</w:t>
      </w:r>
      <w:r>
        <w:rPr>
          <w:sz w:val="24"/>
        </w:rPr>
        <w:t xml:space="preserve"> </w:t>
      </w:r>
      <w:r w:rsidR="00DB43B6">
        <w:rPr>
          <w:sz w:val="24"/>
        </w:rPr>
        <w:t xml:space="preserve">The University will </w:t>
      </w:r>
      <w:r>
        <w:rPr>
          <w:sz w:val="24"/>
        </w:rPr>
        <w:t xml:space="preserve">therefore </w:t>
      </w:r>
      <w:r w:rsidR="00DB43B6">
        <w:rPr>
          <w:sz w:val="24"/>
        </w:rPr>
        <w:t xml:space="preserve">treat all </w:t>
      </w:r>
      <w:r>
        <w:rPr>
          <w:sz w:val="24"/>
        </w:rPr>
        <w:t>T</w:t>
      </w:r>
      <w:r w:rsidR="00DB43B6">
        <w:rPr>
          <w:sz w:val="24"/>
        </w:rPr>
        <w:t>rans</w:t>
      </w:r>
      <w:r w:rsidR="00A81CA2">
        <w:rPr>
          <w:sz w:val="24"/>
        </w:rPr>
        <w:t xml:space="preserve"> and non-binary</w:t>
      </w:r>
      <w:r w:rsidR="00DB43B6">
        <w:rPr>
          <w:sz w:val="24"/>
        </w:rPr>
        <w:t xml:space="preserve"> students with dignity and respect in </w:t>
      </w:r>
      <w:r>
        <w:rPr>
          <w:sz w:val="24"/>
        </w:rPr>
        <w:t xml:space="preserve">accordance </w:t>
      </w:r>
      <w:r w:rsidR="00DB43B6">
        <w:rPr>
          <w:sz w:val="24"/>
        </w:rPr>
        <w:t>with the</w:t>
      </w:r>
      <w:r w:rsidR="00932A1A">
        <w:rPr>
          <w:sz w:val="24"/>
        </w:rPr>
        <w:t xml:space="preserve"> EqA</w:t>
      </w:r>
      <w:r w:rsidR="00DB43B6">
        <w:rPr>
          <w:sz w:val="24"/>
        </w:rPr>
        <w:t xml:space="preserve"> </w:t>
      </w:r>
      <w:r w:rsidR="00DB43B6">
        <w:rPr>
          <w:spacing w:val="-4"/>
          <w:sz w:val="24"/>
        </w:rPr>
        <w:t xml:space="preserve"> </w:t>
      </w:r>
      <w:r>
        <w:rPr>
          <w:spacing w:val="-4"/>
          <w:sz w:val="24"/>
        </w:rPr>
        <w:t xml:space="preserve">which includes ‘gender reassignment’ as a protected characteristic. </w:t>
      </w:r>
    </w:p>
    <w:p w14:paraId="404E3FA3" w14:textId="77777777" w:rsidR="003B1D67" w:rsidRDefault="003B1D67">
      <w:pPr>
        <w:pStyle w:val="BodyText"/>
        <w:spacing w:before="1"/>
      </w:pPr>
    </w:p>
    <w:p w14:paraId="404E3FA4" w14:textId="37B4702C" w:rsidR="003B1D67" w:rsidRDefault="00CD51BE">
      <w:pPr>
        <w:pStyle w:val="ListParagraph"/>
        <w:numPr>
          <w:ilvl w:val="0"/>
          <w:numId w:val="1"/>
        </w:numPr>
        <w:tabs>
          <w:tab w:val="left" w:pos="672"/>
        </w:tabs>
        <w:ind w:right="219"/>
        <w:rPr>
          <w:sz w:val="24"/>
        </w:rPr>
      </w:pPr>
      <w:r w:rsidRPr="00951FD0">
        <w:rPr>
          <w:b/>
          <w:bCs/>
          <w:sz w:val="24"/>
        </w:rPr>
        <w:t>’G</w:t>
      </w:r>
      <w:r w:rsidR="00DB43B6" w:rsidRPr="00951FD0">
        <w:rPr>
          <w:b/>
          <w:bCs/>
          <w:sz w:val="24"/>
        </w:rPr>
        <w:t>ender</w:t>
      </w:r>
      <w:r w:rsidR="00DB43B6" w:rsidRPr="00951FD0">
        <w:rPr>
          <w:b/>
          <w:bCs/>
          <w:spacing w:val="-3"/>
          <w:sz w:val="24"/>
        </w:rPr>
        <w:t xml:space="preserve"> </w:t>
      </w:r>
      <w:r w:rsidRPr="00951FD0">
        <w:rPr>
          <w:b/>
          <w:bCs/>
          <w:sz w:val="24"/>
        </w:rPr>
        <w:t>R</w:t>
      </w:r>
      <w:r w:rsidR="00DB43B6" w:rsidRPr="00951FD0">
        <w:rPr>
          <w:b/>
          <w:bCs/>
          <w:sz w:val="24"/>
        </w:rPr>
        <w:t>eassignment</w:t>
      </w:r>
      <w:r>
        <w:rPr>
          <w:sz w:val="24"/>
        </w:rPr>
        <w:t>’</w:t>
      </w:r>
      <w:r w:rsidR="00DB43B6">
        <w:rPr>
          <w:spacing w:val="-3"/>
          <w:sz w:val="24"/>
        </w:rPr>
        <w:t xml:space="preserve"> </w:t>
      </w:r>
      <w:r w:rsidR="00DB43B6">
        <w:rPr>
          <w:sz w:val="24"/>
        </w:rPr>
        <w:t>within</w:t>
      </w:r>
      <w:r w:rsidR="00DB43B6">
        <w:rPr>
          <w:spacing w:val="-4"/>
          <w:sz w:val="24"/>
        </w:rPr>
        <w:t xml:space="preserve"> </w:t>
      </w:r>
      <w:r w:rsidR="00DB43B6">
        <w:rPr>
          <w:sz w:val="24"/>
        </w:rPr>
        <w:t>the</w:t>
      </w:r>
      <w:r w:rsidR="00DB43B6">
        <w:rPr>
          <w:spacing w:val="-3"/>
          <w:sz w:val="24"/>
        </w:rPr>
        <w:t xml:space="preserve"> </w:t>
      </w:r>
      <w:r w:rsidR="00932A1A">
        <w:rPr>
          <w:sz w:val="24"/>
        </w:rPr>
        <w:t>EqA</w:t>
      </w:r>
      <w:r w:rsidR="00DB43B6">
        <w:rPr>
          <w:spacing w:val="-4"/>
          <w:sz w:val="24"/>
        </w:rPr>
        <w:t xml:space="preserve"> </w:t>
      </w:r>
      <w:r w:rsidR="00DB43B6">
        <w:rPr>
          <w:sz w:val="24"/>
        </w:rPr>
        <w:t>gives</w:t>
      </w:r>
      <w:r w:rsidR="00DB43B6">
        <w:rPr>
          <w:spacing w:val="-5"/>
          <w:sz w:val="24"/>
        </w:rPr>
        <w:t xml:space="preserve"> </w:t>
      </w:r>
      <w:r w:rsidR="00DB43B6">
        <w:rPr>
          <w:sz w:val="24"/>
        </w:rPr>
        <w:t>protection</w:t>
      </w:r>
      <w:r w:rsidR="00DB43B6">
        <w:rPr>
          <w:spacing w:val="-4"/>
          <w:sz w:val="24"/>
        </w:rPr>
        <w:t xml:space="preserve"> </w:t>
      </w:r>
      <w:r w:rsidR="00DB43B6">
        <w:rPr>
          <w:sz w:val="24"/>
        </w:rPr>
        <w:t>from</w:t>
      </w:r>
      <w:r w:rsidR="00DB43B6">
        <w:rPr>
          <w:spacing w:val="-4"/>
          <w:sz w:val="24"/>
        </w:rPr>
        <w:t xml:space="preserve"> </w:t>
      </w:r>
      <w:r w:rsidR="00DB43B6">
        <w:rPr>
          <w:sz w:val="24"/>
        </w:rPr>
        <w:t>discrimination</w:t>
      </w:r>
      <w:r w:rsidR="00DB43B6">
        <w:rPr>
          <w:spacing w:val="-3"/>
          <w:sz w:val="24"/>
        </w:rPr>
        <w:t xml:space="preserve"> </w:t>
      </w:r>
      <w:r w:rsidR="00DB43B6">
        <w:rPr>
          <w:sz w:val="24"/>
        </w:rPr>
        <w:t>to</w:t>
      </w:r>
      <w:r w:rsidR="00DB43B6">
        <w:rPr>
          <w:spacing w:val="-4"/>
          <w:sz w:val="24"/>
        </w:rPr>
        <w:t xml:space="preserve"> </w:t>
      </w:r>
      <w:r w:rsidR="00DB43B6">
        <w:rPr>
          <w:sz w:val="24"/>
        </w:rPr>
        <w:t>a person</w:t>
      </w:r>
      <w:r w:rsidR="00DB43B6">
        <w:rPr>
          <w:spacing w:val="-2"/>
          <w:sz w:val="24"/>
        </w:rPr>
        <w:t xml:space="preserve"> </w:t>
      </w:r>
      <w:r w:rsidR="00DB43B6">
        <w:rPr>
          <w:sz w:val="24"/>
        </w:rPr>
        <w:t>who</w:t>
      </w:r>
      <w:r w:rsidR="00DB43B6">
        <w:rPr>
          <w:spacing w:val="-2"/>
          <w:sz w:val="24"/>
        </w:rPr>
        <w:t xml:space="preserve"> </w:t>
      </w:r>
      <w:r w:rsidR="00DB43B6">
        <w:rPr>
          <w:sz w:val="24"/>
        </w:rPr>
        <w:t>‘</w:t>
      </w:r>
      <w:r w:rsidR="00DB43B6" w:rsidRPr="00710A29">
        <w:rPr>
          <w:i/>
          <w:iCs/>
          <w:sz w:val="24"/>
        </w:rPr>
        <w:t>is</w:t>
      </w:r>
      <w:r w:rsidR="00DB43B6" w:rsidRPr="00710A29">
        <w:rPr>
          <w:i/>
          <w:iCs/>
          <w:spacing w:val="-2"/>
          <w:sz w:val="24"/>
        </w:rPr>
        <w:t xml:space="preserve"> </w:t>
      </w:r>
      <w:r w:rsidR="00DB43B6" w:rsidRPr="00710A29">
        <w:rPr>
          <w:i/>
          <w:iCs/>
          <w:sz w:val="24"/>
        </w:rPr>
        <w:t>proposing</w:t>
      </w:r>
      <w:r w:rsidR="00DB43B6" w:rsidRPr="00710A29">
        <w:rPr>
          <w:i/>
          <w:iCs/>
          <w:spacing w:val="-2"/>
          <w:sz w:val="24"/>
        </w:rPr>
        <w:t xml:space="preserve"> </w:t>
      </w:r>
      <w:r w:rsidR="00DB43B6" w:rsidRPr="00710A29">
        <w:rPr>
          <w:i/>
          <w:iCs/>
          <w:sz w:val="24"/>
        </w:rPr>
        <w:t>to</w:t>
      </w:r>
      <w:r w:rsidR="00DB43B6" w:rsidRPr="00710A29">
        <w:rPr>
          <w:i/>
          <w:iCs/>
          <w:spacing w:val="-2"/>
          <w:sz w:val="24"/>
        </w:rPr>
        <w:t xml:space="preserve"> </w:t>
      </w:r>
      <w:r w:rsidR="00DB43B6" w:rsidRPr="00710A29">
        <w:rPr>
          <w:i/>
          <w:iCs/>
          <w:sz w:val="24"/>
        </w:rPr>
        <w:t>undergo,</w:t>
      </w:r>
      <w:r w:rsidR="00DB43B6" w:rsidRPr="00710A29">
        <w:rPr>
          <w:i/>
          <w:iCs/>
          <w:spacing w:val="-2"/>
          <w:sz w:val="24"/>
        </w:rPr>
        <w:t xml:space="preserve"> </w:t>
      </w:r>
      <w:r w:rsidR="00DB43B6" w:rsidRPr="00710A29">
        <w:rPr>
          <w:i/>
          <w:iCs/>
          <w:sz w:val="24"/>
        </w:rPr>
        <w:t>is undergoing</w:t>
      </w:r>
      <w:r w:rsidR="00DB43B6" w:rsidRPr="00710A29">
        <w:rPr>
          <w:i/>
          <w:iCs/>
          <w:spacing w:val="-2"/>
          <w:sz w:val="24"/>
        </w:rPr>
        <w:t xml:space="preserve"> </w:t>
      </w:r>
      <w:r w:rsidR="00DB43B6" w:rsidRPr="00710A29">
        <w:rPr>
          <w:i/>
          <w:iCs/>
          <w:sz w:val="24"/>
        </w:rPr>
        <w:t>or</w:t>
      </w:r>
      <w:r w:rsidR="00DB43B6" w:rsidRPr="00710A29">
        <w:rPr>
          <w:i/>
          <w:iCs/>
          <w:spacing w:val="-2"/>
          <w:sz w:val="24"/>
        </w:rPr>
        <w:t xml:space="preserve"> </w:t>
      </w:r>
      <w:r w:rsidR="00DB43B6" w:rsidRPr="00710A29">
        <w:rPr>
          <w:i/>
          <w:iCs/>
          <w:sz w:val="24"/>
        </w:rPr>
        <w:t>has</w:t>
      </w:r>
      <w:r w:rsidR="00DB43B6" w:rsidRPr="00710A29">
        <w:rPr>
          <w:i/>
          <w:iCs/>
          <w:spacing w:val="-4"/>
          <w:sz w:val="24"/>
        </w:rPr>
        <w:t xml:space="preserve"> </w:t>
      </w:r>
      <w:r w:rsidR="00DB43B6" w:rsidRPr="00710A29">
        <w:rPr>
          <w:i/>
          <w:iCs/>
          <w:sz w:val="24"/>
        </w:rPr>
        <w:t>undergone</w:t>
      </w:r>
      <w:r w:rsidR="00DB43B6" w:rsidRPr="00710A29">
        <w:rPr>
          <w:i/>
          <w:iCs/>
          <w:spacing w:val="-2"/>
          <w:sz w:val="24"/>
        </w:rPr>
        <w:t xml:space="preserve"> </w:t>
      </w:r>
      <w:r w:rsidR="00DB43B6" w:rsidRPr="00710A29">
        <w:rPr>
          <w:i/>
          <w:iCs/>
          <w:sz w:val="24"/>
        </w:rPr>
        <w:t>a</w:t>
      </w:r>
      <w:r w:rsidR="00DB43B6" w:rsidRPr="00710A29">
        <w:rPr>
          <w:i/>
          <w:iCs/>
          <w:spacing w:val="-3"/>
          <w:sz w:val="24"/>
        </w:rPr>
        <w:t xml:space="preserve"> </w:t>
      </w:r>
      <w:r w:rsidR="00DB43B6" w:rsidRPr="00710A29">
        <w:rPr>
          <w:i/>
          <w:iCs/>
          <w:sz w:val="24"/>
        </w:rPr>
        <w:t>process</w:t>
      </w:r>
      <w:r w:rsidR="00DB43B6" w:rsidRPr="00710A29">
        <w:rPr>
          <w:i/>
          <w:iCs/>
          <w:spacing w:val="-5"/>
          <w:sz w:val="24"/>
        </w:rPr>
        <w:t xml:space="preserve"> </w:t>
      </w:r>
      <w:r w:rsidR="00DB43B6" w:rsidRPr="00710A29">
        <w:rPr>
          <w:i/>
          <w:iCs/>
          <w:sz w:val="24"/>
        </w:rPr>
        <w:t>(or</w:t>
      </w:r>
      <w:r w:rsidR="00DB43B6" w:rsidRPr="00710A29">
        <w:rPr>
          <w:i/>
          <w:iCs/>
          <w:spacing w:val="-2"/>
          <w:sz w:val="24"/>
        </w:rPr>
        <w:t xml:space="preserve"> </w:t>
      </w:r>
      <w:r w:rsidR="00DB43B6" w:rsidRPr="00710A29">
        <w:rPr>
          <w:i/>
          <w:iCs/>
          <w:sz w:val="24"/>
        </w:rPr>
        <w:t>part</w:t>
      </w:r>
      <w:r w:rsidR="00DB43B6" w:rsidRPr="00710A29">
        <w:rPr>
          <w:i/>
          <w:iCs/>
          <w:spacing w:val="-5"/>
          <w:sz w:val="24"/>
        </w:rPr>
        <w:t xml:space="preserve"> </w:t>
      </w:r>
      <w:r w:rsidR="00DB43B6" w:rsidRPr="00710A29">
        <w:rPr>
          <w:i/>
          <w:iCs/>
          <w:sz w:val="24"/>
        </w:rPr>
        <w:t>of</w:t>
      </w:r>
      <w:r w:rsidR="00DB43B6" w:rsidRPr="00710A29">
        <w:rPr>
          <w:i/>
          <w:iCs/>
          <w:spacing w:val="-2"/>
          <w:sz w:val="24"/>
        </w:rPr>
        <w:t xml:space="preserve"> </w:t>
      </w:r>
      <w:r w:rsidR="00DB43B6" w:rsidRPr="00710A29">
        <w:rPr>
          <w:i/>
          <w:iCs/>
          <w:sz w:val="24"/>
        </w:rPr>
        <w:t>a process) for the purpose of reassigning the person’s sex by changing physiological or other attributes of sex</w:t>
      </w:r>
      <w:r w:rsidR="00DB43B6">
        <w:rPr>
          <w:sz w:val="24"/>
        </w:rPr>
        <w:t xml:space="preserve">’. The </w:t>
      </w:r>
      <w:r w:rsidR="00932A1A">
        <w:rPr>
          <w:sz w:val="24"/>
        </w:rPr>
        <w:t>EqA</w:t>
      </w:r>
      <w:r w:rsidR="00DB43B6">
        <w:rPr>
          <w:sz w:val="24"/>
        </w:rPr>
        <w:t xml:space="preserve"> also provides protection as outlined below:</w:t>
      </w:r>
    </w:p>
    <w:p w14:paraId="404E3FA5" w14:textId="77777777" w:rsidR="003B1D67" w:rsidRDefault="003B1D67">
      <w:pPr>
        <w:pStyle w:val="BodyText"/>
        <w:spacing w:before="22"/>
      </w:pPr>
    </w:p>
    <w:p w14:paraId="404E3FA6" w14:textId="77777777" w:rsidR="003B1D67" w:rsidRDefault="00DB43B6">
      <w:pPr>
        <w:pStyle w:val="ListParagraph"/>
        <w:numPr>
          <w:ilvl w:val="1"/>
          <w:numId w:val="1"/>
        </w:numPr>
        <w:tabs>
          <w:tab w:val="left" w:pos="1239"/>
        </w:tabs>
        <w:spacing w:before="1" w:line="293" w:lineRule="exact"/>
        <w:rPr>
          <w:rFonts w:ascii="Symbol" w:hAnsi="Symbol"/>
          <w:sz w:val="24"/>
        </w:rPr>
      </w:pPr>
      <w:r>
        <w:rPr>
          <w:sz w:val="24"/>
        </w:rPr>
        <w:t>To</w:t>
      </w:r>
      <w:r>
        <w:rPr>
          <w:spacing w:val="-5"/>
          <w:sz w:val="24"/>
        </w:rPr>
        <w:t xml:space="preserve"> </w:t>
      </w:r>
      <w:r>
        <w:rPr>
          <w:sz w:val="24"/>
        </w:rPr>
        <w:t>transgender</w:t>
      </w:r>
      <w:r>
        <w:rPr>
          <w:spacing w:val="-3"/>
          <w:sz w:val="24"/>
        </w:rPr>
        <w:t xml:space="preserve"> </w:t>
      </w:r>
      <w:r>
        <w:rPr>
          <w:sz w:val="24"/>
        </w:rPr>
        <w:t>people</w:t>
      </w:r>
      <w:r>
        <w:rPr>
          <w:spacing w:val="-4"/>
          <w:sz w:val="24"/>
        </w:rPr>
        <w:t xml:space="preserve"> </w:t>
      </w:r>
      <w:r>
        <w:rPr>
          <w:sz w:val="24"/>
        </w:rPr>
        <w:t>who</w:t>
      </w:r>
      <w:r>
        <w:rPr>
          <w:spacing w:val="-3"/>
          <w:sz w:val="24"/>
        </w:rPr>
        <w:t xml:space="preserve"> </w:t>
      </w:r>
      <w:r>
        <w:rPr>
          <w:sz w:val="24"/>
        </w:rPr>
        <w:t>are</w:t>
      </w:r>
      <w:r>
        <w:rPr>
          <w:spacing w:val="-6"/>
          <w:sz w:val="24"/>
        </w:rPr>
        <w:t xml:space="preserve"> </w:t>
      </w:r>
      <w:r>
        <w:rPr>
          <w:sz w:val="24"/>
        </w:rPr>
        <w:t>not</w:t>
      </w:r>
      <w:r>
        <w:rPr>
          <w:spacing w:val="-2"/>
          <w:sz w:val="24"/>
        </w:rPr>
        <w:t xml:space="preserve"> </w:t>
      </w:r>
      <w:r>
        <w:rPr>
          <w:sz w:val="24"/>
        </w:rPr>
        <w:t>under</w:t>
      </w:r>
      <w:r>
        <w:rPr>
          <w:spacing w:val="-6"/>
          <w:sz w:val="24"/>
        </w:rPr>
        <w:t xml:space="preserve"> </w:t>
      </w:r>
      <w:r>
        <w:rPr>
          <w:sz w:val="24"/>
        </w:rPr>
        <w:t>medical</w:t>
      </w:r>
      <w:r>
        <w:rPr>
          <w:spacing w:val="-2"/>
          <w:sz w:val="24"/>
        </w:rPr>
        <w:t xml:space="preserve"> supervision.</w:t>
      </w:r>
    </w:p>
    <w:p w14:paraId="404E3FA7" w14:textId="77777777" w:rsidR="003B1D67" w:rsidRDefault="00DB43B6">
      <w:pPr>
        <w:pStyle w:val="ListParagraph"/>
        <w:numPr>
          <w:ilvl w:val="1"/>
          <w:numId w:val="1"/>
        </w:numPr>
        <w:tabs>
          <w:tab w:val="left" w:pos="1239"/>
        </w:tabs>
        <w:ind w:right="158"/>
        <w:rPr>
          <w:rFonts w:ascii="Symbol" w:hAnsi="Symbol"/>
          <w:sz w:val="24"/>
        </w:rPr>
      </w:pPr>
      <w:r>
        <w:rPr>
          <w:sz w:val="24"/>
        </w:rPr>
        <w:t>To</w:t>
      </w:r>
      <w:r>
        <w:rPr>
          <w:spacing w:val="-3"/>
          <w:sz w:val="24"/>
        </w:rPr>
        <w:t xml:space="preserve"> </w:t>
      </w:r>
      <w:r>
        <w:rPr>
          <w:sz w:val="24"/>
        </w:rPr>
        <w:t>people</w:t>
      </w:r>
      <w:r>
        <w:rPr>
          <w:spacing w:val="-3"/>
          <w:sz w:val="24"/>
        </w:rPr>
        <w:t xml:space="preserve"> </w:t>
      </w:r>
      <w:r>
        <w:rPr>
          <w:sz w:val="24"/>
        </w:rPr>
        <w:t>who</w:t>
      </w:r>
      <w:r>
        <w:rPr>
          <w:spacing w:val="-5"/>
          <w:sz w:val="24"/>
        </w:rPr>
        <w:t xml:space="preserve"> </w:t>
      </w:r>
      <w:r>
        <w:rPr>
          <w:sz w:val="24"/>
        </w:rPr>
        <w:t>experience</w:t>
      </w:r>
      <w:r>
        <w:rPr>
          <w:spacing w:val="-3"/>
          <w:sz w:val="24"/>
        </w:rPr>
        <w:t xml:space="preserve"> </w:t>
      </w:r>
      <w:r>
        <w:rPr>
          <w:sz w:val="24"/>
        </w:rPr>
        <w:t>discrimination</w:t>
      </w:r>
      <w:r>
        <w:rPr>
          <w:spacing w:val="-3"/>
          <w:sz w:val="24"/>
        </w:rPr>
        <w:t xml:space="preserve"> </w:t>
      </w:r>
      <w:r>
        <w:rPr>
          <w:sz w:val="24"/>
        </w:rPr>
        <w:t>because</w:t>
      </w:r>
      <w:r>
        <w:rPr>
          <w:spacing w:val="-5"/>
          <w:sz w:val="24"/>
        </w:rPr>
        <w:t xml:space="preserve"> </w:t>
      </w:r>
      <w:r>
        <w:rPr>
          <w:sz w:val="24"/>
        </w:rPr>
        <w:t>they</w:t>
      </w:r>
      <w:r>
        <w:rPr>
          <w:spacing w:val="-6"/>
          <w:sz w:val="24"/>
        </w:rPr>
        <w:t xml:space="preserve"> </w:t>
      </w:r>
      <w:r>
        <w:rPr>
          <w:sz w:val="24"/>
        </w:rPr>
        <w:t>are</w:t>
      </w:r>
      <w:r>
        <w:rPr>
          <w:spacing w:val="-5"/>
          <w:sz w:val="24"/>
        </w:rPr>
        <w:t xml:space="preserve"> </w:t>
      </w:r>
      <w:r>
        <w:rPr>
          <w:sz w:val="24"/>
        </w:rPr>
        <w:t>perceived</w:t>
      </w:r>
      <w:r>
        <w:rPr>
          <w:spacing w:val="-3"/>
          <w:sz w:val="24"/>
        </w:rPr>
        <w:t xml:space="preserve"> </w:t>
      </w:r>
      <w:r>
        <w:rPr>
          <w:sz w:val="24"/>
        </w:rPr>
        <w:t>to</w:t>
      </w:r>
      <w:r>
        <w:rPr>
          <w:spacing w:val="-5"/>
          <w:sz w:val="24"/>
        </w:rPr>
        <w:t xml:space="preserve"> </w:t>
      </w:r>
      <w:r>
        <w:rPr>
          <w:sz w:val="24"/>
        </w:rPr>
        <w:t>be</w:t>
      </w:r>
      <w:r>
        <w:rPr>
          <w:spacing w:val="-5"/>
          <w:sz w:val="24"/>
        </w:rPr>
        <w:t xml:space="preserve"> </w:t>
      </w:r>
      <w:r>
        <w:rPr>
          <w:sz w:val="24"/>
        </w:rPr>
        <w:t>transgender (for example: a member of staff refuses to serve a student because they believe the student to be a transgender person, whether they are or not).</w:t>
      </w:r>
    </w:p>
    <w:p w14:paraId="404E3FA8" w14:textId="77777777" w:rsidR="003B1D67" w:rsidRDefault="00DB43B6">
      <w:pPr>
        <w:pStyle w:val="ListParagraph"/>
        <w:numPr>
          <w:ilvl w:val="1"/>
          <w:numId w:val="1"/>
        </w:numPr>
        <w:tabs>
          <w:tab w:val="left" w:pos="1239"/>
        </w:tabs>
        <w:ind w:right="687"/>
        <w:jc w:val="both"/>
        <w:rPr>
          <w:rFonts w:ascii="Symbol" w:hAnsi="Symbol"/>
          <w:sz w:val="24"/>
        </w:rPr>
      </w:pPr>
      <w:r>
        <w:rPr>
          <w:sz w:val="24"/>
        </w:rPr>
        <w:t>To people from discrimination by association because of gender reassignment (for example:</w:t>
      </w:r>
      <w:r>
        <w:rPr>
          <w:spacing w:val="-5"/>
          <w:sz w:val="24"/>
        </w:rPr>
        <w:t xml:space="preserve"> </w:t>
      </w:r>
      <w:r>
        <w:rPr>
          <w:sz w:val="24"/>
        </w:rPr>
        <w:t>a</w:t>
      </w:r>
      <w:r>
        <w:rPr>
          <w:spacing w:val="-1"/>
          <w:sz w:val="24"/>
        </w:rPr>
        <w:t xml:space="preserve"> </w:t>
      </w:r>
      <w:r>
        <w:rPr>
          <w:sz w:val="24"/>
        </w:rPr>
        <w:t>student</w:t>
      </w:r>
      <w:r>
        <w:rPr>
          <w:spacing w:val="-3"/>
          <w:sz w:val="24"/>
        </w:rPr>
        <w:t xml:space="preserve"> </w:t>
      </w:r>
      <w:r>
        <w:rPr>
          <w:sz w:val="24"/>
        </w:rPr>
        <w:t>who</w:t>
      </w:r>
      <w:r>
        <w:rPr>
          <w:spacing w:val="-1"/>
          <w:sz w:val="24"/>
        </w:rPr>
        <w:t xml:space="preserve"> </w:t>
      </w:r>
      <w:r>
        <w:rPr>
          <w:sz w:val="24"/>
        </w:rPr>
        <w:t>experiences</w:t>
      </w:r>
      <w:r>
        <w:rPr>
          <w:spacing w:val="-6"/>
          <w:sz w:val="24"/>
        </w:rPr>
        <w:t xml:space="preserve"> </w:t>
      </w:r>
      <w:r>
        <w:rPr>
          <w:sz w:val="24"/>
        </w:rPr>
        <w:t>bullying</w:t>
      </w:r>
      <w:r>
        <w:rPr>
          <w:spacing w:val="-6"/>
          <w:sz w:val="24"/>
        </w:rPr>
        <w:t xml:space="preserve"> </w:t>
      </w:r>
      <w:r>
        <w:rPr>
          <w:sz w:val="24"/>
        </w:rPr>
        <w:t>because</w:t>
      </w:r>
      <w:r>
        <w:rPr>
          <w:spacing w:val="-3"/>
          <w:sz w:val="24"/>
        </w:rPr>
        <w:t xml:space="preserve"> </w:t>
      </w:r>
      <w:r>
        <w:rPr>
          <w:sz w:val="24"/>
        </w:rPr>
        <w:t>their</w:t>
      </w:r>
      <w:r>
        <w:rPr>
          <w:spacing w:val="-5"/>
          <w:sz w:val="24"/>
        </w:rPr>
        <w:t xml:space="preserve"> </w:t>
      </w:r>
      <w:r>
        <w:rPr>
          <w:sz w:val="24"/>
        </w:rPr>
        <w:t>partner</w:t>
      </w:r>
      <w:r>
        <w:rPr>
          <w:spacing w:val="-6"/>
          <w:sz w:val="24"/>
        </w:rPr>
        <w:t xml:space="preserve"> </w:t>
      </w:r>
      <w:r>
        <w:rPr>
          <w:sz w:val="24"/>
        </w:rPr>
        <w:t>has</w:t>
      </w:r>
      <w:r>
        <w:rPr>
          <w:spacing w:val="-3"/>
          <w:sz w:val="24"/>
        </w:rPr>
        <w:t xml:space="preserve"> </w:t>
      </w:r>
      <w:r>
        <w:rPr>
          <w:sz w:val="24"/>
        </w:rPr>
        <w:t>undergone gender reassignment).</w:t>
      </w:r>
    </w:p>
    <w:p w14:paraId="2F3F99F3" w14:textId="77777777" w:rsidR="00CD51BE" w:rsidRDefault="00CD51BE">
      <w:pPr>
        <w:pStyle w:val="Heading1"/>
        <w:spacing w:before="74"/>
      </w:pPr>
    </w:p>
    <w:p w14:paraId="404E3FAA" w14:textId="4DFDA399" w:rsidR="003B1D67" w:rsidRDefault="00DB43B6">
      <w:pPr>
        <w:pStyle w:val="Heading1"/>
        <w:spacing w:before="74"/>
      </w:pPr>
      <w:r>
        <w:t>The</w:t>
      </w:r>
      <w:r>
        <w:rPr>
          <w:spacing w:val="-5"/>
        </w:rPr>
        <w:t xml:space="preserve"> </w:t>
      </w:r>
      <w:r>
        <w:t>University's</w:t>
      </w:r>
      <w:r>
        <w:rPr>
          <w:spacing w:val="-6"/>
        </w:rPr>
        <w:t xml:space="preserve"> </w:t>
      </w:r>
      <w:r>
        <w:t>commitments</w:t>
      </w:r>
      <w:r>
        <w:rPr>
          <w:spacing w:val="-5"/>
        </w:rPr>
        <w:t xml:space="preserve"> </w:t>
      </w:r>
      <w:r>
        <w:t>to</w:t>
      </w:r>
      <w:r>
        <w:rPr>
          <w:spacing w:val="-5"/>
        </w:rPr>
        <w:t xml:space="preserve"> </w:t>
      </w:r>
      <w:r w:rsidR="00CD51BE">
        <w:t>T</w:t>
      </w:r>
      <w:r>
        <w:t>rans</w:t>
      </w:r>
      <w:r>
        <w:rPr>
          <w:spacing w:val="-6"/>
        </w:rPr>
        <w:t xml:space="preserve"> </w:t>
      </w:r>
      <w:r>
        <w:rPr>
          <w:spacing w:val="-2"/>
        </w:rPr>
        <w:t>students</w:t>
      </w:r>
    </w:p>
    <w:p w14:paraId="404E3FAB" w14:textId="77777777" w:rsidR="003B1D67" w:rsidRDefault="003B1D67">
      <w:pPr>
        <w:pStyle w:val="BodyText"/>
        <w:spacing w:before="142"/>
        <w:rPr>
          <w:b/>
        </w:rPr>
      </w:pPr>
    </w:p>
    <w:p w14:paraId="5D53F476" w14:textId="423C52F0" w:rsidR="00453921" w:rsidRDefault="00453921" w:rsidP="30CAC10C">
      <w:pPr>
        <w:pStyle w:val="ListParagraph"/>
        <w:numPr>
          <w:ilvl w:val="0"/>
          <w:numId w:val="1"/>
        </w:numPr>
        <w:tabs>
          <w:tab w:val="left" w:pos="672"/>
        </w:tabs>
        <w:ind w:right="311"/>
        <w:rPr>
          <w:sz w:val="24"/>
          <w:szCs w:val="24"/>
        </w:rPr>
      </w:pPr>
      <w:r>
        <w:rPr>
          <w:sz w:val="24"/>
        </w:rPr>
        <w:t xml:space="preserve">The University </w:t>
      </w:r>
      <w:r w:rsidRPr="30CAC10C">
        <w:rPr>
          <w:sz w:val="24"/>
          <w:szCs w:val="24"/>
        </w:rPr>
        <w:t>will provide support to Trans students undergoing or considering undergoing transition through its policies and procedures to</w:t>
      </w:r>
      <w:r w:rsidRPr="30CAC10C">
        <w:rPr>
          <w:spacing w:val="-4"/>
          <w:sz w:val="24"/>
          <w:szCs w:val="24"/>
        </w:rPr>
        <w:t xml:space="preserve"> </w:t>
      </w:r>
      <w:r w:rsidRPr="30CAC10C">
        <w:rPr>
          <w:sz w:val="24"/>
          <w:szCs w:val="24"/>
        </w:rPr>
        <w:t>meet</w:t>
      </w:r>
      <w:r w:rsidRPr="30CAC10C">
        <w:rPr>
          <w:spacing w:val="-4"/>
          <w:sz w:val="24"/>
          <w:szCs w:val="24"/>
        </w:rPr>
        <w:t xml:space="preserve"> </w:t>
      </w:r>
      <w:r w:rsidRPr="30CAC10C">
        <w:rPr>
          <w:sz w:val="24"/>
          <w:szCs w:val="24"/>
        </w:rPr>
        <w:t>their</w:t>
      </w:r>
      <w:r w:rsidRPr="30CAC10C">
        <w:rPr>
          <w:spacing w:val="-4"/>
          <w:sz w:val="24"/>
          <w:szCs w:val="24"/>
        </w:rPr>
        <w:t xml:space="preserve"> </w:t>
      </w:r>
      <w:r w:rsidRPr="30CAC10C">
        <w:rPr>
          <w:sz w:val="24"/>
          <w:szCs w:val="24"/>
        </w:rPr>
        <w:t>needs</w:t>
      </w:r>
      <w:r w:rsidRPr="30CAC10C">
        <w:rPr>
          <w:spacing w:val="-4"/>
          <w:sz w:val="24"/>
          <w:szCs w:val="24"/>
        </w:rPr>
        <w:t xml:space="preserve"> </w:t>
      </w:r>
      <w:r w:rsidRPr="30CAC10C">
        <w:rPr>
          <w:sz w:val="24"/>
          <w:szCs w:val="24"/>
        </w:rPr>
        <w:t>during</w:t>
      </w:r>
      <w:r w:rsidRPr="30CAC10C">
        <w:rPr>
          <w:spacing w:val="-4"/>
          <w:sz w:val="24"/>
          <w:szCs w:val="24"/>
        </w:rPr>
        <w:t xml:space="preserve"> </w:t>
      </w:r>
      <w:r w:rsidRPr="30CAC10C">
        <w:rPr>
          <w:sz w:val="24"/>
          <w:szCs w:val="24"/>
        </w:rPr>
        <w:t>this</w:t>
      </w:r>
      <w:r w:rsidRPr="30CAC10C">
        <w:rPr>
          <w:spacing w:val="-5"/>
          <w:sz w:val="24"/>
          <w:szCs w:val="24"/>
        </w:rPr>
        <w:t xml:space="preserve"> </w:t>
      </w:r>
      <w:r w:rsidRPr="30CAC10C">
        <w:rPr>
          <w:sz w:val="24"/>
          <w:szCs w:val="24"/>
        </w:rPr>
        <w:t>period</w:t>
      </w:r>
      <w:r w:rsidRPr="30CAC10C">
        <w:rPr>
          <w:spacing w:val="-4"/>
          <w:sz w:val="24"/>
          <w:szCs w:val="24"/>
        </w:rPr>
        <w:t xml:space="preserve"> </w:t>
      </w:r>
      <w:r w:rsidRPr="30CAC10C">
        <w:rPr>
          <w:sz w:val="24"/>
          <w:szCs w:val="24"/>
        </w:rPr>
        <w:t>and</w:t>
      </w:r>
      <w:r w:rsidRPr="30CAC10C">
        <w:rPr>
          <w:spacing w:val="-4"/>
          <w:sz w:val="24"/>
          <w:szCs w:val="24"/>
        </w:rPr>
        <w:t xml:space="preserve"> </w:t>
      </w:r>
      <w:r w:rsidRPr="30CAC10C">
        <w:rPr>
          <w:sz w:val="24"/>
          <w:szCs w:val="24"/>
        </w:rPr>
        <w:t>agree</w:t>
      </w:r>
      <w:r w:rsidRPr="30CAC10C">
        <w:rPr>
          <w:spacing w:val="-2"/>
          <w:sz w:val="24"/>
          <w:szCs w:val="24"/>
        </w:rPr>
        <w:t xml:space="preserve"> </w:t>
      </w:r>
      <w:r w:rsidRPr="30CAC10C">
        <w:rPr>
          <w:sz w:val="24"/>
          <w:szCs w:val="24"/>
        </w:rPr>
        <w:t>how</w:t>
      </w:r>
      <w:r w:rsidRPr="30CAC10C">
        <w:rPr>
          <w:spacing w:val="-2"/>
          <w:sz w:val="24"/>
          <w:szCs w:val="24"/>
        </w:rPr>
        <w:t xml:space="preserve"> </w:t>
      </w:r>
      <w:r w:rsidRPr="30CAC10C">
        <w:rPr>
          <w:sz w:val="24"/>
          <w:szCs w:val="24"/>
        </w:rPr>
        <w:t>to manage their transition, such as any time required away from studies for medical appointments or how to notify staff and peers of transition.</w:t>
      </w:r>
    </w:p>
    <w:p w14:paraId="404E3FAD" w14:textId="77777777" w:rsidR="003B1D67" w:rsidRDefault="003B1D67">
      <w:pPr>
        <w:pStyle w:val="BodyText"/>
      </w:pPr>
    </w:p>
    <w:p w14:paraId="404E3FAE" w14:textId="13BEDA34" w:rsidR="003B1D67" w:rsidRDefault="00453921" w:rsidP="30CAC10C">
      <w:pPr>
        <w:pStyle w:val="ListParagraph"/>
        <w:numPr>
          <w:ilvl w:val="0"/>
          <w:numId w:val="1"/>
        </w:numPr>
        <w:tabs>
          <w:tab w:val="left" w:pos="672"/>
        </w:tabs>
        <w:ind w:right="273"/>
        <w:rPr>
          <w:sz w:val="24"/>
          <w:szCs w:val="24"/>
        </w:rPr>
      </w:pPr>
      <w:r w:rsidRPr="30CAC10C">
        <w:rPr>
          <w:sz w:val="24"/>
          <w:szCs w:val="24"/>
        </w:rPr>
        <w:t>Bullying, harassment</w:t>
      </w:r>
      <w:r w:rsidR="002C3996" w:rsidRPr="30CAC10C">
        <w:rPr>
          <w:sz w:val="24"/>
          <w:szCs w:val="24"/>
        </w:rPr>
        <w:t>,</w:t>
      </w:r>
      <w:r w:rsidRPr="30CAC10C">
        <w:rPr>
          <w:sz w:val="24"/>
          <w:szCs w:val="24"/>
        </w:rPr>
        <w:t xml:space="preserve"> discrimination</w:t>
      </w:r>
      <w:r w:rsidR="00FA50BA" w:rsidRPr="30CAC10C">
        <w:rPr>
          <w:sz w:val="24"/>
          <w:szCs w:val="24"/>
        </w:rPr>
        <w:t xml:space="preserve"> or victimisation</w:t>
      </w:r>
      <w:r w:rsidRPr="30CAC10C">
        <w:rPr>
          <w:sz w:val="24"/>
          <w:szCs w:val="24"/>
        </w:rPr>
        <w:t xml:space="preserve"> on the grounds of gender reassignment will not be tolerated</w:t>
      </w:r>
      <w:r w:rsidR="00DB43B6" w:rsidRPr="30CAC10C">
        <w:rPr>
          <w:sz w:val="24"/>
          <w:szCs w:val="24"/>
        </w:rPr>
        <w:t>.</w:t>
      </w:r>
      <w:r w:rsidRPr="30CAC10C">
        <w:rPr>
          <w:sz w:val="24"/>
          <w:szCs w:val="24"/>
        </w:rPr>
        <w:t xml:space="preserve"> This means that demonstrated instances of bullying, harassment</w:t>
      </w:r>
      <w:r w:rsidR="00FA50BA" w:rsidRPr="30CAC10C">
        <w:rPr>
          <w:sz w:val="24"/>
          <w:szCs w:val="24"/>
        </w:rPr>
        <w:t>,</w:t>
      </w:r>
      <w:r w:rsidR="00E55E2C">
        <w:rPr>
          <w:sz w:val="24"/>
          <w:szCs w:val="24"/>
        </w:rPr>
        <w:t xml:space="preserve"> </w:t>
      </w:r>
      <w:r w:rsidRPr="30CAC10C">
        <w:rPr>
          <w:sz w:val="24"/>
          <w:szCs w:val="24"/>
        </w:rPr>
        <w:t>discrimination</w:t>
      </w:r>
      <w:r w:rsidR="00FA50BA" w:rsidRPr="30CAC10C">
        <w:rPr>
          <w:sz w:val="24"/>
          <w:szCs w:val="24"/>
        </w:rPr>
        <w:t xml:space="preserve"> or victimisation</w:t>
      </w:r>
      <w:r w:rsidRPr="30CAC10C">
        <w:rPr>
          <w:sz w:val="24"/>
          <w:szCs w:val="24"/>
        </w:rPr>
        <w:t xml:space="preserve"> will be regarded seriously and responded to proportionately under the relevant policies and procedures.</w:t>
      </w:r>
    </w:p>
    <w:p w14:paraId="404E3FAF" w14:textId="77777777" w:rsidR="003B1D67" w:rsidRDefault="003B1D67">
      <w:pPr>
        <w:pStyle w:val="BodyText"/>
      </w:pPr>
    </w:p>
    <w:p w14:paraId="404E3FB0" w14:textId="5194EF4C" w:rsidR="003B1D67" w:rsidRDefault="00655D51">
      <w:pPr>
        <w:pStyle w:val="ListParagraph"/>
        <w:numPr>
          <w:ilvl w:val="0"/>
          <w:numId w:val="1"/>
        </w:numPr>
        <w:tabs>
          <w:tab w:val="left" w:pos="672"/>
        </w:tabs>
        <w:ind w:hanging="566"/>
        <w:rPr>
          <w:sz w:val="24"/>
        </w:rPr>
      </w:pPr>
      <w:r>
        <w:rPr>
          <w:sz w:val="24"/>
        </w:rPr>
        <w:t>The c</w:t>
      </w:r>
      <w:r w:rsidR="00DB43B6">
        <w:rPr>
          <w:sz w:val="24"/>
        </w:rPr>
        <w:t>onfidentiality</w:t>
      </w:r>
      <w:r w:rsidR="00DB43B6">
        <w:rPr>
          <w:spacing w:val="-6"/>
          <w:sz w:val="24"/>
        </w:rPr>
        <w:t xml:space="preserve"> </w:t>
      </w:r>
      <w:r w:rsidR="00DB43B6">
        <w:rPr>
          <w:sz w:val="24"/>
        </w:rPr>
        <w:t>of</w:t>
      </w:r>
      <w:r w:rsidR="00DB43B6">
        <w:rPr>
          <w:spacing w:val="-3"/>
          <w:sz w:val="24"/>
        </w:rPr>
        <w:t xml:space="preserve"> </w:t>
      </w:r>
      <w:r w:rsidR="00DB43B6">
        <w:rPr>
          <w:sz w:val="24"/>
        </w:rPr>
        <w:t>all</w:t>
      </w:r>
      <w:r w:rsidR="00DB43B6">
        <w:rPr>
          <w:spacing w:val="-4"/>
          <w:sz w:val="24"/>
        </w:rPr>
        <w:t xml:space="preserve"> </w:t>
      </w:r>
      <w:r w:rsidR="00453921">
        <w:rPr>
          <w:sz w:val="24"/>
        </w:rPr>
        <w:t>T</w:t>
      </w:r>
      <w:r w:rsidR="00DB43B6">
        <w:rPr>
          <w:sz w:val="24"/>
        </w:rPr>
        <w:t>rans</w:t>
      </w:r>
      <w:r w:rsidR="00DB43B6">
        <w:rPr>
          <w:spacing w:val="-3"/>
          <w:sz w:val="24"/>
        </w:rPr>
        <w:t xml:space="preserve"> </w:t>
      </w:r>
      <w:r w:rsidR="00DB43B6">
        <w:rPr>
          <w:sz w:val="24"/>
        </w:rPr>
        <w:t>student</w:t>
      </w:r>
      <w:r w:rsidR="00DB43B6">
        <w:rPr>
          <w:spacing w:val="-4"/>
          <w:sz w:val="24"/>
        </w:rPr>
        <w:t xml:space="preserve"> </w:t>
      </w:r>
      <w:r w:rsidR="00DB43B6">
        <w:rPr>
          <w:sz w:val="24"/>
        </w:rPr>
        <w:t>identities</w:t>
      </w:r>
      <w:r w:rsidR="00DB43B6">
        <w:rPr>
          <w:spacing w:val="-3"/>
          <w:sz w:val="24"/>
        </w:rPr>
        <w:t xml:space="preserve"> </w:t>
      </w:r>
      <w:r w:rsidR="00DB43B6">
        <w:rPr>
          <w:sz w:val="24"/>
        </w:rPr>
        <w:t>will</w:t>
      </w:r>
      <w:r w:rsidR="00DB43B6">
        <w:rPr>
          <w:spacing w:val="-4"/>
          <w:sz w:val="24"/>
        </w:rPr>
        <w:t xml:space="preserve"> </w:t>
      </w:r>
      <w:r w:rsidR="00DB43B6">
        <w:rPr>
          <w:sz w:val="24"/>
        </w:rPr>
        <w:t>be</w:t>
      </w:r>
      <w:r w:rsidR="00DB43B6">
        <w:rPr>
          <w:spacing w:val="-3"/>
          <w:sz w:val="24"/>
        </w:rPr>
        <w:t xml:space="preserve"> </w:t>
      </w:r>
      <w:r w:rsidR="00DB43B6">
        <w:rPr>
          <w:sz w:val="24"/>
        </w:rPr>
        <w:t>respected</w:t>
      </w:r>
      <w:r w:rsidR="00DB43B6">
        <w:rPr>
          <w:spacing w:val="-3"/>
          <w:sz w:val="24"/>
        </w:rPr>
        <w:t xml:space="preserve"> </w:t>
      </w:r>
      <w:r w:rsidR="00DB43B6">
        <w:rPr>
          <w:sz w:val="24"/>
        </w:rPr>
        <w:t>and</w:t>
      </w:r>
      <w:r w:rsidR="00DB43B6">
        <w:rPr>
          <w:spacing w:val="-5"/>
          <w:sz w:val="24"/>
        </w:rPr>
        <w:t xml:space="preserve"> </w:t>
      </w:r>
      <w:r w:rsidR="00DB43B6">
        <w:rPr>
          <w:spacing w:val="-2"/>
          <w:sz w:val="24"/>
        </w:rPr>
        <w:t>protected.</w:t>
      </w:r>
    </w:p>
    <w:p w14:paraId="404E3FB1" w14:textId="77777777" w:rsidR="003B1D67" w:rsidRDefault="003B1D67">
      <w:pPr>
        <w:pStyle w:val="BodyText"/>
      </w:pPr>
    </w:p>
    <w:p w14:paraId="404E3FB3" w14:textId="77777777" w:rsidR="003B1D67" w:rsidRDefault="003B1D67">
      <w:pPr>
        <w:pStyle w:val="BodyText"/>
        <w:spacing w:before="1"/>
      </w:pPr>
    </w:p>
    <w:p w14:paraId="404E3FB4" w14:textId="5C802D5E" w:rsidR="003B1D67" w:rsidRDefault="00453921">
      <w:pPr>
        <w:pStyle w:val="ListParagraph"/>
        <w:numPr>
          <w:ilvl w:val="0"/>
          <w:numId w:val="1"/>
        </w:numPr>
        <w:tabs>
          <w:tab w:val="left" w:pos="672"/>
        </w:tabs>
        <w:ind w:right="413"/>
        <w:rPr>
          <w:sz w:val="24"/>
        </w:rPr>
      </w:pPr>
      <w:r>
        <w:rPr>
          <w:sz w:val="24"/>
        </w:rPr>
        <w:t>Trans</w:t>
      </w:r>
      <w:r w:rsidR="00DB43B6">
        <w:rPr>
          <w:spacing w:val="-2"/>
          <w:sz w:val="24"/>
        </w:rPr>
        <w:t xml:space="preserve"> </w:t>
      </w:r>
      <w:r w:rsidR="00DB43B6">
        <w:rPr>
          <w:sz w:val="24"/>
        </w:rPr>
        <w:t>student</w:t>
      </w:r>
      <w:r>
        <w:rPr>
          <w:sz w:val="24"/>
        </w:rPr>
        <w:t>s</w:t>
      </w:r>
      <w:r w:rsidR="00DB43B6">
        <w:rPr>
          <w:spacing w:val="-4"/>
          <w:sz w:val="24"/>
        </w:rPr>
        <w:t xml:space="preserve"> </w:t>
      </w:r>
      <w:r w:rsidR="00DB43B6">
        <w:rPr>
          <w:sz w:val="24"/>
        </w:rPr>
        <w:t>will</w:t>
      </w:r>
      <w:r w:rsidR="00DB43B6">
        <w:rPr>
          <w:spacing w:val="-2"/>
          <w:sz w:val="24"/>
        </w:rPr>
        <w:t xml:space="preserve"> </w:t>
      </w:r>
      <w:r w:rsidR="00DB43B6">
        <w:rPr>
          <w:sz w:val="24"/>
        </w:rPr>
        <w:t>not</w:t>
      </w:r>
      <w:r w:rsidR="00DB43B6">
        <w:rPr>
          <w:spacing w:val="-4"/>
          <w:sz w:val="24"/>
        </w:rPr>
        <w:t xml:space="preserve"> </w:t>
      </w:r>
      <w:r w:rsidR="00DB43B6">
        <w:rPr>
          <w:sz w:val="24"/>
        </w:rPr>
        <w:t>be treated</w:t>
      </w:r>
      <w:r w:rsidR="00DB43B6">
        <w:rPr>
          <w:spacing w:val="-2"/>
          <w:sz w:val="24"/>
        </w:rPr>
        <w:t xml:space="preserve"> </w:t>
      </w:r>
      <w:r w:rsidR="00DB43B6">
        <w:rPr>
          <w:sz w:val="24"/>
        </w:rPr>
        <w:t>less</w:t>
      </w:r>
      <w:r w:rsidR="00DB43B6">
        <w:rPr>
          <w:spacing w:val="-4"/>
          <w:sz w:val="24"/>
        </w:rPr>
        <w:t xml:space="preserve"> </w:t>
      </w:r>
      <w:r w:rsidR="00DB43B6">
        <w:rPr>
          <w:sz w:val="24"/>
        </w:rPr>
        <w:t>favourably</w:t>
      </w:r>
      <w:r w:rsidR="00DB43B6">
        <w:rPr>
          <w:spacing w:val="-2"/>
          <w:sz w:val="24"/>
        </w:rPr>
        <w:t xml:space="preserve"> </w:t>
      </w:r>
      <w:r w:rsidR="00DB43B6">
        <w:rPr>
          <w:sz w:val="24"/>
        </w:rPr>
        <w:t>than</w:t>
      </w:r>
      <w:r w:rsidR="00DB43B6">
        <w:rPr>
          <w:spacing w:val="-4"/>
          <w:sz w:val="24"/>
        </w:rPr>
        <w:t xml:space="preserve"> </w:t>
      </w:r>
      <w:r w:rsidR="00DB43B6">
        <w:rPr>
          <w:sz w:val="24"/>
        </w:rPr>
        <w:t>any</w:t>
      </w:r>
      <w:r w:rsidR="00DB43B6">
        <w:rPr>
          <w:spacing w:val="-4"/>
          <w:sz w:val="24"/>
        </w:rPr>
        <w:t xml:space="preserve"> </w:t>
      </w:r>
      <w:r w:rsidR="00DB43B6">
        <w:rPr>
          <w:sz w:val="24"/>
        </w:rPr>
        <w:t>other</w:t>
      </w:r>
      <w:r w:rsidR="00DB43B6">
        <w:rPr>
          <w:spacing w:val="-2"/>
          <w:sz w:val="24"/>
        </w:rPr>
        <w:t xml:space="preserve"> </w:t>
      </w:r>
      <w:r w:rsidR="00DB43B6">
        <w:rPr>
          <w:sz w:val="24"/>
        </w:rPr>
        <w:t>student</w:t>
      </w:r>
      <w:r w:rsidR="00DB43B6">
        <w:rPr>
          <w:spacing w:val="-4"/>
          <w:sz w:val="24"/>
        </w:rPr>
        <w:t xml:space="preserve"> </w:t>
      </w:r>
      <w:r w:rsidR="00DB43B6">
        <w:rPr>
          <w:sz w:val="24"/>
        </w:rPr>
        <w:t>on</w:t>
      </w:r>
      <w:r w:rsidR="00DB43B6">
        <w:rPr>
          <w:spacing w:val="-4"/>
          <w:sz w:val="24"/>
        </w:rPr>
        <w:t xml:space="preserve"> </w:t>
      </w:r>
      <w:r w:rsidR="00DB43B6">
        <w:rPr>
          <w:sz w:val="24"/>
        </w:rPr>
        <w:t>the</w:t>
      </w:r>
      <w:r w:rsidR="00DB43B6">
        <w:rPr>
          <w:spacing w:val="-2"/>
          <w:sz w:val="24"/>
        </w:rPr>
        <w:t xml:space="preserve"> </w:t>
      </w:r>
      <w:r w:rsidR="00DB43B6">
        <w:rPr>
          <w:sz w:val="24"/>
        </w:rPr>
        <w:t>grounds</w:t>
      </w:r>
      <w:r w:rsidR="00DB43B6">
        <w:rPr>
          <w:spacing w:val="-5"/>
          <w:sz w:val="24"/>
        </w:rPr>
        <w:t xml:space="preserve"> </w:t>
      </w:r>
      <w:r w:rsidR="00DB43B6">
        <w:rPr>
          <w:sz w:val="24"/>
        </w:rPr>
        <w:t>of gender reassignment.</w:t>
      </w:r>
    </w:p>
    <w:p w14:paraId="404E3FB5" w14:textId="77777777" w:rsidR="003B1D67" w:rsidRDefault="003B1D67">
      <w:pPr>
        <w:pStyle w:val="BodyText"/>
        <w:spacing w:before="2"/>
      </w:pPr>
    </w:p>
    <w:p w14:paraId="404E3FBA" w14:textId="2CA04564" w:rsidR="003B1D67" w:rsidRPr="00071121" w:rsidRDefault="00655D51" w:rsidP="30CAC10C">
      <w:pPr>
        <w:pStyle w:val="ListParagraph"/>
        <w:numPr>
          <w:ilvl w:val="0"/>
          <w:numId w:val="1"/>
        </w:numPr>
        <w:tabs>
          <w:tab w:val="left" w:pos="672"/>
        </w:tabs>
        <w:ind w:right="181"/>
        <w:rPr>
          <w:sz w:val="24"/>
          <w:szCs w:val="24"/>
        </w:rPr>
      </w:pPr>
      <w:r w:rsidRPr="00071121">
        <w:t xml:space="preserve">The University </w:t>
      </w:r>
      <w:r w:rsidRPr="00071121">
        <w:rPr>
          <w:sz w:val="24"/>
          <w:szCs w:val="24"/>
        </w:rPr>
        <w:t xml:space="preserve">provides </w:t>
      </w:r>
      <w:r w:rsidR="00DB43B6" w:rsidRPr="00071121">
        <w:rPr>
          <w:sz w:val="24"/>
          <w:szCs w:val="24"/>
        </w:rPr>
        <w:t xml:space="preserve">all staff with </w:t>
      </w:r>
      <w:r w:rsidRPr="00071121">
        <w:rPr>
          <w:sz w:val="24"/>
          <w:szCs w:val="24"/>
        </w:rPr>
        <w:t xml:space="preserve">mandatory </w:t>
      </w:r>
      <w:r w:rsidR="00685BDB" w:rsidRPr="00071121">
        <w:rPr>
          <w:sz w:val="24"/>
          <w:szCs w:val="24"/>
        </w:rPr>
        <w:t>equity</w:t>
      </w:r>
      <w:r w:rsidR="00625EDC" w:rsidRPr="00071121">
        <w:rPr>
          <w:sz w:val="24"/>
          <w:szCs w:val="24"/>
        </w:rPr>
        <w:t>, equality, diversity and inclusion (EEDI) trainin</w:t>
      </w:r>
      <w:r w:rsidR="00DB43B6" w:rsidRPr="00071121">
        <w:rPr>
          <w:sz w:val="24"/>
          <w:szCs w:val="24"/>
        </w:rPr>
        <w:t xml:space="preserve">g  and </w:t>
      </w:r>
      <w:r w:rsidR="007A3D87" w:rsidRPr="00071121">
        <w:rPr>
          <w:sz w:val="24"/>
          <w:szCs w:val="24"/>
        </w:rPr>
        <w:t xml:space="preserve">consider </w:t>
      </w:r>
      <w:r w:rsidR="00DB43B6" w:rsidRPr="00071121">
        <w:rPr>
          <w:sz w:val="24"/>
          <w:szCs w:val="24"/>
        </w:rPr>
        <w:t xml:space="preserve">specialist training </w:t>
      </w:r>
      <w:r w:rsidR="008003D3" w:rsidRPr="00071121">
        <w:rPr>
          <w:sz w:val="24"/>
          <w:szCs w:val="24"/>
        </w:rPr>
        <w:t xml:space="preserve">requests </w:t>
      </w:r>
      <w:r w:rsidR="00DB43B6" w:rsidRPr="00071121">
        <w:rPr>
          <w:sz w:val="24"/>
          <w:szCs w:val="24"/>
        </w:rPr>
        <w:t>where required</w:t>
      </w:r>
    </w:p>
    <w:p w14:paraId="404E3FBB" w14:textId="77777777" w:rsidR="003B1D67" w:rsidRDefault="003B1D67">
      <w:pPr>
        <w:pStyle w:val="BodyText"/>
      </w:pPr>
    </w:p>
    <w:p w14:paraId="404E3FBC" w14:textId="2DA8A9C9" w:rsidR="003B1D67" w:rsidRDefault="00A246F6" w:rsidP="30CAC10C">
      <w:pPr>
        <w:pStyle w:val="ListParagraph"/>
        <w:numPr>
          <w:ilvl w:val="0"/>
          <w:numId w:val="1"/>
        </w:numPr>
        <w:tabs>
          <w:tab w:val="left" w:pos="672"/>
        </w:tabs>
        <w:spacing w:before="1"/>
        <w:ind w:right="290"/>
        <w:rPr>
          <w:sz w:val="24"/>
          <w:szCs w:val="24"/>
        </w:rPr>
      </w:pPr>
      <w:r w:rsidRPr="30CAC10C">
        <w:rPr>
          <w:sz w:val="24"/>
          <w:szCs w:val="24"/>
        </w:rPr>
        <w:t>C</w:t>
      </w:r>
      <w:r w:rsidR="00DB43B6" w:rsidRPr="30CAC10C">
        <w:rPr>
          <w:sz w:val="24"/>
          <w:szCs w:val="24"/>
        </w:rPr>
        <w:t>onfidentiality</w:t>
      </w:r>
      <w:r w:rsidRPr="30CAC10C">
        <w:rPr>
          <w:sz w:val="24"/>
          <w:szCs w:val="24"/>
        </w:rPr>
        <w:t xml:space="preserve"> will be maintained</w:t>
      </w:r>
      <w:r w:rsidR="00DB43B6" w:rsidRPr="30CAC10C">
        <w:rPr>
          <w:sz w:val="24"/>
          <w:szCs w:val="24"/>
        </w:rPr>
        <w:t xml:space="preserve"> and the requirements of </w:t>
      </w:r>
      <w:r w:rsidR="00595224" w:rsidRPr="30CAC10C">
        <w:rPr>
          <w:sz w:val="24"/>
          <w:szCs w:val="24"/>
        </w:rPr>
        <w:t>UK</w:t>
      </w:r>
      <w:r w:rsidR="00DB43B6" w:rsidRPr="30CAC10C">
        <w:rPr>
          <w:sz w:val="24"/>
          <w:szCs w:val="24"/>
        </w:rPr>
        <w:t xml:space="preserve"> data protection legislation</w:t>
      </w:r>
      <w:r w:rsidR="00DB43B6" w:rsidRPr="30CAC10C">
        <w:rPr>
          <w:spacing w:val="-6"/>
          <w:sz w:val="24"/>
          <w:szCs w:val="24"/>
        </w:rPr>
        <w:t xml:space="preserve"> </w:t>
      </w:r>
      <w:r w:rsidR="00DB43B6" w:rsidRPr="30CAC10C">
        <w:rPr>
          <w:sz w:val="24"/>
          <w:szCs w:val="24"/>
        </w:rPr>
        <w:t>and</w:t>
      </w:r>
      <w:r w:rsidR="00DB43B6" w:rsidRPr="30CAC10C">
        <w:rPr>
          <w:spacing w:val="-4"/>
          <w:sz w:val="24"/>
          <w:szCs w:val="24"/>
        </w:rPr>
        <w:t xml:space="preserve"> </w:t>
      </w:r>
      <w:r w:rsidR="00DB43B6" w:rsidRPr="30CAC10C">
        <w:rPr>
          <w:sz w:val="24"/>
          <w:szCs w:val="24"/>
        </w:rPr>
        <w:t>the</w:t>
      </w:r>
      <w:r w:rsidR="00DB43B6" w:rsidRPr="30CAC10C">
        <w:rPr>
          <w:spacing w:val="-4"/>
          <w:sz w:val="24"/>
          <w:szCs w:val="24"/>
        </w:rPr>
        <w:t xml:space="preserve"> </w:t>
      </w:r>
      <w:r w:rsidR="00DB43B6" w:rsidRPr="30CAC10C">
        <w:rPr>
          <w:sz w:val="24"/>
          <w:szCs w:val="24"/>
        </w:rPr>
        <w:t xml:space="preserve">University’s </w:t>
      </w:r>
      <w:hyperlink r:id="rId18">
        <w:r w:rsidR="00DB43B6" w:rsidRPr="30CAC10C">
          <w:rPr>
            <w:color w:val="0000FF"/>
            <w:sz w:val="24"/>
            <w:szCs w:val="24"/>
            <w:u w:val="single" w:color="0000FF"/>
          </w:rPr>
          <w:t>Information</w:t>
        </w:r>
        <w:r w:rsidR="00DB43B6" w:rsidRPr="30CAC10C">
          <w:rPr>
            <w:color w:val="0000FF"/>
            <w:spacing w:val="-4"/>
            <w:sz w:val="24"/>
            <w:szCs w:val="24"/>
            <w:u w:val="single" w:color="0000FF"/>
          </w:rPr>
          <w:t xml:space="preserve"> </w:t>
        </w:r>
        <w:r w:rsidR="00DB43B6" w:rsidRPr="30CAC10C">
          <w:rPr>
            <w:color w:val="0000FF"/>
            <w:sz w:val="24"/>
            <w:szCs w:val="24"/>
            <w:u w:val="single" w:color="0000FF"/>
          </w:rPr>
          <w:t>Governance</w:t>
        </w:r>
        <w:r w:rsidR="00DB43B6" w:rsidRPr="30CAC10C">
          <w:rPr>
            <w:color w:val="0000FF"/>
            <w:spacing w:val="-6"/>
            <w:sz w:val="24"/>
            <w:szCs w:val="24"/>
            <w:u w:val="single" w:color="0000FF"/>
          </w:rPr>
          <w:t xml:space="preserve"> </w:t>
        </w:r>
        <w:r w:rsidR="00DB43B6" w:rsidRPr="30CAC10C">
          <w:rPr>
            <w:color w:val="0000FF"/>
            <w:sz w:val="24"/>
            <w:szCs w:val="24"/>
            <w:u w:val="single" w:color="0000FF"/>
          </w:rPr>
          <w:t>policies</w:t>
        </w:r>
      </w:hyperlink>
      <w:r w:rsidR="00DB43B6" w:rsidRPr="30CAC10C">
        <w:rPr>
          <w:color w:val="0000FF"/>
          <w:sz w:val="24"/>
          <w:szCs w:val="24"/>
        </w:rPr>
        <w:t xml:space="preserve"> </w:t>
      </w:r>
      <w:r w:rsidRPr="30CAC10C">
        <w:rPr>
          <w:sz w:val="24"/>
          <w:szCs w:val="24"/>
        </w:rPr>
        <w:t xml:space="preserve">will be complied with </w:t>
      </w:r>
      <w:r w:rsidR="00DB43B6" w:rsidRPr="30CAC10C">
        <w:rPr>
          <w:sz w:val="24"/>
          <w:szCs w:val="24"/>
        </w:rPr>
        <w:t>when</w:t>
      </w:r>
      <w:r w:rsidR="00DB43B6" w:rsidRPr="30CAC10C">
        <w:rPr>
          <w:spacing w:val="-4"/>
          <w:sz w:val="24"/>
          <w:szCs w:val="24"/>
        </w:rPr>
        <w:t xml:space="preserve"> </w:t>
      </w:r>
      <w:r w:rsidR="00DB43B6" w:rsidRPr="30CAC10C">
        <w:rPr>
          <w:sz w:val="24"/>
          <w:szCs w:val="24"/>
        </w:rPr>
        <w:t>dealing</w:t>
      </w:r>
      <w:r w:rsidR="00DB43B6" w:rsidRPr="30CAC10C">
        <w:rPr>
          <w:spacing w:val="-6"/>
          <w:sz w:val="24"/>
          <w:szCs w:val="24"/>
        </w:rPr>
        <w:t xml:space="preserve"> </w:t>
      </w:r>
      <w:r w:rsidR="00DB43B6" w:rsidRPr="30CAC10C">
        <w:rPr>
          <w:sz w:val="24"/>
          <w:szCs w:val="24"/>
        </w:rPr>
        <w:t>with</w:t>
      </w:r>
      <w:r w:rsidR="00DB43B6" w:rsidRPr="30CAC10C">
        <w:rPr>
          <w:spacing w:val="-1"/>
          <w:sz w:val="24"/>
          <w:szCs w:val="24"/>
        </w:rPr>
        <w:t xml:space="preserve"> </w:t>
      </w:r>
      <w:r w:rsidR="00DB43B6" w:rsidRPr="30CAC10C">
        <w:rPr>
          <w:sz w:val="24"/>
          <w:szCs w:val="24"/>
        </w:rPr>
        <w:t>students’ personal information</w:t>
      </w:r>
      <w:r w:rsidRPr="30CAC10C">
        <w:rPr>
          <w:sz w:val="24"/>
          <w:szCs w:val="24"/>
        </w:rPr>
        <w:t xml:space="preserve">, including sensitive data relating to </w:t>
      </w:r>
      <w:r w:rsidR="003A58C4">
        <w:rPr>
          <w:sz w:val="24"/>
          <w:szCs w:val="24"/>
        </w:rPr>
        <w:t>Trans identity</w:t>
      </w:r>
      <w:r w:rsidR="00DB43B6" w:rsidRPr="30CAC10C">
        <w:rPr>
          <w:sz w:val="24"/>
          <w:szCs w:val="24"/>
        </w:rPr>
        <w:t>.</w:t>
      </w:r>
    </w:p>
    <w:p w14:paraId="404E3FBD" w14:textId="77777777" w:rsidR="003B1D67" w:rsidRDefault="003B1D67">
      <w:pPr>
        <w:pStyle w:val="BodyText"/>
        <w:spacing w:before="2"/>
      </w:pPr>
    </w:p>
    <w:p w14:paraId="404E3FBE" w14:textId="77777777" w:rsidR="003B1D67" w:rsidRDefault="00DB43B6">
      <w:pPr>
        <w:pStyle w:val="Heading1"/>
      </w:pPr>
      <w:r>
        <w:t>Student</w:t>
      </w:r>
      <w:r>
        <w:rPr>
          <w:spacing w:val="-3"/>
        </w:rPr>
        <w:t xml:space="preserve"> </w:t>
      </w:r>
      <w:r>
        <w:t>Code</w:t>
      </w:r>
      <w:r>
        <w:rPr>
          <w:spacing w:val="-2"/>
        </w:rPr>
        <w:t xml:space="preserve"> </w:t>
      </w:r>
      <w:r>
        <w:t>of</w:t>
      </w:r>
      <w:r>
        <w:rPr>
          <w:spacing w:val="-2"/>
        </w:rPr>
        <w:t xml:space="preserve"> Conduct</w:t>
      </w:r>
    </w:p>
    <w:p w14:paraId="404E3FBF" w14:textId="77777777" w:rsidR="003B1D67" w:rsidRDefault="003B1D67">
      <w:pPr>
        <w:pStyle w:val="BodyText"/>
        <w:spacing w:before="5"/>
        <w:rPr>
          <w:b/>
        </w:rPr>
      </w:pPr>
    </w:p>
    <w:p w14:paraId="404E3FC0" w14:textId="35C204B8" w:rsidR="003B1D67" w:rsidRDefault="00DB43B6">
      <w:pPr>
        <w:pStyle w:val="ListParagraph"/>
        <w:numPr>
          <w:ilvl w:val="0"/>
          <w:numId w:val="1"/>
        </w:numPr>
        <w:tabs>
          <w:tab w:val="left" w:pos="672"/>
        </w:tabs>
        <w:ind w:right="513"/>
        <w:rPr>
          <w:sz w:val="24"/>
        </w:rPr>
      </w:pPr>
      <w:r>
        <w:rPr>
          <w:sz w:val="24"/>
        </w:rPr>
        <w:t>All members of the University community are responsible for helping to ensure that individuals</w:t>
      </w:r>
      <w:r>
        <w:rPr>
          <w:spacing w:val="-5"/>
          <w:sz w:val="24"/>
        </w:rPr>
        <w:t xml:space="preserve"> </w:t>
      </w:r>
      <w:r>
        <w:rPr>
          <w:sz w:val="24"/>
        </w:rPr>
        <w:t>do</w:t>
      </w:r>
      <w:r>
        <w:rPr>
          <w:spacing w:val="-4"/>
          <w:sz w:val="24"/>
        </w:rPr>
        <w:t xml:space="preserve"> </w:t>
      </w:r>
      <w:r>
        <w:rPr>
          <w:sz w:val="24"/>
        </w:rPr>
        <w:t>not</w:t>
      </w:r>
      <w:r>
        <w:rPr>
          <w:spacing w:val="-2"/>
          <w:sz w:val="24"/>
        </w:rPr>
        <w:t xml:space="preserve"> </w:t>
      </w:r>
      <w:r w:rsidR="00A246F6">
        <w:rPr>
          <w:spacing w:val="-2"/>
          <w:sz w:val="24"/>
        </w:rPr>
        <w:t xml:space="preserve">experience unlawful </w:t>
      </w:r>
      <w:r w:rsidR="005B036D">
        <w:rPr>
          <w:spacing w:val="-2"/>
          <w:sz w:val="24"/>
        </w:rPr>
        <w:t xml:space="preserve">bullying, harassment, </w:t>
      </w:r>
      <w:r>
        <w:rPr>
          <w:sz w:val="24"/>
        </w:rPr>
        <w:t>discrimination</w:t>
      </w:r>
      <w:r w:rsidR="001C1942">
        <w:rPr>
          <w:sz w:val="24"/>
        </w:rPr>
        <w:t xml:space="preserve">, </w:t>
      </w:r>
      <w:r w:rsidR="005B036D">
        <w:rPr>
          <w:sz w:val="24"/>
        </w:rPr>
        <w:t xml:space="preserve">or </w:t>
      </w:r>
      <w:r w:rsidR="001277BA">
        <w:rPr>
          <w:sz w:val="24"/>
        </w:rPr>
        <w:t xml:space="preserve">victimisation </w:t>
      </w:r>
      <w:r>
        <w:rPr>
          <w:sz w:val="24"/>
        </w:rPr>
        <w:t>because</w:t>
      </w:r>
      <w:r>
        <w:rPr>
          <w:spacing w:val="-4"/>
          <w:sz w:val="24"/>
        </w:rPr>
        <w:t xml:space="preserve"> </w:t>
      </w:r>
      <w:r>
        <w:rPr>
          <w:sz w:val="24"/>
        </w:rPr>
        <w:t>of</w:t>
      </w:r>
      <w:r>
        <w:rPr>
          <w:spacing w:val="-2"/>
          <w:sz w:val="24"/>
        </w:rPr>
        <w:t xml:space="preserve"> </w:t>
      </w:r>
      <w:r>
        <w:rPr>
          <w:sz w:val="24"/>
        </w:rPr>
        <w:t>their</w:t>
      </w:r>
      <w:r>
        <w:rPr>
          <w:spacing w:val="-4"/>
          <w:sz w:val="24"/>
        </w:rPr>
        <w:t xml:space="preserve"> </w:t>
      </w:r>
      <w:r w:rsidR="003A58C4">
        <w:rPr>
          <w:sz w:val="24"/>
        </w:rPr>
        <w:t>Trans identity</w:t>
      </w:r>
      <w:r>
        <w:rPr>
          <w:sz w:val="24"/>
        </w:rPr>
        <w:t>.</w:t>
      </w:r>
    </w:p>
    <w:p w14:paraId="404E3FC1" w14:textId="77777777" w:rsidR="003B1D67" w:rsidRDefault="003B1D67">
      <w:pPr>
        <w:pStyle w:val="BodyText"/>
      </w:pPr>
    </w:p>
    <w:p w14:paraId="404E3FC2" w14:textId="77777777" w:rsidR="003B1D67" w:rsidRDefault="00DB43B6">
      <w:pPr>
        <w:pStyle w:val="ListParagraph"/>
        <w:numPr>
          <w:ilvl w:val="0"/>
          <w:numId w:val="1"/>
        </w:numPr>
        <w:tabs>
          <w:tab w:val="left" w:pos="672"/>
        </w:tabs>
        <w:spacing w:before="1"/>
        <w:ind w:right="209"/>
        <w:rPr>
          <w:sz w:val="24"/>
        </w:rPr>
      </w:pPr>
      <w:r>
        <w:rPr>
          <w:sz w:val="24"/>
        </w:rPr>
        <w:t xml:space="preserve">The </w:t>
      </w:r>
      <w:hyperlink r:id="rId19">
        <w:r>
          <w:rPr>
            <w:color w:val="0000FF"/>
            <w:sz w:val="24"/>
            <w:u w:val="single" w:color="0000FF"/>
          </w:rPr>
          <w:t>Student</w:t>
        </w:r>
        <w:r>
          <w:rPr>
            <w:color w:val="0000FF"/>
            <w:spacing w:val="-2"/>
            <w:sz w:val="24"/>
            <w:u w:val="single" w:color="0000FF"/>
          </w:rPr>
          <w:t xml:space="preserve"> </w:t>
        </w:r>
        <w:r>
          <w:rPr>
            <w:color w:val="0000FF"/>
            <w:sz w:val="24"/>
            <w:u w:val="single" w:color="0000FF"/>
          </w:rPr>
          <w:t>Code</w:t>
        </w:r>
        <w:r>
          <w:rPr>
            <w:color w:val="0000FF"/>
            <w:spacing w:val="-4"/>
            <w:sz w:val="24"/>
            <w:u w:val="single" w:color="0000FF"/>
          </w:rPr>
          <w:t xml:space="preserve"> </w:t>
        </w:r>
        <w:r>
          <w:rPr>
            <w:color w:val="0000FF"/>
            <w:sz w:val="24"/>
            <w:u w:val="single" w:color="0000FF"/>
          </w:rPr>
          <w:t>of</w:t>
        </w:r>
        <w:r>
          <w:rPr>
            <w:color w:val="0000FF"/>
            <w:spacing w:val="-2"/>
            <w:sz w:val="24"/>
            <w:u w:val="single" w:color="0000FF"/>
          </w:rPr>
          <w:t xml:space="preserve"> </w:t>
        </w:r>
        <w:r>
          <w:rPr>
            <w:color w:val="0000FF"/>
            <w:sz w:val="24"/>
            <w:u w:val="single" w:color="0000FF"/>
          </w:rPr>
          <w:t>Conduct</w:t>
        </w:r>
      </w:hyperlink>
      <w:r>
        <w:rPr>
          <w:color w:val="0000FF"/>
          <w:sz w:val="24"/>
        </w:rPr>
        <w:t xml:space="preserve"> </w:t>
      </w:r>
      <w:r>
        <w:rPr>
          <w:sz w:val="24"/>
        </w:rPr>
        <w:t>outlines</w:t>
      </w:r>
      <w:r>
        <w:rPr>
          <w:spacing w:val="-4"/>
          <w:sz w:val="24"/>
        </w:rPr>
        <w:t xml:space="preserve"> </w:t>
      </w:r>
      <w:r>
        <w:rPr>
          <w:sz w:val="24"/>
        </w:rPr>
        <w:t>the</w:t>
      </w:r>
      <w:r>
        <w:rPr>
          <w:spacing w:val="-3"/>
          <w:sz w:val="24"/>
        </w:rPr>
        <w:t xml:space="preserve"> </w:t>
      </w:r>
      <w:r>
        <w:rPr>
          <w:sz w:val="24"/>
        </w:rPr>
        <w:t>standard</w:t>
      </w:r>
      <w:r>
        <w:rPr>
          <w:spacing w:val="-4"/>
          <w:sz w:val="24"/>
        </w:rPr>
        <w:t xml:space="preserve"> </w:t>
      </w:r>
      <w:r>
        <w:rPr>
          <w:sz w:val="24"/>
        </w:rPr>
        <w:t>of</w:t>
      </w:r>
      <w:r>
        <w:rPr>
          <w:spacing w:val="-2"/>
          <w:sz w:val="24"/>
        </w:rPr>
        <w:t xml:space="preserve"> </w:t>
      </w:r>
      <w:r>
        <w:rPr>
          <w:sz w:val="24"/>
        </w:rPr>
        <w:t>conduct</w:t>
      </w:r>
      <w:r>
        <w:rPr>
          <w:spacing w:val="-2"/>
          <w:sz w:val="24"/>
        </w:rPr>
        <w:t xml:space="preserve"> </w:t>
      </w:r>
      <w:r>
        <w:rPr>
          <w:sz w:val="24"/>
        </w:rPr>
        <w:t>we</w:t>
      </w:r>
      <w:r>
        <w:rPr>
          <w:spacing w:val="-4"/>
          <w:sz w:val="24"/>
        </w:rPr>
        <w:t xml:space="preserve"> </w:t>
      </w:r>
      <w:r>
        <w:rPr>
          <w:sz w:val="24"/>
        </w:rPr>
        <w:t>expect</w:t>
      </w:r>
      <w:r>
        <w:rPr>
          <w:spacing w:val="-4"/>
          <w:sz w:val="24"/>
        </w:rPr>
        <w:t xml:space="preserve"> </w:t>
      </w:r>
      <w:r>
        <w:rPr>
          <w:sz w:val="24"/>
        </w:rPr>
        <w:t>of</w:t>
      </w:r>
      <w:r>
        <w:rPr>
          <w:spacing w:val="-2"/>
          <w:sz w:val="24"/>
        </w:rPr>
        <w:t xml:space="preserve"> </w:t>
      </w:r>
      <w:r>
        <w:rPr>
          <w:sz w:val="24"/>
        </w:rPr>
        <w:t>all</w:t>
      </w:r>
      <w:r>
        <w:rPr>
          <w:spacing w:val="-5"/>
          <w:sz w:val="24"/>
        </w:rPr>
        <w:t xml:space="preserve"> </w:t>
      </w:r>
      <w:r>
        <w:rPr>
          <w:sz w:val="24"/>
        </w:rPr>
        <w:t>our</w:t>
      </w:r>
      <w:r>
        <w:rPr>
          <w:spacing w:val="-2"/>
          <w:sz w:val="24"/>
        </w:rPr>
        <w:t xml:space="preserve"> </w:t>
      </w:r>
      <w:r>
        <w:rPr>
          <w:sz w:val="24"/>
        </w:rPr>
        <w:t xml:space="preserve">students, so everyone can study in a supportive and safe environment. The </w:t>
      </w:r>
      <w:hyperlink r:id="rId20">
        <w:r>
          <w:rPr>
            <w:color w:val="0000FF"/>
            <w:sz w:val="24"/>
            <w:u w:val="single" w:color="0000FF"/>
          </w:rPr>
          <w:t>Student Charter</w:t>
        </w:r>
      </w:hyperlink>
      <w:r>
        <w:rPr>
          <w:color w:val="0000FF"/>
          <w:sz w:val="24"/>
        </w:rPr>
        <w:t xml:space="preserve"> </w:t>
      </w:r>
      <w:r>
        <w:rPr>
          <w:sz w:val="24"/>
        </w:rPr>
        <w:t>sets out what you can expect from us and what we expect from you.</w:t>
      </w:r>
    </w:p>
    <w:p w14:paraId="404E3FC3" w14:textId="77777777" w:rsidR="003B1D67" w:rsidRDefault="003B1D67">
      <w:pPr>
        <w:pStyle w:val="BodyText"/>
      </w:pPr>
    </w:p>
    <w:p w14:paraId="404E3FC4" w14:textId="2C9573DA" w:rsidR="003B1D67" w:rsidRDefault="00A246F6">
      <w:pPr>
        <w:pStyle w:val="ListParagraph"/>
        <w:numPr>
          <w:ilvl w:val="0"/>
          <w:numId w:val="1"/>
        </w:numPr>
        <w:tabs>
          <w:tab w:val="left" w:pos="672"/>
        </w:tabs>
        <w:ind w:right="653"/>
        <w:rPr>
          <w:sz w:val="24"/>
        </w:rPr>
      </w:pPr>
      <w:r>
        <w:rPr>
          <w:sz w:val="24"/>
        </w:rPr>
        <w:t xml:space="preserve">Incidents </w:t>
      </w:r>
      <w:r w:rsidR="00DB43B6">
        <w:rPr>
          <w:sz w:val="24"/>
        </w:rPr>
        <w:t xml:space="preserve">of bullying, harassment, </w:t>
      </w:r>
      <w:r w:rsidR="00BC7306">
        <w:rPr>
          <w:sz w:val="24"/>
        </w:rPr>
        <w:t>discri</w:t>
      </w:r>
      <w:r w:rsidR="00334EBF">
        <w:rPr>
          <w:sz w:val="24"/>
        </w:rPr>
        <w:t xml:space="preserve">mination </w:t>
      </w:r>
      <w:r w:rsidR="00DB43B6">
        <w:rPr>
          <w:sz w:val="24"/>
        </w:rPr>
        <w:t>or victimisation of members of the University</w:t>
      </w:r>
      <w:r w:rsidR="00DB43B6">
        <w:rPr>
          <w:spacing w:val="-2"/>
          <w:sz w:val="24"/>
        </w:rPr>
        <w:t xml:space="preserve"> </w:t>
      </w:r>
      <w:r>
        <w:rPr>
          <w:sz w:val="24"/>
        </w:rPr>
        <w:t>can be reported through</w:t>
      </w:r>
      <w:r w:rsidR="00DB43B6">
        <w:rPr>
          <w:sz w:val="24"/>
        </w:rPr>
        <w:t xml:space="preserve"> the following methods:</w:t>
      </w:r>
    </w:p>
    <w:p w14:paraId="404E3FC5" w14:textId="77777777" w:rsidR="003B1D67" w:rsidRDefault="003B1D67">
      <w:pPr>
        <w:pStyle w:val="BodyText"/>
        <w:spacing w:before="22"/>
      </w:pPr>
    </w:p>
    <w:p w14:paraId="404E3FC6" w14:textId="77BAF4CF" w:rsidR="003B1D67" w:rsidRDefault="00DB43B6">
      <w:pPr>
        <w:pStyle w:val="ListParagraph"/>
        <w:numPr>
          <w:ilvl w:val="1"/>
          <w:numId w:val="1"/>
        </w:numPr>
        <w:tabs>
          <w:tab w:val="left" w:pos="1239"/>
        </w:tabs>
        <w:spacing w:line="293" w:lineRule="exact"/>
        <w:rPr>
          <w:rFonts w:ascii="Symbol" w:hAnsi="Symbol"/>
          <w:sz w:val="24"/>
        </w:rPr>
      </w:pPr>
      <w:r>
        <w:rPr>
          <w:sz w:val="24"/>
        </w:rPr>
        <w:t>via</w:t>
      </w:r>
      <w:r>
        <w:rPr>
          <w:spacing w:val="-2"/>
          <w:sz w:val="24"/>
        </w:rPr>
        <w:t xml:space="preserve"> </w:t>
      </w:r>
      <w:hyperlink r:id="rId21">
        <w:r>
          <w:rPr>
            <w:color w:val="0000FF"/>
            <w:sz w:val="24"/>
            <w:u w:val="single" w:color="0000FF"/>
          </w:rPr>
          <w:t>Report</w:t>
        </w:r>
        <w:r>
          <w:rPr>
            <w:color w:val="0000FF"/>
            <w:spacing w:val="-5"/>
            <w:sz w:val="24"/>
            <w:u w:val="single" w:color="0000FF"/>
          </w:rPr>
          <w:t xml:space="preserve"> </w:t>
        </w:r>
        <w:r>
          <w:rPr>
            <w:color w:val="0000FF"/>
            <w:sz w:val="24"/>
            <w:u w:val="single" w:color="0000FF"/>
          </w:rPr>
          <w:t>and</w:t>
        </w:r>
        <w:r>
          <w:rPr>
            <w:color w:val="0000FF"/>
            <w:spacing w:val="-1"/>
            <w:sz w:val="24"/>
            <w:u w:val="single" w:color="0000FF"/>
          </w:rPr>
          <w:t xml:space="preserve"> </w:t>
        </w:r>
        <w:r>
          <w:rPr>
            <w:color w:val="0000FF"/>
            <w:spacing w:val="-2"/>
            <w:sz w:val="24"/>
            <w:u w:val="single" w:color="0000FF"/>
          </w:rPr>
          <w:t>Support</w:t>
        </w:r>
      </w:hyperlink>
    </w:p>
    <w:p w14:paraId="404E3FC7" w14:textId="77777777" w:rsidR="003B1D67" w:rsidRDefault="00DB43B6">
      <w:pPr>
        <w:pStyle w:val="ListParagraph"/>
        <w:numPr>
          <w:ilvl w:val="1"/>
          <w:numId w:val="1"/>
        </w:numPr>
        <w:tabs>
          <w:tab w:val="left" w:pos="1239"/>
        </w:tabs>
        <w:ind w:right="2692"/>
        <w:rPr>
          <w:rFonts w:ascii="Symbol" w:hAnsi="Symbol"/>
          <w:sz w:val="24"/>
        </w:rPr>
      </w:pPr>
      <w:r>
        <w:rPr>
          <w:sz w:val="24"/>
        </w:rPr>
        <w:t>contacting</w:t>
      </w:r>
      <w:r>
        <w:rPr>
          <w:spacing w:val="-6"/>
          <w:sz w:val="24"/>
        </w:rPr>
        <w:t xml:space="preserve"> </w:t>
      </w:r>
      <w:r>
        <w:rPr>
          <w:sz w:val="24"/>
        </w:rPr>
        <w:t>the</w:t>
      </w:r>
      <w:r>
        <w:rPr>
          <w:spacing w:val="-6"/>
          <w:sz w:val="24"/>
        </w:rPr>
        <w:t xml:space="preserve"> </w:t>
      </w:r>
      <w:r>
        <w:rPr>
          <w:sz w:val="24"/>
        </w:rPr>
        <w:t>Student</w:t>
      </w:r>
      <w:r>
        <w:rPr>
          <w:spacing w:val="-6"/>
          <w:sz w:val="24"/>
        </w:rPr>
        <w:t xml:space="preserve"> </w:t>
      </w:r>
      <w:r>
        <w:rPr>
          <w:sz w:val="24"/>
        </w:rPr>
        <w:t>Policy</w:t>
      </w:r>
      <w:r>
        <w:rPr>
          <w:spacing w:val="-4"/>
          <w:sz w:val="24"/>
        </w:rPr>
        <w:t xml:space="preserve"> </w:t>
      </w:r>
      <w:r>
        <w:rPr>
          <w:sz w:val="24"/>
        </w:rPr>
        <w:t>and</w:t>
      </w:r>
      <w:r>
        <w:rPr>
          <w:spacing w:val="-4"/>
          <w:sz w:val="24"/>
        </w:rPr>
        <w:t xml:space="preserve"> </w:t>
      </w:r>
      <w:r>
        <w:rPr>
          <w:sz w:val="24"/>
        </w:rPr>
        <w:t>Compliance</w:t>
      </w:r>
      <w:r>
        <w:rPr>
          <w:spacing w:val="-6"/>
          <w:sz w:val="24"/>
        </w:rPr>
        <w:t xml:space="preserve"> </w:t>
      </w:r>
      <w:r>
        <w:rPr>
          <w:sz w:val="24"/>
        </w:rPr>
        <w:t>team</w:t>
      </w:r>
      <w:r>
        <w:rPr>
          <w:spacing w:val="-3"/>
          <w:sz w:val="24"/>
        </w:rPr>
        <w:t xml:space="preserve"> </w:t>
      </w:r>
      <w:r>
        <w:rPr>
          <w:sz w:val="24"/>
        </w:rPr>
        <w:t>by</w:t>
      </w:r>
      <w:r>
        <w:rPr>
          <w:spacing w:val="-7"/>
          <w:sz w:val="24"/>
        </w:rPr>
        <w:t xml:space="preserve"> </w:t>
      </w:r>
      <w:r>
        <w:rPr>
          <w:sz w:val="24"/>
        </w:rPr>
        <w:t xml:space="preserve">emailing </w:t>
      </w:r>
      <w:hyperlink r:id="rId22">
        <w:r>
          <w:rPr>
            <w:color w:val="0000FF"/>
            <w:spacing w:val="-2"/>
            <w:sz w:val="24"/>
            <w:u w:val="single" w:color="0000FF"/>
          </w:rPr>
          <w:t>StudentConduct@shu.ac.uk</w:t>
        </w:r>
      </w:hyperlink>
    </w:p>
    <w:p w14:paraId="404E3FC8" w14:textId="77777777" w:rsidR="003B1D67" w:rsidRDefault="00DB43B6">
      <w:pPr>
        <w:pStyle w:val="ListParagraph"/>
        <w:numPr>
          <w:ilvl w:val="1"/>
          <w:numId w:val="1"/>
        </w:numPr>
        <w:tabs>
          <w:tab w:val="left" w:pos="1239"/>
        </w:tabs>
        <w:spacing w:line="290" w:lineRule="exact"/>
        <w:rPr>
          <w:rFonts w:ascii="Symbol" w:hAnsi="Symbol"/>
          <w:sz w:val="24"/>
        </w:rPr>
      </w:pPr>
      <w:r>
        <w:rPr>
          <w:sz w:val="24"/>
        </w:rPr>
        <w:t>by</w:t>
      </w:r>
      <w:r>
        <w:rPr>
          <w:spacing w:val="-6"/>
          <w:sz w:val="24"/>
        </w:rPr>
        <w:t xml:space="preserve"> </w:t>
      </w:r>
      <w:r>
        <w:rPr>
          <w:sz w:val="24"/>
        </w:rPr>
        <w:t>contacting</w:t>
      </w:r>
      <w:r>
        <w:rPr>
          <w:spacing w:val="-5"/>
          <w:sz w:val="24"/>
        </w:rPr>
        <w:t xml:space="preserve"> </w:t>
      </w:r>
      <w:r>
        <w:rPr>
          <w:sz w:val="24"/>
        </w:rPr>
        <w:t>Hallam</w:t>
      </w:r>
      <w:r>
        <w:rPr>
          <w:spacing w:val="-7"/>
          <w:sz w:val="24"/>
        </w:rPr>
        <w:t xml:space="preserve"> </w:t>
      </w:r>
      <w:r>
        <w:rPr>
          <w:spacing w:val="-4"/>
          <w:sz w:val="24"/>
        </w:rPr>
        <w:t>Help</w:t>
      </w:r>
    </w:p>
    <w:p w14:paraId="404E3FC9" w14:textId="4FCCC2E0" w:rsidR="003B1D67" w:rsidRDefault="00DB43B6">
      <w:pPr>
        <w:pStyle w:val="ListParagraph"/>
        <w:numPr>
          <w:ilvl w:val="1"/>
          <w:numId w:val="1"/>
        </w:numPr>
        <w:tabs>
          <w:tab w:val="left" w:pos="1239"/>
        </w:tabs>
        <w:spacing w:line="293" w:lineRule="exact"/>
        <w:rPr>
          <w:rFonts w:ascii="Symbol" w:hAnsi="Symbol"/>
          <w:sz w:val="24"/>
        </w:rPr>
      </w:pPr>
      <w:r>
        <w:rPr>
          <w:sz w:val="24"/>
        </w:rPr>
        <w:t>via</w:t>
      </w:r>
      <w:r>
        <w:rPr>
          <w:spacing w:val="-3"/>
          <w:sz w:val="24"/>
        </w:rPr>
        <w:t xml:space="preserve"> </w:t>
      </w:r>
      <w:r>
        <w:rPr>
          <w:sz w:val="24"/>
        </w:rPr>
        <w:t>the</w:t>
      </w:r>
      <w:r>
        <w:rPr>
          <w:spacing w:val="-3"/>
          <w:sz w:val="24"/>
        </w:rPr>
        <w:t xml:space="preserve"> </w:t>
      </w:r>
      <w:hyperlink r:id="rId23">
        <w:r>
          <w:rPr>
            <w:color w:val="0000FF"/>
            <w:sz w:val="24"/>
            <w:u w:val="single" w:color="0000FF"/>
          </w:rPr>
          <w:t>Hallam</w:t>
        </w:r>
        <w:r>
          <w:rPr>
            <w:color w:val="0000FF"/>
            <w:spacing w:val="-2"/>
            <w:sz w:val="24"/>
            <w:u w:val="single" w:color="0000FF"/>
          </w:rPr>
          <w:t xml:space="preserve"> </w:t>
        </w:r>
        <w:r>
          <w:rPr>
            <w:color w:val="0000FF"/>
            <w:sz w:val="24"/>
            <w:u w:val="single" w:color="0000FF"/>
          </w:rPr>
          <w:t>Help</w:t>
        </w:r>
        <w:r>
          <w:rPr>
            <w:color w:val="0000FF"/>
            <w:spacing w:val="-2"/>
            <w:sz w:val="24"/>
            <w:u w:val="single" w:color="0000FF"/>
          </w:rPr>
          <w:t xml:space="preserve"> Portal</w:t>
        </w:r>
      </w:hyperlink>
    </w:p>
    <w:p w14:paraId="404E3FCA" w14:textId="77777777" w:rsidR="003B1D67" w:rsidRPr="00787893" w:rsidRDefault="00DB43B6">
      <w:pPr>
        <w:pStyle w:val="ListParagraph"/>
        <w:numPr>
          <w:ilvl w:val="1"/>
          <w:numId w:val="1"/>
        </w:numPr>
        <w:tabs>
          <w:tab w:val="left" w:pos="1239"/>
        </w:tabs>
        <w:spacing w:line="293" w:lineRule="exact"/>
        <w:rPr>
          <w:rFonts w:ascii="Symbol" w:hAnsi="Symbol"/>
          <w:sz w:val="24"/>
        </w:rPr>
      </w:pPr>
      <w:r>
        <w:rPr>
          <w:sz w:val="24"/>
        </w:rPr>
        <w:t>by</w:t>
      </w:r>
      <w:r>
        <w:rPr>
          <w:spacing w:val="-3"/>
          <w:sz w:val="24"/>
        </w:rPr>
        <w:t xml:space="preserve"> </w:t>
      </w:r>
      <w:r>
        <w:rPr>
          <w:sz w:val="24"/>
        </w:rPr>
        <w:t>notifying</w:t>
      </w:r>
      <w:r>
        <w:rPr>
          <w:spacing w:val="-3"/>
          <w:sz w:val="24"/>
        </w:rPr>
        <w:t xml:space="preserve"> </w:t>
      </w:r>
      <w:r>
        <w:rPr>
          <w:sz w:val="24"/>
        </w:rPr>
        <w:t>a</w:t>
      </w:r>
      <w:r>
        <w:rPr>
          <w:spacing w:val="-2"/>
          <w:sz w:val="24"/>
        </w:rPr>
        <w:t xml:space="preserve"> </w:t>
      </w:r>
      <w:hyperlink r:id="rId24">
        <w:r>
          <w:rPr>
            <w:color w:val="0000FF"/>
            <w:sz w:val="24"/>
            <w:u w:val="single" w:color="0000FF"/>
          </w:rPr>
          <w:t>Student</w:t>
        </w:r>
        <w:r>
          <w:rPr>
            <w:color w:val="0000FF"/>
            <w:spacing w:val="-4"/>
            <w:sz w:val="24"/>
            <w:u w:val="single" w:color="0000FF"/>
          </w:rPr>
          <w:t xml:space="preserve"> </w:t>
        </w:r>
        <w:r>
          <w:rPr>
            <w:color w:val="0000FF"/>
            <w:sz w:val="24"/>
            <w:u w:val="single" w:color="0000FF"/>
          </w:rPr>
          <w:t>Support</w:t>
        </w:r>
        <w:r>
          <w:rPr>
            <w:color w:val="0000FF"/>
            <w:spacing w:val="-2"/>
            <w:sz w:val="24"/>
            <w:u w:val="single" w:color="0000FF"/>
          </w:rPr>
          <w:t xml:space="preserve"> Adviser</w:t>
        </w:r>
      </w:hyperlink>
    </w:p>
    <w:p w14:paraId="7910E8B6" w14:textId="1BA99647" w:rsidR="00787893" w:rsidRDefault="00787893" w:rsidP="00787893">
      <w:pPr>
        <w:pStyle w:val="ListParagraph"/>
        <w:tabs>
          <w:tab w:val="left" w:pos="1239"/>
        </w:tabs>
        <w:spacing w:line="293" w:lineRule="exact"/>
        <w:ind w:left="1239" w:firstLine="0"/>
        <w:rPr>
          <w:rFonts w:ascii="Symbol" w:hAnsi="Symbol"/>
          <w:sz w:val="24"/>
        </w:rPr>
      </w:pPr>
    </w:p>
    <w:p w14:paraId="404E3FCC" w14:textId="53F6F3EA" w:rsidR="003B1D67" w:rsidRDefault="003C1BFC">
      <w:pPr>
        <w:pStyle w:val="ListParagraph"/>
        <w:numPr>
          <w:ilvl w:val="0"/>
          <w:numId w:val="1"/>
        </w:numPr>
        <w:tabs>
          <w:tab w:val="left" w:pos="672"/>
        </w:tabs>
        <w:spacing w:before="74"/>
        <w:ind w:right="192"/>
        <w:rPr>
          <w:sz w:val="24"/>
        </w:rPr>
      </w:pPr>
      <w:r>
        <w:rPr>
          <w:sz w:val="24"/>
        </w:rPr>
        <w:t>Incidents</w:t>
      </w:r>
      <w:r w:rsidR="00DB43B6">
        <w:rPr>
          <w:spacing w:val="-5"/>
          <w:sz w:val="24"/>
        </w:rPr>
        <w:t xml:space="preserve"> </w:t>
      </w:r>
      <w:r w:rsidR="00DB43B6">
        <w:rPr>
          <w:sz w:val="24"/>
        </w:rPr>
        <w:t>of</w:t>
      </w:r>
      <w:r w:rsidR="00DB43B6">
        <w:rPr>
          <w:spacing w:val="-3"/>
          <w:sz w:val="24"/>
        </w:rPr>
        <w:t xml:space="preserve"> </w:t>
      </w:r>
      <w:r w:rsidR="00DB43B6">
        <w:rPr>
          <w:sz w:val="24"/>
        </w:rPr>
        <w:t>behaviour</w:t>
      </w:r>
      <w:r w:rsidR="00DB43B6">
        <w:rPr>
          <w:spacing w:val="-3"/>
          <w:sz w:val="24"/>
        </w:rPr>
        <w:t xml:space="preserve"> </w:t>
      </w:r>
      <w:r w:rsidR="00DB43B6">
        <w:rPr>
          <w:sz w:val="24"/>
        </w:rPr>
        <w:t>which</w:t>
      </w:r>
      <w:r w:rsidR="00DB43B6">
        <w:rPr>
          <w:spacing w:val="-3"/>
          <w:sz w:val="24"/>
        </w:rPr>
        <w:t xml:space="preserve"> </w:t>
      </w:r>
      <w:r w:rsidR="00DB43B6">
        <w:rPr>
          <w:sz w:val="24"/>
        </w:rPr>
        <w:t>breach</w:t>
      </w:r>
      <w:r w:rsidR="00DB43B6">
        <w:rPr>
          <w:spacing w:val="-3"/>
          <w:sz w:val="24"/>
        </w:rPr>
        <w:t xml:space="preserve"> </w:t>
      </w:r>
      <w:r w:rsidR="00DB43B6">
        <w:rPr>
          <w:sz w:val="24"/>
        </w:rPr>
        <w:t>the</w:t>
      </w:r>
      <w:r w:rsidR="00DB43B6">
        <w:rPr>
          <w:spacing w:val="-3"/>
          <w:sz w:val="24"/>
        </w:rPr>
        <w:t xml:space="preserve"> </w:t>
      </w:r>
      <w:r w:rsidR="00DB43B6">
        <w:rPr>
          <w:sz w:val="24"/>
        </w:rPr>
        <w:t>Student</w:t>
      </w:r>
      <w:r w:rsidR="00DB43B6">
        <w:rPr>
          <w:spacing w:val="-3"/>
          <w:sz w:val="24"/>
        </w:rPr>
        <w:t xml:space="preserve"> </w:t>
      </w:r>
      <w:r w:rsidR="00DB43B6">
        <w:rPr>
          <w:sz w:val="24"/>
        </w:rPr>
        <w:t>Code</w:t>
      </w:r>
      <w:r w:rsidR="00DB43B6">
        <w:rPr>
          <w:spacing w:val="-5"/>
          <w:sz w:val="24"/>
        </w:rPr>
        <w:t xml:space="preserve"> </w:t>
      </w:r>
      <w:r w:rsidR="00DB43B6">
        <w:rPr>
          <w:sz w:val="24"/>
        </w:rPr>
        <w:t>of</w:t>
      </w:r>
      <w:r w:rsidR="00DB43B6">
        <w:rPr>
          <w:spacing w:val="-3"/>
          <w:sz w:val="24"/>
        </w:rPr>
        <w:t xml:space="preserve"> </w:t>
      </w:r>
      <w:r w:rsidR="00DB43B6">
        <w:rPr>
          <w:sz w:val="24"/>
        </w:rPr>
        <w:t>Conduct</w:t>
      </w:r>
      <w:r w:rsidR="00DB43B6">
        <w:rPr>
          <w:spacing w:val="-5"/>
          <w:sz w:val="24"/>
        </w:rPr>
        <w:t xml:space="preserve"> </w:t>
      </w:r>
      <w:r w:rsidR="00DB43B6">
        <w:rPr>
          <w:sz w:val="24"/>
        </w:rPr>
        <w:t>will</w:t>
      </w:r>
      <w:r w:rsidR="00DB43B6">
        <w:rPr>
          <w:spacing w:val="-3"/>
          <w:sz w:val="24"/>
        </w:rPr>
        <w:t xml:space="preserve"> </w:t>
      </w:r>
      <w:r w:rsidR="00DB43B6">
        <w:rPr>
          <w:sz w:val="24"/>
        </w:rPr>
        <w:t>be</w:t>
      </w:r>
      <w:r w:rsidR="00DB43B6">
        <w:rPr>
          <w:spacing w:val="-3"/>
          <w:sz w:val="24"/>
        </w:rPr>
        <w:t xml:space="preserve"> </w:t>
      </w:r>
      <w:r w:rsidR="00DB43B6">
        <w:rPr>
          <w:sz w:val="24"/>
        </w:rPr>
        <w:t xml:space="preserve">investigated in accordance with the </w:t>
      </w:r>
      <w:hyperlink r:id="rId25">
        <w:r w:rsidR="00DB43B6">
          <w:rPr>
            <w:color w:val="0000FF"/>
            <w:sz w:val="24"/>
            <w:u w:val="single" w:color="0000FF"/>
          </w:rPr>
          <w:t>Disciplinary Regulations and Procedures</w:t>
        </w:r>
      </w:hyperlink>
      <w:r w:rsidR="00DB43B6">
        <w:rPr>
          <w:color w:val="0000FF"/>
          <w:sz w:val="24"/>
          <w:u w:val="single" w:color="0000FF"/>
        </w:rPr>
        <w:t xml:space="preserve"> </w:t>
      </w:r>
      <w:r w:rsidR="00DB43B6">
        <w:rPr>
          <w:sz w:val="24"/>
        </w:rPr>
        <w:t>and treated with sensitivity and confidence.</w:t>
      </w:r>
    </w:p>
    <w:p w14:paraId="404E3FCD" w14:textId="77777777" w:rsidR="003B1D67" w:rsidRDefault="003B1D67">
      <w:pPr>
        <w:pStyle w:val="BodyText"/>
        <w:spacing w:before="2"/>
      </w:pPr>
    </w:p>
    <w:p w14:paraId="404E3FCE" w14:textId="77777777" w:rsidR="003B1D67" w:rsidRDefault="00DB43B6">
      <w:pPr>
        <w:pStyle w:val="Heading1"/>
        <w:spacing w:before="1"/>
      </w:pPr>
      <w:r>
        <w:t>Change</w:t>
      </w:r>
      <w:r>
        <w:rPr>
          <w:spacing w:val="-4"/>
        </w:rPr>
        <w:t xml:space="preserve"> </w:t>
      </w:r>
      <w:r>
        <w:t>of</w:t>
      </w:r>
      <w:r>
        <w:rPr>
          <w:spacing w:val="-4"/>
        </w:rPr>
        <w:t xml:space="preserve"> </w:t>
      </w:r>
      <w:r>
        <w:t>name,</w:t>
      </w:r>
      <w:r>
        <w:rPr>
          <w:spacing w:val="-3"/>
        </w:rPr>
        <w:t xml:space="preserve"> </w:t>
      </w:r>
      <w:r>
        <w:t>gender</w:t>
      </w:r>
      <w:r>
        <w:rPr>
          <w:spacing w:val="-3"/>
        </w:rPr>
        <w:t xml:space="preserve"> </w:t>
      </w:r>
      <w:r>
        <w:t>marker</w:t>
      </w:r>
      <w:r>
        <w:rPr>
          <w:spacing w:val="-5"/>
        </w:rPr>
        <w:t xml:space="preserve"> </w:t>
      </w:r>
      <w:r>
        <w:t>and</w:t>
      </w:r>
      <w:r>
        <w:rPr>
          <w:spacing w:val="-3"/>
        </w:rPr>
        <w:t xml:space="preserve"> </w:t>
      </w:r>
      <w:r>
        <w:rPr>
          <w:spacing w:val="-2"/>
        </w:rPr>
        <w:t>title</w:t>
      </w:r>
    </w:p>
    <w:p w14:paraId="404E3FCF" w14:textId="77777777" w:rsidR="003B1D67" w:rsidRDefault="003B1D67">
      <w:pPr>
        <w:pStyle w:val="BodyText"/>
        <w:spacing w:before="4"/>
        <w:rPr>
          <w:b/>
        </w:rPr>
      </w:pPr>
    </w:p>
    <w:p w14:paraId="404E3FD1" w14:textId="21288E14" w:rsidR="003B1D67" w:rsidRDefault="00DB43B6" w:rsidP="003C1BFC">
      <w:pPr>
        <w:pStyle w:val="ListParagraph"/>
        <w:numPr>
          <w:ilvl w:val="0"/>
          <w:numId w:val="1"/>
        </w:numPr>
        <w:tabs>
          <w:tab w:val="left" w:pos="672"/>
        </w:tabs>
        <w:spacing w:before="1"/>
        <w:ind w:right="358"/>
      </w:pPr>
      <w:r w:rsidRPr="30CAC10C">
        <w:rPr>
          <w:sz w:val="24"/>
          <w:szCs w:val="24"/>
        </w:rPr>
        <w:t>Where</w:t>
      </w:r>
      <w:r w:rsidRPr="30CAC10C">
        <w:rPr>
          <w:spacing w:val="-4"/>
          <w:sz w:val="24"/>
          <w:szCs w:val="24"/>
        </w:rPr>
        <w:t xml:space="preserve"> </w:t>
      </w:r>
      <w:r w:rsidRPr="30CAC10C">
        <w:rPr>
          <w:sz w:val="24"/>
          <w:szCs w:val="24"/>
        </w:rPr>
        <w:t>a</w:t>
      </w:r>
      <w:r w:rsidRPr="30CAC10C">
        <w:rPr>
          <w:spacing w:val="-2"/>
          <w:sz w:val="24"/>
          <w:szCs w:val="24"/>
        </w:rPr>
        <w:t xml:space="preserve"> </w:t>
      </w:r>
      <w:r w:rsidRPr="30CAC10C">
        <w:rPr>
          <w:sz w:val="24"/>
          <w:szCs w:val="24"/>
        </w:rPr>
        <w:t>student</w:t>
      </w:r>
      <w:r w:rsidRPr="30CAC10C">
        <w:rPr>
          <w:spacing w:val="-3"/>
          <w:sz w:val="24"/>
          <w:szCs w:val="24"/>
        </w:rPr>
        <w:t xml:space="preserve"> </w:t>
      </w:r>
      <w:r w:rsidRPr="30CAC10C">
        <w:rPr>
          <w:sz w:val="24"/>
          <w:szCs w:val="24"/>
        </w:rPr>
        <w:t>intends</w:t>
      </w:r>
      <w:r w:rsidRPr="30CAC10C">
        <w:rPr>
          <w:spacing w:val="-3"/>
          <w:sz w:val="24"/>
          <w:szCs w:val="24"/>
        </w:rPr>
        <w:t xml:space="preserve"> </w:t>
      </w:r>
      <w:r w:rsidRPr="30CAC10C">
        <w:rPr>
          <w:sz w:val="24"/>
          <w:szCs w:val="24"/>
        </w:rPr>
        <w:t>to</w:t>
      </w:r>
      <w:r w:rsidRPr="30CAC10C">
        <w:rPr>
          <w:spacing w:val="-2"/>
          <w:sz w:val="24"/>
          <w:szCs w:val="24"/>
        </w:rPr>
        <w:t xml:space="preserve"> </w:t>
      </w:r>
      <w:r w:rsidRPr="30CAC10C">
        <w:rPr>
          <w:sz w:val="24"/>
          <w:szCs w:val="24"/>
        </w:rPr>
        <w:t>change</w:t>
      </w:r>
      <w:r w:rsidRPr="30CAC10C">
        <w:rPr>
          <w:spacing w:val="-5"/>
          <w:sz w:val="24"/>
          <w:szCs w:val="24"/>
        </w:rPr>
        <w:t xml:space="preserve"> </w:t>
      </w:r>
      <w:r w:rsidRPr="30CAC10C">
        <w:rPr>
          <w:sz w:val="24"/>
          <w:szCs w:val="24"/>
        </w:rPr>
        <w:t>their</w:t>
      </w:r>
      <w:r w:rsidRPr="30CAC10C">
        <w:rPr>
          <w:spacing w:val="-7"/>
          <w:sz w:val="24"/>
          <w:szCs w:val="24"/>
        </w:rPr>
        <w:t xml:space="preserve"> </w:t>
      </w:r>
      <w:r w:rsidRPr="30CAC10C">
        <w:rPr>
          <w:sz w:val="24"/>
          <w:szCs w:val="24"/>
        </w:rPr>
        <w:t>name</w:t>
      </w:r>
      <w:r w:rsidRPr="30CAC10C">
        <w:rPr>
          <w:spacing w:val="-3"/>
          <w:sz w:val="24"/>
          <w:szCs w:val="24"/>
        </w:rPr>
        <w:t xml:space="preserve"> </w:t>
      </w:r>
      <w:r w:rsidRPr="30CAC10C">
        <w:rPr>
          <w:sz w:val="24"/>
          <w:szCs w:val="24"/>
        </w:rPr>
        <w:t>and</w:t>
      </w:r>
      <w:r w:rsidRPr="30CAC10C">
        <w:rPr>
          <w:spacing w:val="-3"/>
          <w:sz w:val="24"/>
          <w:szCs w:val="24"/>
        </w:rPr>
        <w:t xml:space="preserve"> </w:t>
      </w:r>
      <w:r w:rsidRPr="30CAC10C">
        <w:rPr>
          <w:sz w:val="24"/>
          <w:szCs w:val="24"/>
        </w:rPr>
        <w:t>gender marker</w:t>
      </w:r>
      <w:r w:rsidRPr="30CAC10C">
        <w:rPr>
          <w:spacing w:val="-3"/>
          <w:sz w:val="24"/>
          <w:szCs w:val="24"/>
        </w:rPr>
        <w:t xml:space="preserve"> </w:t>
      </w:r>
      <w:r w:rsidR="003C1BFC" w:rsidRPr="30CAC10C">
        <w:rPr>
          <w:sz w:val="24"/>
          <w:szCs w:val="24"/>
        </w:rPr>
        <w:t>during</w:t>
      </w:r>
      <w:r w:rsidRPr="30CAC10C">
        <w:rPr>
          <w:spacing w:val="-3"/>
          <w:sz w:val="24"/>
          <w:szCs w:val="24"/>
        </w:rPr>
        <w:t xml:space="preserve"> </w:t>
      </w:r>
      <w:r w:rsidRPr="30CAC10C">
        <w:rPr>
          <w:sz w:val="24"/>
          <w:szCs w:val="24"/>
        </w:rPr>
        <w:t xml:space="preserve">transition, they may wish to </w:t>
      </w:r>
      <w:r w:rsidR="003C1BFC" w:rsidRPr="30CAC10C">
        <w:rPr>
          <w:sz w:val="24"/>
          <w:szCs w:val="24"/>
        </w:rPr>
        <w:t>update</w:t>
      </w:r>
      <w:r w:rsidRPr="30CAC10C">
        <w:rPr>
          <w:sz w:val="24"/>
          <w:szCs w:val="24"/>
        </w:rPr>
        <w:t xml:space="preserve"> their student records as part of a broader transition plan.</w:t>
      </w:r>
      <w:r w:rsidRPr="30CAC10C">
        <w:rPr>
          <w:spacing w:val="-11"/>
          <w:sz w:val="24"/>
          <w:szCs w:val="24"/>
        </w:rPr>
        <w:t xml:space="preserve"> </w:t>
      </w:r>
      <w:r w:rsidRPr="30CAC10C">
        <w:rPr>
          <w:sz w:val="24"/>
          <w:szCs w:val="24"/>
        </w:rPr>
        <w:t xml:space="preserve">Students should email details of the changes required </w:t>
      </w:r>
      <w:hyperlink r:id="rId26">
        <w:r w:rsidRPr="003C1BFC">
          <w:rPr>
            <w:color w:val="A40C48"/>
            <w:u w:val="single" w:color="A40C48"/>
            <w:shd w:val="clear" w:color="auto" w:fill="F4F4F4"/>
          </w:rPr>
          <w:t>studentdataprotection@shu.ac.uk</w:t>
        </w:r>
      </w:hyperlink>
      <w:r w:rsidRPr="003C1BFC">
        <w:rPr>
          <w:color w:val="000000"/>
        </w:rPr>
        <w:t>.</w:t>
      </w:r>
      <w:r w:rsidRPr="003C1BFC">
        <w:rPr>
          <w:color w:val="000000"/>
          <w:spacing w:val="-6"/>
        </w:rPr>
        <w:t xml:space="preserve"> </w:t>
      </w:r>
      <w:r w:rsidRPr="003C1BFC">
        <w:rPr>
          <w:color w:val="000000"/>
        </w:rPr>
        <w:t>The</w:t>
      </w:r>
      <w:r w:rsidRPr="003C1BFC">
        <w:rPr>
          <w:color w:val="000000"/>
          <w:spacing w:val="-5"/>
        </w:rPr>
        <w:t xml:space="preserve"> </w:t>
      </w:r>
      <w:hyperlink r:id="rId27">
        <w:r w:rsidRPr="003C1BFC">
          <w:rPr>
            <w:color w:val="0000FF"/>
            <w:u w:val="single" w:color="0000FF"/>
          </w:rPr>
          <w:t>Policy</w:t>
        </w:r>
        <w:r w:rsidRPr="003C1BFC">
          <w:rPr>
            <w:color w:val="0000FF"/>
            <w:spacing w:val="-4"/>
            <w:u w:val="single" w:color="0000FF"/>
          </w:rPr>
          <w:t xml:space="preserve"> </w:t>
        </w:r>
        <w:r w:rsidRPr="003C1BFC">
          <w:rPr>
            <w:color w:val="0000FF"/>
            <w:u w:val="single" w:color="0000FF"/>
          </w:rPr>
          <w:t>on</w:t>
        </w:r>
        <w:r w:rsidRPr="003C1BFC">
          <w:rPr>
            <w:color w:val="0000FF"/>
            <w:spacing w:val="-4"/>
            <w:u w:val="single" w:color="0000FF"/>
          </w:rPr>
          <w:t xml:space="preserve"> </w:t>
        </w:r>
        <w:r w:rsidRPr="003C1BFC">
          <w:rPr>
            <w:color w:val="0000FF"/>
            <w:u w:val="single" w:color="0000FF"/>
          </w:rPr>
          <w:t>Student</w:t>
        </w:r>
        <w:r w:rsidRPr="003C1BFC">
          <w:rPr>
            <w:color w:val="0000FF"/>
            <w:spacing w:val="-6"/>
            <w:u w:val="single" w:color="0000FF"/>
          </w:rPr>
          <w:t xml:space="preserve"> </w:t>
        </w:r>
        <w:r w:rsidRPr="003C1BFC">
          <w:rPr>
            <w:color w:val="0000FF"/>
            <w:u w:val="single" w:color="0000FF"/>
          </w:rPr>
          <w:t>Names</w:t>
        </w:r>
      </w:hyperlink>
      <w:r w:rsidRPr="003C1BFC">
        <w:rPr>
          <w:color w:val="0000FF"/>
          <w:spacing w:val="-4"/>
        </w:rPr>
        <w:t xml:space="preserve"> </w:t>
      </w:r>
      <w:r w:rsidRPr="003C1BFC">
        <w:rPr>
          <w:color w:val="000000"/>
        </w:rPr>
        <w:t>offers</w:t>
      </w:r>
      <w:r w:rsidRPr="003C1BFC">
        <w:rPr>
          <w:color w:val="000000"/>
          <w:spacing w:val="-4"/>
        </w:rPr>
        <w:t xml:space="preserve"> </w:t>
      </w:r>
      <w:r w:rsidRPr="003C1BFC">
        <w:rPr>
          <w:color w:val="000000"/>
        </w:rPr>
        <w:t>specific</w:t>
      </w:r>
      <w:r w:rsidRPr="003C1BFC">
        <w:rPr>
          <w:color w:val="000000"/>
          <w:spacing w:val="-4"/>
        </w:rPr>
        <w:t xml:space="preserve"> </w:t>
      </w:r>
      <w:r w:rsidRPr="003C1BFC">
        <w:rPr>
          <w:color w:val="000000"/>
        </w:rPr>
        <w:t>information about these processes.</w:t>
      </w:r>
    </w:p>
    <w:p w14:paraId="404E3FD2" w14:textId="084099D8" w:rsidR="003B1D67" w:rsidRDefault="00DB43B6">
      <w:pPr>
        <w:pStyle w:val="ListParagraph"/>
        <w:numPr>
          <w:ilvl w:val="0"/>
          <w:numId w:val="1"/>
        </w:numPr>
        <w:tabs>
          <w:tab w:val="left" w:pos="672"/>
        </w:tabs>
        <w:spacing w:before="276"/>
        <w:ind w:right="262"/>
        <w:rPr>
          <w:sz w:val="24"/>
        </w:rPr>
      </w:pPr>
      <w:r>
        <w:rPr>
          <w:sz w:val="24"/>
        </w:rPr>
        <w:t xml:space="preserve">Degree or award certificates are legal documents. They are issued in the name of the student, as recorded by the University, at the date the student attains the degree or award. Requests for a retrospective change of name, due to gender transition after attaining a degree or award, should be directed to </w:t>
      </w:r>
      <w:hyperlink r:id="rId28">
        <w:r>
          <w:rPr>
            <w:color w:val="A40C48"/>
            <w:sz w:val="24"/>
            <w:u w:val="single" w:color="A40C48"/>
            <w:shd w:val="clear" w:color="auto" w:fill="F4F4F4"/>
          </w:rPr>
          <w:t>studentdataprotection@shu.ac.uk</w:t>
        </w:r>
      </w:hyperlink>
      <w:r>
        <w:rPr>
          <w:color w:val="333333"/>
          <w:sz w:val="24"/>
          <w:shd w:val="clear" w:color="auto" w:fill="F4F4F4"/>
        </w:rPr>
        <w:t>.</w:t>
      </w:r>
      <w:r>
        <w:rPr>
          <w:color w:val="333333"/>
          <w:sz w:val="24"/>
        </w:rPr>
        <w:t xml:space="preserve"> </w:t>
      </w:r>
      <w:r>
        <w:rPr>
          <w:color w:val="000000"/>
          <w:sz w:val="24"/>
        </w:rPr>
        <w:t>To protect against fraud, the University will require the individual to provide documentary evidence of the new name and gender, such as a passport,</w:t>
      </w:r>
      <w:r>
        <w:rPr>
          <w:color w:val="000000"/>
          <w:spacing w:val="-3"/>
          <w:sz w:val="24"/>
        </w:rPr>
        <w:t xml:space="preserve"> </w:t>
      </w:r>
      <w:r>
        <w:rPr>
          <w:color w:val="000000"/>
          <w:sz w:val="24"/>
        </w:rPr>
        <w:t>re-registered</w:t>
      </w:r>
      <w:r>
        <w:rPr>
          <w:color w:val="000000"/>
          <w:spacing w:val="-4"/>
          <w:sz w:val="24"/>
        </w:rPr>
        <w:t xml:space="preserve"> </w:t>
      </w:r>
      <w:r>
        <w:rPr>
          <w:color w:val="000000"/>
          <w:sz w:val="24"/>
        </w:rPr>
        <w:t>birth</w:t>
      </w:r>
      <w:r>
        <w:rPr>
          <w:color w:val="000000"/>
          <w:spacing w:val="-2"/>
          <w:sz w:val="24"/>
        </w:rPr>
        <w:t xml:space="preserve"> </w:t>
      </w:r>
      <w:r>
        <w:rPr>
          <w:color w:val="000000"/>
          <w:sz w:val="24"/>
        </w:rPr>
        <w:t>certificate,</w:t>
      </w:r>
      <w:r>
        <w:rPr>
          <w:color w:val="000000"/>
          <w:spacing w:val="-3"/>
          <w:sz w:val="24"/>
        </w:rPr>
        <w:t xml:space="preserve"> </w:t>
      </w:r>
      <w:r>
        <w:rPr>
          <w:color w:val="000000"/>
          <w:sz w:val="24"/>
        </w:rPr>
        <w:t>driving</w:t>
      </w:r>
      <w:r>
        <w:rPr>
          <w:color w:val="000000"/>
          <w:spacing w:val="-2"/>
          <w:sz w:val="24"/>
        </w:rPr>
        <w:t xml:space="preserve"> </w:t>
      </w:r>
      <w:r>
        <w:rPr>
          <w:color w:val="000000"/>
          <w:sz w:val="24"/>
        </w:rPr>
        <w:t>licence,</w:t>
      </w:r>
      <w:r>
        <w:rPr>
          <w:color w:val="000000"/>
          <w:spacing w:val="-1"/>
          <w:sz w:val="24"/>
        </w:rPr>
        <w:t xml:space="preserve"> </w:t>
      </w:r>
      <w:r>
        <w:rPr>
          <w:color w:val="000000"/>
          <w:sz w:val="24"/>
        </w:rPr>
        <w:t>or</w:t>
      </w:r>
      <w:r>
        <w:rPr>
          <w:color w:val="000000"/>
          <w:spacing w:val="-3"/>
          <w:sz w:val="24"/>
        </w:rPr>
        <w:t xml:space="preserve"> </w:t>
      </w:r>
      <w:hyperlink r:id="rId29">
        <w:r>
          <w:rPr>
            <w:color w:val="0000FF"/>
            <w:sz w:val="24"/>
            <w:u w:val="single" w:color="0000FF"/>
          </w:rPr>
          <w:t>Deed</w:t>
        </w:r>
        <w:r>
          <w:rPr>
            <w:color w:val="0000FF"/>
            <w:spacing w:val="-3"/>
            <w:sz w:val="24"/>
            <w:u w:val="single" w:color="0000FF"/>
          </w:rPr>
          <w:t xml:space="preserve"> </w:t>
        </w:r>
        <w:r>
          <w:rPr>
            <w:color w:val="0000FF"/>
            <w:sz w:val="24"/>
            <w:u w:val="single" w:color="0000FF"/>
          </w:rPr>
          <w:t>Poll</w:t>
        </w:r>
        <w:r>
          <w:rPr>
            <w:color w:val="0000FF"/>
            <w:spacing w:val="-4"/>
            <w:sz w:val="24"/>
            <w:u w:val="single" w:color="0000FF"/>
          </w:rPr>
          <w:t xml:space="preserve"> </w:t>
        </w:r>
        <w:r>
          <w:rPr>
            <w:color w:val="0000FF"/>
            <w:sz w:val="24"/>
            <w:u w:val="single" w:color="0000FF"/>
          </w:rPr>
          <w:t>(enrolled</w:t>
        </w:r>
        <w:r>
          <w:rPr>
            <w:color w:val="0000FF"/>
            <w:spacing w:val="-5"/>
            <w:sz w:val="24"/>
            <w:u w:val="single" w:color="0000FF"/>
          </w:rPr>
          <w:t xml:space="preserve"> </w:t>
        </w:r>
        <w:r>
          <w:rPr>
            <w:color w:val="0000FF"/>
            <w:sz w:val="24"/>
            <w:u w:val="single" w:color="0000FF"/>
          </w:rPr>
          <w:t>or</w:t>
        </w:r>
        <w:r>
          <w:rPr>
            <w:color w:val="0000FF"/>
            <w:spacing w:val="-3"/>
            <w:sz w:val="24"/>
            <w:u w:val="single" w:color="0000FF"/>
          </w:rPr>
          <w:t xml:space="preserve"> </w:t>
        </w:r>
        <w:r>
          <w:rPr>
            <w:color w:val="0000FF"/>
            <w:sz w:val="24"/>
            <w:u w:val="single" w:color="0000FF"/>
          </w:rPr>
          <w:t>unenrolled)</w:t>
        </w:r>
      </w:hyperlink>
      <w:r>
        <w:rPr>
          <w:color w:val="000000"/>
          <w:sz w:val="24"/>
        </w:rPr>
        <w:t>.</w:t>
      </w:r>
    </w:p>
    <w:p w14:paraId="404E3FD3" w14:textId="77777777" w:rsidR="003B1D67" w:rsidRDefault="003B1D67">
      <w:pPr>
        <w:pStyle w:val="BodyText"/>
      </w:pPr>
    </w:p>
    <w:p w14:paraId="404E3FD4" w14:textId="2B0CD74A" w:rsidR="003B1D67" w:rsidRDefault="00DB43B6">
      <w:pPr>
        <w:pStyle w:val="ListParagraph"/>
        <w:numPr>
          <w:ilvl w:val="0"/>
          <w:numId w:val="1"/>
        </w:numPr>
        <w:tabs>
          <w:tab w:val="left" w:pos="672"/>
        </w:tabs>
        <w:ind w:right="323"/>
        <w:rPr>
          <w:sz w:val="24"/>
        </w:rPr>
      </w:pPr>
      <w:r>
        <w:rPr>
          <w:sz w:val="24"/>
        </w:rPr>
        <w:t>All</w:t>
      </w:r>
      <w:r>
        <w:rPr>
          <w:spacing w:val="-2"/>
          <w:sz w:val="24"/>
        </w:rPr>
        <w:t xml:space="preserve"> </w:t>
      </w:r>
      <w:r>
        <w:rPr>
          <w:sz w:val="24"/>
        </w:rPr>
        <w:t>requests</w:t>
      </w:r>
      <w:r>
        <w:rPr>
          <w:spacing w:val="-2"/>
          <w:sz w:val="24"/>
        </w:rPr>
        <w:t xml:space="preserve"> </w:t>
      </w:r>
      <w:r>
        <w:rPr>
          <w:sz w:val="24"/>
        </w:rPr>
        <w:t>will</w:t>
      </w:r>
      <w:r>
        <w:rPr>
          <w:spacing w:val="-3"/>
          <w:sz w:val="24"/>
        </w:rPr>
        <w:t xml:space="preserve"> </w:t>
      </w:r>
      <w:r>
        <w:rPr>
          <w:sz w:val="24"/>
        </w:rPr>
        <w:t>be</w:t>
      </w:r>
      <w:r>
        <w:rPr>
          <w:spacing w:val="-1"/>
          <w:sz w:val="24"/>
        </w:rPr>
        <w:t xml:space="preserve"> </w:t>
      </w:r>
      <w:r>
        <w:rPr>
          <w:sz w:val="24"/>
        </w:rPr>
        <w:t>carried</w:t>
      </w:r>
      <w:r>
        <w:rPr>
          <w:spacing w:val="-2"/>
          <w:sz w:val="24"/>
        </w:rPr>
        <w:t xml:space="preserve"> </w:t>
      </w:r>
      <w:r>
        <w:rPr>
          <w:sz w:val="24"/>
        </w:rPr>
        <w:t>out</w:t>
      </w:r>
      <w:r>
        <w:rPr>
          <w:spacing w:val="-2"/>
          <w:sz w:val="24"/>
        </w:rPr>
        <w:t xml:space="preserve"> </w:t>
      </w:r>
      <w:r>
        <w:rPr>
          <w:sz w:val="24"/>
        </w:rPr>
        <w:t>as</w:t>
      </w:r>
      <w:r>
        <w:rPr>
          <w:spacing w:val="-2"/>
          <w:sz w:val="24"/>
        </w:rPr>
        <w:t xml:space="preserve"> </w:t>
      </w:r>
      <w:r>
        <w:rPr>
          <w:sz w:val="24"/>
        </w:rPr>
        <w:t>sensitively</w:t>
      </w:r>
      <w:r>
        <w:rPr>
          <w:spacing w:val="-4"/>
          <w:sz w:val="24"/>
        </w:rPr>
        <w:t xml:space="preserve"> </w:t>
      </w:r>
      <w:r>
        <w:rPr>
          <w:sz w:val="24"/>
        </w:rPr>
        <w:t>as</w:t>
      </w:r>
      <w:r>
        <w:rPr>
          <w:spacing w:val="-2"/>
          <w:sz w:val="24"/>
        </w:rPr>
        <w:t xml:space="preserve"> </w:t>
      </w:r>
      <w:r>
        <w:rPr>
          <w:sz w:val="24"/>
        </w:rPr>
        <w:t>possible</w:t>
      </w:r>
      <w:r>
        <w:rPr>
          <w:spacing w:val="-2"/>
          <w:sz w:val="24"/>
        </w:rPr>
        <w:t xml:space="preserve"> </w:t>
      </w:r>
      <w:r>
        <w:rPr>
          <w:sz w:val="24"/>
        </w:rPr>
        <w:t>and</w:t>
      </w:r>
      <w:r>
        <w:rPr>
          <w:spacing w:val="-2"/>
          <w:sz w:val="24"/>
        </w:rPr>
        <w:t xml:space="preserve"> </w:t>
      </w:r>
      <w:r>
        <w:rPr>
          <w:sz w:val="24"/>
        </w:rPr>
        <w:t>in</w:t>
      </w:r>
      <w:r>
        <w:rPr>
          <w:spacing w:val="-4"/>
          <w:sz w:val="24"/>
        </w:rPr>
        <w:t xml:space="preserve"> </w:t>
      </w:r>
      <w:r>
        <w:rPr>
          <w:sz w:val="24"/>
        </w:rPr>
        <w:t>agreement</w:t>
      </w:r>
      <w:r>
        <w:rPr>
          <w:spacing w:val="-4"/>
          <w:sz w:val="24"/>
        </w:rPr>
        <w:t xml:space="preserve"> </w:t>
      </w:r>
      <w:r>
        <w:rPr>
          <w:sz w:val="24"/>
        </w:rPr>
        <w:t>with</w:t>
      </w:r>
      <w:r>
        <w:rPr>
          <w:spacing w:val="-2"/>
          <w:sz w:val="24"/>
        </w:rPr>
        <w:t xml:space="preserve"> </w:t>
      </w:r>
      <w:r>
        <w:rPr>
          <w:sz w:val="24"/>
        </w:rPr>
        <w:t>the</w:t>
      </w:r>
      <w:r>
        <w:rPr>
          <w:spacing w:val="-2"/>
          <w:sz w:val="24"/>
        </w:rPr>
        <w:t xml:space="preserve"> </w:t>
      </w:r>
      <w:r>
        <w:rPr>
          <w:sz w:val="24"/>
        </w:rPr>
        <w:t>student. Once</w:t>
      </w:r>
      <w:r>
        <w:rPr>
          <w:spacing w:val="-2"/>
          <w:sz w:val="24"/>
        </w:rPr>
        <w:t xml:space="preserve"> </w:t>
      </w:r>
      <w:r>
        <w:rPr>
          <w:sz w:val="24"/>
        </w:rPr>
        <w:t>the</w:t>
      </w:r>
      <w:r>
        <w:rPr>
          <w:spacing w:val="-2"/>
          <w:sz w:val="24"/>
        </w:rPr>
        <w:t xml:space="preserve"> </w:t>
      </w:r>
      <w:r>
        <w:rPr>
          <w:sz w:val="24"/>
        </w:rPr>
        <w:t>changes</w:t>
      </w:r>
      <w:r>
        <w:rPr>
          <w:spacing w:val="-4"/>
          <w:sz w:val="24"/>
        </w:rPr>
        <w:t xml:space="preserve"> </w:t>
      </w:r>
      <w:r>
        <w:rPr>
          <w:sz w:val="24"/>
        </w:rPr>
        <w:t>have</w:t>
      </w:r>
      <w:r>
        <w:rPr>
          <w:spacing w:val="-2"/>
          <w:sz w:val="24"/>
        </w:rPr>
        <w:t xml:space="preserve"> </w:t>
      </w:r>
      <w:r>
        <w:rPr>
          <w:sz w:val="24"/>
        </w:rPr>
        <w:t>been</w:t>
      </w:r>
      <w:r>
        <w:rPr>
          <w:spacing w:val="-4"/>
          <w:sz w:val="24"/>
        </w:rPr>
        <w:t xml:space="preserve"> </w:t>
      </w:r>
      <w:r>
        <w:rPr>
          <w:sz w:val="24"/>
        </w:rPr>
        <w:t>made,</w:t>
      </w:r>
      <w:r>
        <w:rPr>
          <w:spacing w:val="-4"/>
          <w:sz w:val="24"/>
        </w:rPr>
        <w:t xml:space="preserve"> </w:t>
      </w:r>
      <w:r>
        <w:rPr>
          <w:sz w:val="24"/>
        </w:rPr>
        <w:t>as</w:t>
      </w:r>
      <w:r>
        <w:rPr>
          <w:spacing w:val="-2"/>
          <w:sz w:val="24"/>
        </w:rPr>
        <w:t xml:space="preserve"> </w:t>
      </w:r>
      <w:r>
        <w:rPr>
          <w:sz w:val="24"/>
        </w:rPr>
        <w:t>far</w:t>
      </w:r>
      <w:r>
        <w:rPr>
          <w:spacing w:val="-2"/>
          <w:sz w:val="24"/>
        </w:rPr>
        <w:t xml:space="preserve"> </w:t>
      </w:r>
      <w:r>
        <w:rPr>
          <w:sz w:val="24"/>
        </w:rPr>
        <w:t>as</w:t>
      </w:r>
      <w:r>
        <w:rPr>
          <w:spacing w:val="-5"/>
          <w:sz w:val="24"/>
        </w:rPr>
        <w:t xml:space="preserve"> </w:t>
      </w:r>
      <w:r>
        <w:rPr>
          <w:sz w:val="24"/>
        </w:rPr>
        <w:t>is</w:t>
      </w:r>
      <w:r>
        <w:rPr>
          <w:spacing w:val="-2"/>
          <w:sz w:val="24"/>
        </w:rPr>
        <w:t xml:space="preserve"> </w:t>
      </w:r>
      <w:r>
        <w:rPr>
          <w:sz w:val="24"/>
        </w:rPr>
        <w:t>possible,</w:t>
      </w:r>
      <w:r>
        <w:rPr>
          <w:spacing w:val="-4"/>
          <w:sz w:val="24"/>
        </w:rPr>
        <w:t xml:space="preserve"> </w:t>
      </w:r>
      <w:r>
        <w:rPr>
          <w:sz w:val="24"/>
        </w:rPr>
        <w:t>there</w:t>
      </w:r>
      <w:r>
        <w:rPr>
          <w:spacing w:val="-2"/>
          <w:sz w:val="24"/>
        </w:rPr>
        <w:t xml:space="preserve"> </w:t>
      </w:r>
      <w:r>
        <w:rPr>
          <w:sz w:val="24"/>
        </w:rPr>
        <w:t>should</w:t>
      </w:r>
      <w:r>
        <w:rPr>
          <w:spacing w:val="-2"/>
          <w:sz w:val="24"/>
        </w:rPr>
        <w:t xml:space="preserve"> </w:t>
      </w:r>
      <w:r>
        <w:rPr>
          <w:sz w:val="24"/>
        </w:rPr>
        <w:t>be</w:t>
      </w:r>
      <w:r>
        <w:rPr>
          <w:spacing w:val="-4"/>
          <w:sz w:val="24"/>
        </w:rPr>
        <w:t xml:space="preserve"> </w:t>
      </w:r>
      <w:r>
        <w:rPr>
          <w:sz w:val="24"/>
        </w:rPr>
        <w:t>no</w:t>
      </w:r>
      <w:r>
        <w:rPr>
          <w:spacing w:val="-2"/>
          <w:sz w:val="24"/>
        </w:rPr>
        <w:t xml:space="preserve"> </w:t>
      </w:r>
      <w:r>
        <w:rPr>
          <w:sz w:val="24"/>
        </w:rPr>
        <w:t>records</w:t>
      </w:r>
      <w:r>
        <w:rPr>
          <w:spacing w:val="-2"/>
          <w:sz w:val="24"/>
        </w:rPr>
        <w:t xml:space="preserve"> </w:t>
      </w:r>
      <w:r>
        <w:rPr>
          <w:sz w:val="24"/>
        </w:rPr>
        <w:t xml:space="preserve">which would disclose the </w:t>
      </w:r>
      <w:r w:rsidR="006142D1">
        <w:rPr>
          <w:sz w:val="24"/>
        </w:rPr>
        <w:t xml:space="preserve">student’s </w:t>
      </w:r>
      <w:r>
        <w:rPr>
          <w:sz w:val="24"/>
        </w:rPr>
        <w:t>transgender status. Any records which cannot be amended will</w:t>
      </w:r>
      <w:r>
        <w:rPr>
          <w:spacing w:val="-2"/>
          <w:sz w:val="24"/>
        </w:rPr>
        <w:t xml:space="preserve"> </w:t>
      </w:r>
      <w:r>
        <w:rPr>
          <w:sz w:val="24"/>
        </w:rPr>
        <w:t>be</w:t>
      </w:r>
      <w:r>
        <w:rPr>
          <w:spacing w:val="-1"/>
          <w:sz w:val="24"/>
        </w:rPr>
        <w:t xml:space="preserve"> </w:t>
      </w:r>
      <w:r>
        <w:rPr>
          <w:sz w:val="24"/>
        </w:rPr>
        <w:t>stored</w:t>
      </w:r>
      <w:r>
        <w:rPr>
          <w:spacing w:val="-3"/>
          <w:sz w:val="24"/>
        </w:rPr>
        <w:t xml:space="preserve"> </w:t>
      </w:r>
      <w:r>
        <w:rPr>
          <w:sz w:val="24"/>
        </w:rPr>
        <w:t>confidentially;</w:t>
      </w:r>
      <w:r>
        <w:rPr>
          <w:spacing w:val="-1"/>
          <w:sz w:val="24"/>
        </w:rPr>
        <w:t xml:space="preserve"> </w:t>
      </w:r>
      <w:r w:rsidR="006142D1">
        <w:rPr>
          <w:sz w:val="24"/>
        </w:rPr>
        <w:t>Trans students</w:t>
      </w:r>
      <w:r w:rsidR="006142D1">
        <w:rPr>
          <w:spacing w:val="-1"/>
          <w:sz w:val="24"/>
        </w:rPr>
        <w:t xml:space="preserve"> </w:t>
      </w:r>
      <w:r>
        <w:rPr>
          <w:sz w:val="24"/>
        </w:rPr>
        <w:t>will</w:t>
      </w:r>
      <w:r>
        <w:rPr>
          <w:spacing w:val="-1"/>
          <w:sz w:val="24"/>
        </w:rPr>
        <w:t xml:space="preserve"> </w:t>
      </w:r>
      <w:r>
        <w:rPr>
          <w:sz w:val="24"/>
        </w:rPr>
        <w:t>be</w:t>
      </w:r>
      <w:r>
        <w:rPr>
          <w:spacing w:val="-3"/>
          <w:sz w:val="24"/>
        </w:rPr>
        <w:t xml:space="preserve"> </w:t>
      </w:r>
      <w:r>
        <w:rPr>
          <w:sz w:val="24"/>
        </w:rPr>
        <w:t>made</w:t>
      </w:r>
      <w:r>
        <w:rPr>
          <w:spacing w:val="-3"/>
          <w:sz w:val="24"/>
        </w:rPr>
        <w:t xml:space="preserve"> </w:t>
      </w:r>
      <w:r>
        <w:rPr>
          <w:sz w:val="24"/>
        </w:rPr>
        <w:t>aware</w:t>
      </w:r>
      <w:r>
        <w:rPr>
          <w:spacing w:val="-1"/>
          <w:sz w:val="24"/>
        </w:rPr>
        <w:t xml:space="preserve"> </w:t>
      </w:r>
      <w:r>
        <w:rPr>
          <w:sz w:val="24"/>
        </w:rPr>
        <w:t>of</w:t>
      </w:r>
      <w:r>
        <w:rPr>
          <w:spacing w:val="-3"/>
          <w:sz w:val="24"/>
        </w:rPr>
        <w:t xml:space="preserve"> </w:t>
      </w:r>
      <w:r>
        <w:rPr>
          <w:sz w:val="24"/>
        </w:rPr>
        <w:t>these</w:t>
      </w:r>
      <w:r>
        <w:rPr>
          <w:spacing w:val="-1"/>
          <w:sz w:val="24"/>
        </w:rPr>
        <w:t xml:space="preserve"> </w:t>
      </w:r>
      <w:r>
        <w:rPr>
          <w:sz w:val="24"/>
        </w:rPr>
        <w:t>records</w:t>
      </w:r>
      <w:r>
        <w:rPr>
          <w:spacing w:val="-4"/>
          <w:sz w:val="24"/>
        </w:rPr>
        <w:t xml:space="preserve"> </w:t>
      </w:r>
      <w:r>
        <w:rPr>
          <w:sz w:val="24"/>
        </w:rPr>
        <w:t>and</w:t>
      </w:r>
      <w:r>
        <w:rPr>
          <w:spacing w:val="-3"/>
          <w:sz w:val="24"/>
        </w:rPr>
        <w:t xml:space="preserve"> </w:t>
      </w:r>
      <w:r>
        <w:rPr>
          <w:sz w:val="24"/>
        </w:rPr>
        <w:t>who,</w:t>
      </w:r>
      <w:r>
        <w:rPr>
          <w:spacing w:val="-1"/>
          <w:sz w:val="24"/>
        </w:rPr>
        <w:t xml:space="preserve"> </w:t>
      </w:r>
      <w:r>
        <w:rPr>
          <w:sz w:val="24"/>
        </w:rPr>
        <w:t>if</w:t>
      </w:r>
      <w:r>
        <w:rPr>
          <w:spacing w:val="-4"/>
          <w:sz w:val="24"/>
        </w:rPr>
        <w:t xml:space="preserve"> </w:t>
      </w:r>
      <w:r>
        <w:rPr>
          <w:sz w:val="24"/>
        </w:rPr>
        <w:t>anyone, can access them.</w:t>
      </w:r>
    </w:p>
    <w:p w14:paraId="404E3FD5" w14:textId="77777777" w:rsidR="003B1D67" w:rsidRDefault="003B1D67">
      <w:pPr>
        <w:pStyle w:val="BodyText"/>
        <w:spacing w:before="1"/>
      </w:pPr>
    </w:p>
    <w:p w14:paraId="404E3FD6" w14:textId="3950A9DC" w:rsidR="003B1D67" w:rsidRDefault="00DB43B6">
      <w:pPr>
        <w:pStyle w:val="ListParagraph"/>
        <w:numPr>
          <w:ilvl w:val="0"/>
          <w:numId w:val="1"/>
        </w:numPr>
        <w:tabs>
          <w:tab w:val="left" w:pos="672"/>
        </w:tabs>
        <w:ind w:right="200"/>
        <w:rPr>
          <w:sz w:val="24"/>
        </w:rPr>
      </w:pPr>
      <w:r>
        <w:rPr>
          <w:sz w:val="24"/>
        </w:rPr>
        <w:t>As a</w:t>
      </w:r>
      <w:r w:rsidR="006142D1">
        <w:rPr>
          <w:sz w:val="24"/>
        </w:rPr>
        <w:t xml:space="preserve"> Trans</w:t>
      </w:r>
      <w:r>
        <w:rPr>
          <w:sz w:val="24"/>
        </w:rPr>
        <w:t xml:space="preserve"> student may be at any stage of their transition, the University can offer a range of options</w:t>
      </w:r>
      <w:r>
        <w:rPr>
          <w:spacing w:val="-2"/>
          <w:sz w:val="24"/>
        </w:rPr>
        <w:t xml:space="preserve"> </w:t>
      </w:r>
      <w:r>
        <w:rPr>
          <w:sz w:val="24"/>
        </w:rPr>
        <w:t>to</w:t>
      </w:r>
      <w:r>
        <w:rPr>
          <w:spacing w:val="-4"/>
          <w:sz w:val="24"/>
        </w:rPr>
        <w:t xml:space="preserve"> </w:t>
      </w:r>
      <w:r w:rsidR="006142D1">
        <w:rPr>
          <w:sz w:val="24"/>
        </w:rPr>
        <w:t>meet</w:t>
      </w:r>
      <w:r w:rsidR="006142D1">
        <w:rPr>
          <w:spacing w:val="-2"/>
          <w:sz w:val="24"/>
        </w:rPr>
        <w:t xml:space="preserve"> </w:t>
      </w:r>
      <w:r>
        <w:rPr>
          <w:sz w:val="24"/>
        </w:rPr>
        <w:t>their</w:t>
      </w:r>
      <w:r>
        <w:rPr>
          <w:spacing w:val="-4"/>
          <w:sz w:val="24"/>
        </w:rPr>
        <w:t xml:space="preserve"> </w:t>
      </w:r>
      <w:r w:rsidR="006142D1">
        <w:rPr>
          <w:sz w:val="24"/>
        </w:rPr>
        <w:t>needs</w:t>
      </w:r>
      <w:r>
        <w:rPr>
          <w:sz w:val="24"/>
        </w:rPr>
        <w:t>.</w:t>
      </w:r>
      <w:r>
        <w:rPr>
          <w:spacing w:val="-2"/>
          <w:sz w:val="24"/>
        </w:rPr>
        <w:t xml:space="preserve"> </w:t>
      </w:r>
      <w:r>
        <w:rPr>
          <w:sz w:val="24"/>
        </w:rPr>
        <w:t>Requests to update personal details on a student's record may include all/some of the following:</w:t>
      </w:r>
    </w:p>
    <w:p w14:paraId="404E3FD7" w14:textId="77777777" w:rsidR="003B1D67" w:rsidRDefault="003B1D67">
      <w:pPr>
        <w:pStyle w:val="BodyText"/>
        <w:spacing w:before="48"/>
        <w:rPr>
          <w:sz w:val="20"/>
        </w:rPr>
      </w:pPr>
    </w:p>
    <w:tbl>
      <w:tblPr>
        <w:tblW w:w="0" w:type="auto"/>
        <w:tblInd w:w="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1"/>
        <w:gridCol w:w="6663"/>
      </w:tblGrid>
      <w:tr w:rsidR="003B1D67" w14:paraId="404E3FDA" w14:textId="77777777">
        <w:trPr>
          <w:trHeight w:val="275"/>
        </w:trPr>
        <w:tc>
          <w:tcPr>
            <w:tcW w:w="3171" w:type="dxa"/>
          </w:tcPr>
          <w:p w14:paraId="404E3FD8" w14:textId="77777777" w:rsidR="003B1D67" w:rsidRDefault="00DB43B6">
            <w:pPr>
              <w:pStyle w:val="TableParagraph"/>
              <w:spacing w:line="255" w:lineRule="exact"/>
              <w:ind w:left="830"/>
              <w:rPr>
                <w:b/>
                <w:sz w:val="24"/>
              </w:rPr>
            </w:pPr>
            <w:r>
              <w:rPr>
                <w:b/>
                <w:color w:val="333333"/>
                <w:sz w:val="24"/>
              </w:rPr>
              <w:t>Field</w:t>
            </w:r>
            <w:r>
              <w:rPr>
                <w:b/>
                <w:color w:val="333333"/>
                <w:spacing w:val="-2"/>
                <w:sz w:val="24"/>
              </w:rPr>
              <w:t xml:space="preserve"> Change</w:t>
            </w:r>
          </w:p>
        </w:tc>
        <w:tc>
          <w:tcPr>
            <w:tcW w:w="6663" w:type="dxa"/>
          </w:tcPr>
          <w:p w14:paraId="404E3FD9" w14:textId="77777777" w:rsidR="003B1D67" w:rsidRDefault="00DB43B6">
            <w:pPr>
              <w:pStyle w:val="TableParagraph"/>
              <w:spacing w:line="255" w:lineRule="exact"/>
              <w:ind w:left="54" w:right="42"/>
              <w:jc w:val="center"/>
              <w:rPr>
                <w:b/>
                <w:sz w:val="24"/>
              </w:rPr>
            </w:pPr>
            <w:r>
              <w:rPr>
                <w:b/>
                <w:color w:val="333333"/>
                <w:sz w:val="24"/>
              </w:rPr>
              <w:t>Proof</w:t>
            </w:r>
            <w:r>
              <w:rPr>
                <w:b/>
                <w:color w:val="333333"/>
                <w:spacing w:val="-1"/>
                <w:sz w:val="24"/>
              </w:rPr>
              <w:t xml:space="preserve"> </w:t>
            </w:r>
            <w:r>
              <w:rPr>
                <w:b/>
                <w:color w:val="333333"/>
                <w:spacing w:val="-2"/>
                <w:sz w:val="24"/>
              </w:rPr>
              <w:t>Required</w:t>
            </w:r>
          </w:p>
        </w:tc>
      </w:tr>
      <w:tr w:rsidR="003B1D67" w14:paraId="404E3FDD" w14:textId="77777777">
        <w:trPr>
          <w:trHeight w:val="278"/>
        </w:trPr>
        <w:tc>
          <w:tcPr>
            <w:tcW w:w="3171" w:type="dxa"/>
          </w:tcPr>
          <w:p w14:paraId="404E3FDB" w14:textId="77777777" w:rsidR="003B1D67" w:rsidRDefault="00DB43B6">
            <w:pPr>
              <w:pStyle w:val="TableParagraph"/>
              <w:spacing w:before="2" w:line="255" w:lineRule="exact"/>
              <w:ind w:left="108"/>
              <w:rPr>
                <w:i/>
                <w:sz w:val="24"/>
              </w:rPr>
            </w:pPr>
            <w:r>
              <w:rPr>
                <w:i/>
                <w:color w:val="333333"/>
                <w:sz w:val="24"/>
              </w:rPr>
              <w:t>‘Known</w:t>
            </w:r>
            <w:r>
              <w:rPr>
                <w:i/>
                <w:color w:val="333333"/>
                <w:spacing w:val="-6"/>
                <w:sz w:val="24"/>
              </w:rPr>
              <w:t xml:space="preserve"> </w:t>
            </w:r>
            <w:r>
              <w:rPr>
                <w:i/>
                <w:color w:val="333333"/>
                <w:sz w:val="24"/>
              </w:rPr>
              <w:t>as’</w:t>
            </w:r>
            <w:r>
              <w:rPr>
                <w:i/>
                <w:color w:val="333333"/>
                <w:spacing w:val="-1"/>
                <w:sz w:val="24"/>
              </w:rPr>
              <w:t xml:space="preserve"> </w:t>
            </w:r>
            <w:r>
              <w:rPr>
                <w:i/>
                <w:color w:val="333333"/>
                <w:spacing w:val="-4"/>
                <w:sz w:val="24"/>
              </w:rPr>
              <w:t>name</w:t>
            </w:r>
          </w:p>
        </w:tc>
        <w:tc>
          <w:tcPr>
            <w:tcW w:w="6663" w:type="dxa"/>
          </w:tcPr>
          <w:p w14:paraId="404E3FDC" w14:textId="77777777" w:rsidR="003B1D67" w:rsidRDefault="00DB43B6">
            <w:pPr>
              <w:pStyle w:val="TableParagraph"/>
              <w:spacing w:before="2" w:line="255" w:lineRule="exact"/>
              <w:ind w:left="12" w:right="54"/>
              <w:jc w:val="center"/>
              <w:rPr>
                <w:sz w:val="24"/>
              </w:rPr>
            </w:pPr>
            <w:r>
              <w:rPr>
                <w:color w:val="333333"/>
                <w:sz w:val="24"/>
              </w:rPr>
              <w:t>Email</w:t>
            </w:r>
            <w:r>
              <w:rPr>
                <w:color w:val="333333"/>
                <w:spacing w:val="-5"/>
                <w:sz w:val="24"/>
              </w:rPr>
              <w:t xml:space="preserve"> </w:t>
            </w:r>
            <w:r>
              <w:rPr>
                <w:color w:val="333333"/>
                <w:sz w:val="24"/>
              </w:rPr>
              <w:t>request</w:t>
            </w:r>
            <w:r>
              <w:rPr>
                <w:color w:val="333333"/>
                <w:spacing w:val="-1"/>
                <w:sz w:val="24"/>
              </w:rPr>
              <w:t xml:space="preserve"> </w:t>
            </w:r>
            <w:r>
              <w:rPr>
                <w:color w:val="333333"/>
                <w:sz w:val="24"/>
              </w:rPr>
              <w:t>to</w:t>
            </w:r>
            <w:r>
              <w:rPr>
                <w:color w:val="333333"/>
                <w:spacing w:val="-4"/>
                <w:sz w:val="24"/>
              </w:rPr>
              <w:t xml:space="preserve"> </w:t>
            </w:r>
            <w:r>
              <w:rPr>
                <w:color w:val="333333"/>
                <w:sz w:val="24"/>
              </w:rPr>
              <w:t>!</w:t>
            </w:r>
            <w:r>
              <w:rPr>
                <w:color w:val="333333"/>
                <w:spacing w:val="-2"/>
                <w:sz w:val="24"/>
              </w:rPr>
              <w:t xml:space="preserve"> </w:t>
            </w:r>
            <w:r>
              <w:rPr>
                <w:color w:val="333333"/>
                <w:sz w:val="24"/>
              </w:rPr>
              <w:t>StudentDataProtection</w:t>
            </w:r>
            <w:r>
              <w:rPr>
                <w:color w:val="333333"/>
                <w:spacing w:val="-2"/>
                <w:sz w:val="24"/>
              </w:rPr>
              <w:t xml:space="preserve"> </w:t>
            </w:r>
            <w:r>
              <w:rPr>
                <w:color w:val="333333"/>
                <w:sz w:val="24"/>
              </w:rPr>
              <w:t>-</w:t>
            </w:r>
            <w:r>
              <w:rPr>
                <w:color w:val="333333"/>
                <w:spacing w:val="-3"/>
                <w:sz w:val="24"/>
              </w:rPr>
              <w:t xml:space="preserve"> </w:t>
            </w:r>
            <w:r>
              <w:rPr>
                <w:color w:val="333333"/>
                <w:sz w:val="24"/>
              </w:rPr>
              <w:t>no</w:t>
            </w:r>
            <w:r>
              <w:rPr>
                <w:color w:val="333333"/>
                <w:spacing w:val="-5"/>
                <w:sz w:val="24"/>
              </w:rPr>
              <w:t xml:space="preserve"> </w:t>
            </w:r>
            <w:r>
              <w:rPr>
                <w:color w:val="333333"/>
                <w:sz w:val="24"/>
              </w:rPr>
              <w:t>proof</w:t>
            </w:r>
            <w:r>
              <w:rPr>
                <w:color w:val="333333"/>
                <w:spacing w:val="-3"/>
                <w:sz w:val="24"/>
              </w:rPr>
              <w:t xml:space="preserve"> </w:t>
            </w:r>
            <w:r>
              <w:rPr>
                <w:color w:val="333333"/>
                <w:spacing w:val="-2"/>
                <w:sz w:val="24"/>
              </w:rPr>
              <w:t>required</w:t>
            </w:r>
          </w:p>
        </w:tc>
      </w:tr>
      <w:tr w:rsidR="003B1D67" w14:paraId="404E3FE0" w14:textId="77777777">
        <w:trPr>
          <w:trHeight w:val="275"/>
        </w:trPr>
        <w:tc>
          <w:tcPr>
            <w:tcW w:w="3171" w:type="dxa"/>
          </w:tcPr>
          <w:p w14:paraId="404E3FDE" w14:textId="77777777" w:rsidR="003B1D67" w:rsidRDefault="00DB43B6">
            <w:pPr>
              <w:pStyle w:val="TableParagraph"/>
              <w:spacing w:line="255" w:lineRule="exact"/>
              <w:ind w:left="108"/>
              <w:rPr>
                <w:i/>
                <w:sz w:val="24"/>
              </w:rPr>
            </w:pPr>
            <w:r>
              <w:rPr>
                <w:i/>
                <w:color w:val="333333"/>
                <w:sz w:val="24"/>
              </w:rPr>
              <w:t>Title</w:t>
            </w:r>
            <w:r>
              <w:rPr>
                <w:i/>
                <w:color w:val="333333"/>
                <w:spacing w:val="-3"/>
                <w:sz w:val="24"/>
              </w:rPr>
              <w:t xml:space="preserve"> </w:t>
            </w:r>
            <w:r>
              <w:rPr>
                <w:i/>
                <w:color w:val="333333"/>
                <w:sz w:val="24"/>
              </w:rPr>
              <w:t>(including</w:t>
            </w:r>
            <w:r>
              <w:rPr>
                <w:i/>
                <w:color w:val="333333"/>
                <w:spacing w:val="-2"/>
                <w:sz w:val="24"/>
              </w:rPr>
              <w:t xml:space="preserve"> </w:t>
            </w:r>
            <w:r>
              <w:rPr>
                <w:i/>
                <w:color w:val="333333"/>
                <w:sz w:val="24"/>
              </w:rPr>
              <w:t>MX</w:t>
            </w:r>
            <w:r>
              <w:rPr>
                <w:i/>
                <w:color w:val="333333"/>
                <w:spacing w:val="-3"/>
                <w:sz w:val="24"/>
              </w:rPr>
              <w:t xml:space="preserve"> </w:t>
            </w:r>
            <w:r>
              <w:rPr>
                <w:i/>
                <w:color w:val="333333"/>
                <w:sz w:val="24"/>
              </w:rPr>
              <w:t>-</w:t>
            </w:r>
            <w:r>
              <w:rPr>
                <w:i/>
                <w:color w:val="333333"/>
                <w:spacing w:val="-3"/>
                <w:sz w:val="24"/>
              </w:rPr>
              <w:t xml:space="preserve"> </w:t>
            </w:r>
            <w:r>
              <w:rPr>
                <w:i/>
                <w:color w:val="333333"/>
                <w:spacing w:val="-2"/>
                <w:sz w:val="24"/>
              </w:rPr>
              <w:t>Mixter)</w:t>
            </w:r>
          </w:p>
        </w:tc>
        <w:tc>
          <w:tcPr>
            <w:tcW w:w="6663" w:type="dxa"/>
          </w:tcPr>
          <w:p w14:paraId="404E3FDF" w14:textId="77777777" w:rsidR="003B1D67" w:rsidRDefault="00DB43B6">
            <w:pPr>
              <w:pStyle w:val="TableParagraph"/>
              <w:spacing w:line="255" w:lineRule="exact"/>
              <w:ind w:left="12" w:right="54"/>
              <w:jc w:val="center"/>
              <w:rPr>
                <w:sz w:val="24"/>
              </w:rPr>
            </w:pPr>
            <w:r>
              <w:rPr>
                <w:color w:val="333333"/>
                <w:sz w:val="24"/>
              </w:rPr>
              <w:t>Email</w:t>
            </w:r>
            <w:r>
              <w:rPr>
                <w:color w:val="333333"/>
                <w:spacing w:val="-5"/>
                <w:sz w:val="24"/>
              </w:rPr>
              <w:t xml:space="preserve"> </w:t>
            </w:r>
            <w:r>
              <w:rPr>
                <w:color w:val="333333"/>
                <w:sz w:val="24"/>
              </w:rPr>
              <w:t>request</w:t>
            </w:r>
            <w:r>
              <w:rPr>
                <w:color w:val="333333"/>
                <w:spacing w:val="-1"/>
                <w:sz w:val="24"/>
              </w:rPr>
              <w:t xml:space="preserve"> </w:t>
            </w:r>
            <w:r>
              <w:rPr>
                <w:color w:val="333333"/>
                <w:sz w:val="24"/>
              </w:rPr>
              <w:t>to</w:t>
            </w:r>
            <w:r>
              <w:rPr>
                <w:color w:val="333333"/>
                <w:spacing w:val="-4"/>
                <w:sz w:val="24"/>
              </w:rPr>
              <w:t xml:space="preserve"> </w:t>
            </w:r>
            <w:r>
              <w:rPr>
                <w:color w:val="333333"/>
                <w:sz w:val="24"/>
              </w:rPr>
              <w:t>!</w:t>
            </w:r>
            <w:r>
              <w:rPr>
                <w:color w:val="333333"/>
                <w:spacing w:val="-3"/>
                <w:sz w:val="24"/>
              </w:rPr>
              <w:t xml:space="preserve"> </w:t>
            </w:r>
            <w:r>
              <w:rPr>
                <w:color w:val="333333"/>
                <w:sz w:val="24"/>
              </w:rPr>
              <w:t>StudentDataProtection</w:t>
            </w:r>
            <w:r>
              <w:rPr>
                <w:color w:val="333333"/>
                <w:spacing w:val="-2"/>
                <w:sz w:val="24"/>
              </w:rPr>
              <w:t xml:space="preserve"> </w:t>
            </w:r>
            <w:r>
              <w:rPr>
                <w:color w:val="333333"/>
                <w:sz w:val="24"/>
              </w:rPr>
              <w:t>-</w:t>
            </w:r>
            <w:r>
              <w:rPr>
                <w:color w:val="333333"/>
                <w:spacing w:val="-3"/>
                <w:sz w:val="24"/>
              </w:rPr>
              <w:t xml:space="preserve"> </w:t>
            </w:r>
            <w:r>
              <w:rPr>
                <w:color w:val="333333"/>
                <w:sz w:val="24"/>
              </w:rPr>
              <w:t>no</w:t>
            </w:r>
            <w:r>
              <w:rPr>
                <w:color w:val="333333"/>
                <w:spacing w:val="-5"/>
                <w:sz w:val="24"/>
              </w:rPr>
              <w:t xml:space="preserve"> </w:t>
            </w:r>
            <w:r>
              <w:rPr>
                <w:color w:val="333333"/>
                <w:sz w:val="24"/>
              </w:rPr>
              <w:t>proof</w:t>
            </w:r>
            <w:r>
              <w:rPr>
                <w:color w:val="333333"/>
                <w:spacing w:val="-3"/>
                <w:sz w:val="24"/>
              </w:rPr>
              <w:t xml:space="preserve"> </w:t>
            </w:r>
            <w:r>
              <w:rPr>
                <w:color w:val="333333"/>
                <w:spacing w:val="-2"/>
                <w:sz w:val="24"/>
              </w:rPr>
              <w:t>required</w:t>
            </w:r>
          </w:p>
        </w:tc>
      </w:tr>
      <w:tr w:rsidR="003B1D67" w14:paraId="404E3FE3" w14:textId="77777777">
        <w:trPr>
          <w:trHeight w:val="275"/>
        </w:trPr>
        <w:tc>
          <w:tcPr>
            <w:tcW w:w="3171" w:type="dxa"/>
          </w:tcPr>
          <w:p w14:paraId="404E3FE1" w14:textId="77777777" w:rsidR="003B1D67" w:rsidRDefault="00DB43B6">
            <w:pPr>
              <w:pStyle w:val="TableParagraph"/>
              <w:spacing w:line="255" w:lineRule="exact"/>
              <w:ind w:left="108"/>
              <w:rPr>
                <w:i/>
                <w:sz w:val="24"/>
              </w:rPr>
            </w:pPr>
            <w:r>
              <w:rPr>
                <w:i/>
                <w:color w:val="333333"/>
                <w:sz w:val="24"/>
              </w:rPr>
              <w:t>Student</w:t>
            </w:r>
            <w:r>
              <w:rPr>
                <w:i/>
                <w:color w:val="333333"/>
                <w:spacing w:val="-4"/>
                <w:sz w:val="24"/>
              </w:rPr>
              <w:t xml:space="preserve"> </w:t>
            </w:r>
            <w:r>
              <w:rPr>
                <w:i/>
                <w:color w:val="333333"/>
                <w:sz w:val="24"/>
              </w:rPr>
              <w:t>email</w:t>
            </w:r>
            <w:r>
              <w:rPr>
                <w:i/>
                <w:color w:val="333333"/>
                <w:spacing w:val="-3"/>
                <w:sz w:val="24"/>
              </w:rPr>
              <w:t xml:space="preserve"> </w:t>
            </w:r>
            <w:r>
              <w:rPr>
                <w:i/>
                <w:color w:val="333333"/>
                <w:spacing w:val="-2"/>
                <w:sz w:val="24"/>
              </w:rPr>
              <w:t>address</w:t>
            </w:r>
          </w:p>
        </w:tc>
        <w:tc>
          <w:tcPr>
            <w:tcW w:w="6663" w:type="dxa"/>
          </w:tcPr>
          <w:p w14:paraId="404E3FE2" w14:textId="77777777" w:rsidR="003B1D67" w:rsidRDefault="00DB43B6">
            <w:pPr>
              <w:pStyle w:val="TableParagraph"/>
              <w:spacing w:line="255" w:lineRule="exact"/>
              <w:ind w:left="12" w:right="54"/>
              <w:jc w:val="center"/>
              <w:rPr>
                <w:sz w:val="24"/>
              </w:rPr>
            </w:pPr>
            <w:r>
              <w:rPr>
                <w:color w:val="333333"/>
                <w:sz w:val="24"/>
              </w:rPr>
              <w:t>Email</w:t>
            </w:r>
            <w:r>
              <w:rPr>
                <w:color w:val="333333"/>
                <w:spacing w:val="-5"/>
                <w:sz w:val="24"/>
              </w:rPr>
              <w:t xml:space="preserve"> </w:t>
            </w:r>
            <w:r>
              <w:rPr>
                <w:color w:val="333333"/>
                <w:sz w:val="24"/>
              </w:rPr>
              <w:t>request</w:t>
            </w:r>
            <w:r>
              <w:rPr>
                <w:color w:val="333333"/>
                <w:spacing w:val="-1"/>
                <w:sz w:val="24"/>
              </w:rPr>
              <w:t xml:space="preserve"> </w:t>
            </w:r>
            <w:r>
              <w:rPr>
                <w:color w:val="333333"/>
                <w:sz w:val="24"/>
              </w:rPr>
              <w:t>to</w:t>
            </w:r>
            <w:r>
              <w:rPr>
                <w:color w:val="333333"/>
                <w:spacing w:val="-4"/>
                <w:sz w:val="24"/>
              </w:rPr>
              <w:t xml:space="preserve"> </w:t>
            </w:r>
            <w:r>
              <w:rPr>
                <w:color w:val="333333"/>
                <w:sz w:val="24"/>
              </w:rPr>
              <w:t>!</w:t>
            </w:r>
            <w:r>
              <w:rPr>
                <w:color w:val="333333"/>
                <w:spacing w:val="-3"/>
                <w:sz w:val="24"/>
              </w:rPr>
              <w:t xml:space="preserve"> </w:t>
            </w:r>
            <w:r>
              <w:rPr>
                <w:color w:val="333333"/>
                <w:sz w:val="24"/>
              </w:rPr>
              <w:t>StudentDataProtection</w:t>
            </w:r>
            <w:r>
              <w:rPr>
                <w:color w:val="333333"/>
                <w:spacing w:val="-2"/>
                <w:sz w:val="24"/>
              </w:rPr>
              <w:t xml:space="preserve"> </w:t>
            </w:r>
            <w:r>
              <w:rPr>
                <w:color w:val="333333"/>
                <w:sz w:val="24"/>
              </w:rPr>
              <w:t>-</w:t>
            </w:r>
            <w:r>
              <w:rPr>
                <w:color w:val="333333"/>
                <w:spacing w:val="-3"/>
                <w:sz w:val="24"/>
              </w:rPr>
              <w:t xml:space="preserve"> </w:t>
            </w:r>
            <w:r>
              <w:rPr>
                <w:color w:val="333333"/>
                <w:sz w:val="24"/>
              </w:rPr>
              <w:t>no</w:t>
            </w:r>
            <w:r>
              <w:rPr>
                <w:color w:val="333333"/>
                <w:spacing w:val="-5"/>
                <w:sz w:val="24"/>
              </w:rPr>
              <w:t xml:space="preserve"> </w:t>
            </w:r>
            <w:r>
              <w:rPr>
                <w:color w:val="333333"/>
                <w:sz w:val="24"/>
              </w:rPr>
              <w:t>proof</w:t>
            </w:r>
            <w:r>
              <w:rPr>
                <w:color w:val="333333"/>
                <w:spacing w:val="-3"/>
                <w:sz w:val="24"/>
              </w:rPr>
              <w:t xml:space="preserve"> </w:t>
            </w:r>
            <w:r>
              <w:rPr>
                <w:color w:val="333333"/>
                <w:spacing w:val="-2"/>
                <w:sz w:val="24"/>
              </w:rPr>
              <w:t>required</w:t>
            </w:r>
          </w:p>
        </w:tc>
      </w:tr>
      <w:tr w:rsidR="003B1D67" w14:paraId="404E3FE6" w14:textId="77777777">
        <w:trPr>
          <w:trHeight w:val="551"/>
        </w:trPr>
        <w:tc>
          <w:tcPr>
            <w:tcW w:w="3171" w:type="dxa"/>
          </w:tcPr>
          <w:p w14:paraId="404E3FE4" w14:textId="77777777" w:rsidR="003B1D67" w:rsidRDefault="00DB43B6">
            <w:pPr>
              <w:pStyle w:val="TableParagraph"/>
              <w:ind w:left="108"/>
              <w:rPr>
                <w:i/>
                <w:sz w:val="24"/>
              </w:rPr>
            </w:pPr>
            <w:r>
              <w:rPr>
                <w:i/>
                <w:color w:val="333333"/>
                <w:spacing w:val="-2"/>
                <w:sz w:val="24"/>
              </w:rPr>
              <w:t>Gender</w:t>
            </w:r>
          </w:p>
        </w:tc>
        <w:tc>
          <w:tcPr>
            <w:tcW w:w="6663" w:type="dxa"/>
          </w:tcPr>
          <w:p w14:paraId="404E3FE5" w14:textId="77777777" w:rsidR="003B1D67" w:rsidRDefault="00DB43B6">
            <w:pPr>
              <w:pStyle w:val="TableParagraph"/>
              <w:spacing w:line="270" w:lineRule="atLeast"/>
              <w:ind w:left="141" w:right="159" w:hanging="34"/>
              <w:rPr>
                <w:sz w:val="24"/>
              </w:rPr>
            </w:pPr>
            <w:r>
              <w:rPr>
                <w:color w:val="333333"/>
                <w:sz w:val="24"/>
              </w:rPr>
              <w:t>Email</w:t>
            </w:r>
            <w:r>
              <w:rPr>
                <w:color w:val="333333"/>
                <w:spacing w:val="-8"/>
                <w:sz w:val="24"/>
              </w:rPr>
              <w:t xml:space="preserve"> </w:t>
            </w:r>
            <w:r>
              <w:rPr>
                <w:color w:val="333333"/>
                <w:sz w:val="24"/>
              </w:rPr>
              <w:t>of</w:t>
            </w:r>
            <w:r>
              <w:rPr>
                <w:color w:val="333333"/>
                <w:spacing w:val="-4"/>
                <w:sz w:val="24"/>
              </w:rPr>
              <w:t xml:space="preserve"> </w:t>
            </w:r>
            <w:r>
              <w:rPr>
                <w:color w:val="333333"/>
                <w:sz w:val="24"/>
              </w:rPr>
              <w:t>intention</w:t>
            </w:r>
            <w:r>
              <w:rPr>
                <w:color w:val="333333"/>
                <w:spacing w:val="-5"/>
                <w:sz w:val="24"/>
              </w:rPr>
              <w:t xml:space="preserve"> </w:t>
            </w:r>
            <w:r>
              <w:rPr>
                <w:color w:val="333333"/>
                <w:sz w:val="24"/>
              </w:rPr>
              <w:t>to</w:t>
            </w:r>
            <w:r>
              <w:rPr>
                <w:color w:val="333333"/>
                <w:spacing w:val="-5"/>
                <w:sz w:val="24"/>
              </w:rPr>
              <w:t xml:space="preserve"> </w:t>
            </w:r>
            <w:r>
              <w:rPr>
                <w:color w:val="333333"/>
                <w:sz w:val="24"/>
              </w:rPr>
              <w:t>transition</w:t>
            </w:r>
            <w:r>
              <w:rPr>
                <w:color w:val="333333"/>
                <w:spacing w:val="-2"/>
                <w:sz w:val="24"/>
              </w:rPr>
              <w:t xml:space="preserve"> </w:t>
            </w:r>
            <w:r>
              <w:rPr>
                <w:color w:val="333333"/>
                <w:sz w:val="24"/>
              </w:rPr>
              <w:t>to</w:t>
            </w:r>
            <w:r>
              <w:rPr>
                <w:color w:val="333333"/>
                <w:spacing w:val="-5"/>
                <w:sz w:val="24"/>
              </w:rPr>
              <w:t xml:space="preserve"> </w:t>
            </w:r>
            <w:r>
              <w:rPr>
                <w:color w:val="333333"/>
                <w:sz w:val="24"/>
              </w:rPr>
              <w:t>!</w:t>
            </w:r>
            <w:r>
              <w:rPr>
                <w:color w:val="333333"/>
                <w:spacing w:val="-7"/>
                <w:sz w:val="24"/>
              </w:rPr>
              <w:t xml:space="preserve"> </w:t>
            </w:r>
            <w:r>
              <w:rPr>
                <w:color w:val="333333"/>
                <w:sz w:val="24"/>
              </w:rPr>
              <w:t>StudentDataProtection</w:t>
            </w:r>
            <w:r>
              <w:rPr>
                <w:color w:val="333333"/>
                <w:spacing w:val="-1"/>
                <w:sz w:val="24"/>
              </w:rPr>
              <w:t xml:space="preserve"> </w:t>
            </w:r>
            <w:r>
              <w:rPr>
                <w:color w:val="333333"/>
                <w:sz w:val="24"/>
              </w:rPr>
              <w:t>- no proof required</w:t>
            </w:r>
          </w:p>
        </w:tc>
      </w:tr>
      <w:tr w:rsidR="003B1D67" w14:paraId="404E3FE9" w14:textId="77777777">
        <w:trPr>
          <w:trHeight w:val="552"/>
        </w:trPr>
        <w:tc>
          <w:tcPr>
            <w:tcW w:w="3171" w:type="dxa"/>
          </w:tcPr>
          <w:p w14:paraId="404E3FE7" w14:textId="77777777" w:rsidR="003B1D67" w:rsidRDefault="00DB43B6">
            <w:pPr>
              <w:pStyle w:val="TableParagraph"/>
              <w:spacing w:line="270" w:lineRule="atLeast"/>
              <w:ind w:left="108" w:right="125"/>
              <w:rPr>
                <w:i/>
                <w:sz w:val="24"/>
              </w:rPr>
            </w:pPr>
            <w:r>
              <w:rPr>
                <w:i/>
                <w:color w:val="333333"/>
                <w:sz w:val="24"/>
              </w:rPr>
              <w:t>Official Name (Other Names</w:t>
            </w:r>
            <w:r>
              <w:rPr>
                <w:i/>
                <w:color w:val="333333"/>
                <w:spacing w:val="-12"/>
                <w:sz w:val="24"/>
              </w:rPr>
              <w:t xml:space="preserve"> </w:t>
            </w:r>
            <w:r>
              <w:rPr>
                <w:i/>
                <w:color w:val="333333"/>
                <w:sz w:val="24"/>
              </w:rPr>
              <w:t>plus</w:t>
            </w:r>
            <w:r>
              <w:rPr>
                <w:i/>
                <w:color w:val="333333"/>
                <w:spacing w:val="-13"/>
                <w:sz w:val="24"/>
              </w:rPr>
              <w:t xml:space="preserve"> </w:t>
            </w:r>
            <w:r>
              <w:rPr>
                <w:i/>
                <w:color w:val="333333"/>
                <w:sz w:val="24"/>
              </w:rPr>
              <w:t>Family</w:t>
            </w:r>
            <w:r>
              <w:rPr>
                <w:i/>
                <w:color w:val="333333"/>
                <w:spacing w:val="-13"/>
                <w:sz w:val="24"/>
              </w:rPr>
              <w:t xml:space="preserve"> </w:t>
            </w:r>
            <w:r>
              <w:rPr>
                <w:i/>
                <w:color w:val="333333"/>
                <w:sz w:val="24"/>
              </w:rPr>
              <w:t>Name)</w:t>
            </w:r>
          </w:p>
        </w:tc>
        <w:tc>
          <w:tcPr>
            <w:tcW w:w="6663" w:type="dxa"/>
          </w:tcPr>
          <w:p w14:paraId="404E3FE8" w14:textId="77777777" w:rsidR="003B1D67" w:rsidRDefault="00DB43B6">
            <w:pPr>
              <w:pStyle w:val="TableParagraph"/>
              <w:spacing w:line="270" w:lineRule="atLeast"/>
              <w:ind w:left="108" w:right="532" w:hanging="12"/>
              <w:rPr>
                <w:sz w:val="24"/>
              </w:rPr>
            </w:pPr>
            <w:r>
              <w:rPr>
                <w:color w:val="333333"/>
                <w:sz w:val="24"/>
              </w:rPr>
              <w:t>Email</w:t>
            </w:r>
            <w:r>
              <w:rPr>
                <w:color w:val="333333"/>
                <w:spacing w:val="-8"/>
                <w:sz w:val="24"/>
              </w:rPr>
              <w:t xml:space="preserve"> </w:t>
            </w:r>
            <w:r>
              <w:rPr>
                <w:color w:val="333333"/>
                <w:sz w:val="24"/>
              </w:rPr>
              <w:t>documentary</w:t>
            </w:r>
            <w:r>
              <w:rPr>
                <w:color w:val="333333"/>
                <w:spacing w:val="-8"/>
                <w:sz w:val="24"/>
              </w:rPr>
              <w:t xml:space="preserve"> </w:t>
            </w:r>
            <w:r>
              <w:rPr>
                <w:color w:val="333333"/>
                <w:sz w:val="24"/>
              </w:rPr>
              <w:t>proof</w:t>
            </w:r>
            <w:r>
              <w:rPr>
                <w:color w:val="333333"/>
                <w:spacing w:val="-5"/>
                <w:sz w:val="24"/>
              </w:rPr>
              <w:t xml:space="preserve"> </w:t>
            </w:r>
            <w:r>
              <w:rPr>
                <w:color w:val="333333"/>
                <w:sz w:val="24"/>
              </w:rPr>
              <w:t>to</w:t>
            </w:r>
            <w:r>
              <w:rPr>
                <w:color w:val="333333"/>
                <w:spacing w:val="-5"/>
                <w:sz w:val="24"/>
              </w:rPr>
              <w:t xml:space="preserve"> </w:t>
            </w:r>
            <w:r>
              <w:rPr>
                <w:color w:val="333333"/>
                <w:sz w:val="24"/>
              </w:rPr>
              <w:t>!</w:t>
            </w:r>
            <w:r>
              <w:rPr>
                <w:color w:val="333333"/>
                <w:spacing w:val="-7"/>
                <w:sz w:val="24"/>
              </w:rPr>
              <w:t xml:space="preserve"> </w:t>
            </w:r>
            <w:r>
              <w:rPr>
                <w:color w:val="333333"/>
                <w:sz w:val="24"/>
              </w:rPr>
              <w:t>StudentDataProtection</w:t>
            </w:r>
            <w:r>
              <w:rPr>
                <w:color w:val="333333"/>
                <w:spacing w:val="-1"/>
                <w:sz w:val="24"/>
              </w:rPr>
              <w:t xml:space="preserve"> </w:t>
            </w:r>
            <w:r>
              <w:rPr>
                <w:color w:val="333333"/>
                <w:sz w:val="24"/>
              </w:rPr>
              <w:t xml:space="preserve">e.g. </w:t>
            </w:r>
            <w:hyperlink r:id="rId30">
              <w:r>
                <w:rPr>
                  <w:color w:val="0000FF"/>
                  <w:sz w:val="24"/>
                  <w:u w:val="single" w:color="0000FF"/>
                </w:rPr>
                <w:t>Deed Poll (enrolled or unenrolled)</w:t>
              </w:r>
            </w:hyperlink>
            <w:r>
              <w:rPr>
                <w:color w:val="333333"/>
                <w:sz w:val="24"/>
              </w:rPr>
              <w:t>, new Passport</w:t>
            </w:r>
          </w:p>
        </w:tc>
      </w:tr>
    </w:tbl>
    <w:p w14:paraId="404E3FEA" w14:textId="77777777" w:rsidR="003B1D67" w:rsidRDefault="003B1D67">
      <w:pPr>
        <w:pStyle w:val="BodyText"/>
        <w:spacing w:before="7"/>
      </w:pPr>
    </w:p>
    <w:p w14:paraId="404E3FEB" w14:textId="77777777" w:rsidR="003B1D67" w:rsidRDefault="00DB43B6">
      <w:pPr>
        <w:pStyle w:val="Heading1"/>
      </w:pPr>
      <w:r>
        <w:t>Use</w:t>
      </w:r>
      <w:r>
        <w:rPr>
          <w:spacing w:val="-5"/>
        </w:rPr>
        <w:t xml:space="preserve"> </w:t>
      </w:r>
      <w:r>
        <w:t>of</w:t>
      </w:r>
      <w:r>
        <w:rPr>
          <w:spacing w:val="-6"/>
        </w:rPr>
        <w:t xml:space="preserve"> </w:t>
      </w:r>
      <w:r>
        <w:t>Names,</w:t>
      </w:r>
      <w:r>
        <w:rPr>
          <w:spacing w:val="-5"/>
        </w:rPr>
        <w:t xml:space="preserve"> </w:t>
      </w:r>
      <w:r>
        <w:t>Pronouns</w:t>
      </w:r>
      <w:r>
        <w:rPr>
          <w:spacing w:val="-5"/>
        </w:rPr>
        <w:t xml:space="preserve"> </w:t>
      </w:r>
      <w:r>
        <w:t>and</w:t>
      </w:r>
      <w:r>
        <w:rPr>
          <w:spacing w:val="-8"/>
        </w:rPr>
        <w:t xml:space="preserve"> </w:t>
      </w:r>
      <w:r>
        <w:rPr>
          <w:spacing w:val="-2"/>
        </w:rPr>
        <w:t>Titles</w:t>
      </w:r>
    </w:p>
    <w:p w14:paraId="404E3FEC" w14:textId="77777777" w:rsidR="003B1D67" w:rsidRDefault="003B1D67">
      <w:pPr>
        <w:pStyle w:val="BodyText"/>
        <w:spacing w:before="5"/>
        <w:rPr>
          <w:b/>
        </w:rPr>
      </w:pPr>
    </w:p>
    <w:p w14:paraId="404E3FED" w14:textId="43D45B08" w:rsidR="003B1D67" w:rsidRDefault="00DB43B6" w:rsidP="30CAC10C">
      <w:pPr>
        <w:pStyle w:val="ListParagraph"/>
        <w:numPr>
          <w:ilvl w:val="0"/>
          <w:numId w:val="1"/>
        </w:numPr>
        <w:tabs>
          <w:tab w:val="left" w:pos="672"/>
        </w:tabs>
        <w:ind w:right="463"/>
        <w:rPr>
          <w:sz w:val="24"/>
          <w:szCs w:val="24"/>
        </w:rPr>
      </w:pPr>
      <w:r w:rsidRPr="30CAC10C">
        <w:rPr>
          <w:sz w:val="24"/>
          <w:szCs w:val="24"/>
        </w:rPr>
        <w:t xml:space="preserve">. </w:t>
      </w:r>
      <w:r w:rsidR="006142D1" w:rsidRPr="30CAC10C">
        <w:rPr>
          <w:sz w:val="24"/>
          <w:szCs w:val="24"/>
        </w:rPr>
        <w:t xml:space="preserve">Once a student has informed the University of their </w:t>
      </w:r>
      <w:r w:rsidR="003A58C4">
        <w:rPr>
          <w:sz w:val="24"/>
          <w:szCs w:val="24"/>
        </w:rPr>
        <w:t>Trans identity</w:t>
      </w:r>
      <w:r w:rsidR="006142D1" w:rsidRPr="30CAC10C">
        <w:rPr>
          <w:sz w:val="24"/>
          <w:szCs w:val="24"/>
        </w:rPr>
        <w:t xml:space="preserve"> and requested updates to their records, all held files should reflect the student’s</w:t>
      </w:r>
      <w:r w:rsidRPr="30CAC10C">
        <w:rPr>
          <w:spacing w:val="-5"/>
          <w:sz w:val="24"/>
          <w:szCs w:val="24"/>
        </w:rPr>
        <w:t xml:space="preserve"> </w:t>
      </w:r>
      <w:r w:rsidRPr="007D1469">
        <w:rPr>
          <w:sz w:val="24"/>
          <w:szCs w:val="24"/>
        </w:rPr>
        <w:t>chosen</w:t>
      </w:r>
      <w:r w:rsidRPr="007D1469">
        <w:rPr>
          <w:spacing w:val="-4"/>
          <w:sz w:val="24"/>
          <w:szCs w:val="24"/>
        </w:rPr>
        <w:t xml:space="preserve"> </w:t>
      </w:r>
      <w:r w:rsidRPr="007D1469">
        <w:rPr>
          <w:sz w:val="24"/>
          <w:szCs w:val="24"/>
        </w:rPr>
        <w:t>name,</w:t>
      </w:r>
      <w:r w:rsidRPr="007D1469">
        <w:rPr>
          <w:spacing w:val="-4"/>
          <w:sz w:val="24"/>
          <w:szCs w:val="24"/>
        </w:rPr>
        <w:t xml:space="preserve"> </w:t>
      </w:r>
      <w:r w:rsidRPr="007D1469">
        <w:rPr>
          <w:sz w:val="24"/>
          <w:szCs w:val="24"/>
        </w:rPr>
        <w:t>pronouns,</w:t>
      </w:r>
      <w:r w:rsidRPr="007D1469">
        <w:rPr>
          <w:spacing w:val="-2"/>
          <w:sz w:val="24"/>
          <w:szCs w:val="24"/>
        </w:rPr>
        <w:t xml:space="preserve"> </w:t>
      </w:r>
      <w:r w:rsidRPr="007D1469">
        <w:rPr>
          <w:sz w:val="24"/>
          <w:szCs w:val="24"/>
        </w:rPr>
        <w:t>and</w:t>
      </w:r>
      <w:r w:rsidRPr="007D1469">
        <w:rPr>
          <w:spacing w:val="-4"/>
          <w:sz w:val="24"/>
          <w:szCs w:val="24"/>
        </w:rPr>
        <w:t xml:space="preserve"> </w:t>
      </w:r>
      <w:r w:rsidRPr="007D1469">
        <w:rPr>
          <w:sz w:val="24"/>
          <w:szCs w:val="24"/>
        </w:rPr>
        <w:t>title,</w:t>
      </w:r>
      <w:r w:rsidRPr="007D1469">
        <w:rPr>
          <w:spacing w:val="-2"/>
          <w:sz w:val="24"/>
          <w:szCs w:val="24"/>
        </w:rPr>
        <w:t xml:space="preserve"> </w:t>
      </w:r>
      <w:r w:rsidRPr="007D1469">
        <w:rPr>
          <w:sz w:val="24"/>
          <w:szCs w:val="24"/>
        </w:rPr>
        <w:t>and</w:t>
      </w:r>
      <w:r w:rsidRPr="007D1469">
        <w:rPr>
          <w:spacing w:val="-4"/>
          <w:sz w:val="24"/>
          <w:szCs w:val="24"/>
        </w:rPr>
        <w:t xml:space="preserve"> </w:t>
      </w:r>
      <w:r w:rsidRPr="007D1469">
        <w:rPr>
          <w:sz w:val="24"/>
          <w:szCs w:val="24"/>
        </w:rPr>
        <w:t xml:space="preserve">all held files should reflect this. </w:t>
      </w:r>
      <w:r w:rsidR="001268DD" w:rsidRPr="007D1469">
        <w:rPr>
          <w:sz w:val="24"/>
          <w:szCs w:val="24"/>
        </w:rPr>
        <w:t xml:space="preserve">Unless there are exceptional and objectively justifiable reasons not to, the University expects all </w:t>
      </w:r>
      <w:r w:rsidRPr="30CAC10C">
        <w:rPr>
          <w:sz w:val="24"/>
          <w:szCs w:val="24"/>
        </w:rPr>
        <w:t>pe</w:t>
      </w:r>
      <w:r w:rsidR="001268DD" w:rsidRPr="30CAC10C">
        <w:rPr>
          <w:sz w:val="24"/>
          <w:szCs w:val="24"/>
        </w:rPr>
        <w:t xml:space="preserve">ople to </w:t>
      </w:r>
      <w:r w:rsidRPr="30CAC10C">
        <w:rPr>
          <w:sz w:val="24"/>
          <w:szCs w:val="24"/>
        </w:rPr>
        <w:t xml:space="preserve">be addressed and referred to using the </w:t>
      </w:r>
      <w:r w:rsidRPr="30CAC10C">
        <w:rPr>
          <w:sz w:val="24"/>
          <w:szCs w:val="24"/>
        </w:rPr>
        <w:lastRenderedPageBreak/>
        <w:t xml:space="preserve">pronouns which make them feel comfortable. These could be “he”, “she”, “they” or other </w:t>
      </w:r>
      <w:r w:rsidRPr="30CAC10C">
        <w:rPr>
          <w:spacing w:val="-2"/>
          <w:sz w:val="24"/>
          <w:szCs w:val="24"/>
        </w:rPr>
        <w:t>pronouns</w:t>
      </w:r>
    </w:p>
    <w:p w14:paraId="404E3FEE" w14:textId="77777777" w:rsidR="003B1D67" w:rsidRDefault="003B1D67">
      <w:pPr>
        <w:pStyle w:val="BodyText"/>
        <w:spacing w:before="2"/>
      </w:pPr>
    </w:p>
    <w:p w14:paraId="404E3FEF" w14:textId="77777777" w:rsidR="003B1D67" w:rsidRDefault="00DB43B6">
      <w:pPr>
        <w:pStyle w:val="Heading1"/>
        <w:spacing w:before="1"/>
      </w:pPr>
      <w:r>
        <w:rPr>
          <w:spacing w:val="-2"/>
        </w:rPr>
        <w:t>Confidentiality</w:t>
      </w:r>
    </w:p>
    <w:p w14:paraId="404E3FF0" w14:textId="77777777" w:rsidR="003B1D67" w:rsidRDefault="003B1D67">
      <w:pPr>
        <w:pStyle w:val="BodyText"/>
        <w:spacing w:before="5"/>
        <w:rPr>
          <w:b/>
        </w:rPr>
      </w:pPr>
    </w:p>
    <w:p w14:paraId="404E3FF3" w14:textId="3D4A3BDB" w:rsidR="003B1D67" w:rsidRPr="006142D1" w:rsidRDefault="00DB43B6" w:rsidP="006142D1">
      <w:pPr>
        <w:pStyle w:val="ListParagraph"/>
        <w:numPr>
          <w:ilvl w:val="0"/>
          <w:numId w:val="1"/>
        </w:numPr>
        <w:tabs>
          <w:tab w:val="left" w:pos="672"/>
        </w:tabs>
        <w:spacing w:before="74"/>
        <w:ind w:right="237"/>
        <w:rPr>
          <w:sz w:val="24"/>
          <w:szCs w:val="24"/>
        </w:rPr>
      </w:pPr>
      <w:r w:rsidRPr="006142D1">
        <w:rPr>
          <w:sz w:val="24"/>
        </w:rPr>
        <w:t xml:space="preserve">Confidentiality of information relating to a </w:t>
      </w:r>
      <w:r w:rsidR="006142D1" w:rsidRPr="006142D1">
        <w:rPr>
          <w:sz w:val="24"/>
        </w:rPr>
        <w:t xml:space="preserve">student’s </w:t>
      </w:r>
      <w:r w:rsidR="003A58C4">
        <w:rPr>
          <w:sz w:val="24"/>
        </w:rPr>
        <w:t>Trans identity</w:t>
      </w:r>
      <w:r w:rsidRPr="006142D1">
        <w:rPr>
          <w:sz w:val="24"/>
        </w:rPr>
        <w:t xml:space="preserve"> is essential. Under data protection legislation, sensitive data such as a person’s </w:t>
      </w:r>
      <w:r w:rsidR="003A58C4">
        <w:rPr>
          <w:sz w:val="24"/>
        </w:rPr>
        <w:t>Trans identity</w:t>
      </w:r>
      <w:r w:rsidR="006142D1" w:rsidRPr="006142D1">
        <w:rPr>
          <w:sz w:val="24"/>
        </w:rPr>
        <w:t xml:space="preserve"> is</w:t>
      </w:r>
      <w:r w:rsidRPr="006142D1">
        <w:rPr>
          <w:sz w:val="24"/>
        </w:rPr>
        <w:t xml:space="preserve"> </w:t>
      </w:r>
      <w:r w:rsidR="00444BD3">
        <w:rPr>
          <w:sz w:val="24"/>
        </w:rPr>
        <w:t>’</w:t>
      </w:r>
      <w:r w:rsidRPr="006142D1">
        <w:rPr>
          <w:sz w:val="24"/>
        </w:rPr>
        <w:t>special category data</w:t>
      </w:r>
      <w:r w:rsidR="00444BD3">
        <w:rPr>
          <w:sz w:val="24"/>
        </w:rPr>
        <w:t>’</w:t>
      </w:r>
      <w:r w:rsidR="006142D1" w:rsidRPr="006142D1">
        <w:rPr>
          <w:sz w:val="24"/>
        </w:rPr>
        <w:t xml:space="preserve"> and</w:t>
      </w:r>
      <w:r w:rsidRPr="006142D1">
        <w:rPr>
          <w:sz w:val="24"/>
        </w:rPr>
        <w:t xml:space="preserve"> is subject to </w:t>
      </w:r>
      <w:r w:rsidR="006142D1" w:rsidRPr="006142D1">
        <w:rPr>
          <w:sz w:val="24"/>
        </w:rPr>
        <w:t>enhanced</w:t>
      </w:r>
      <w:r w:rsidRPr="006142D1">
        <w:rPr>
          <w:sz w:val="24"/>
        </w:rPr>
        <w:t xml:space="preserve"> protections.</w:t>
      </w:r>
      <w:r w:rsidRPr="006142D1">
        <w:rPr>
          <w:spacing w:val="-1"/>
          <w:sz w:val="24"/>
        </w:rPr>
        <w:t xml:space="preserve"> </w:t>
      </w:r>
      <w:r w:rsidRPr="006142D1">
        <w:rPr>
          <w:sz w:val="24"/>
        </w:rPr>
        <w:t>The</w:t>
      </w:r>
      <w:r w:rsidRPr="006142D1">
        <w:rPr>
          <w:spacing w:val="-2"/>
          <w:sz w:val="24"/>
        </w:rPr>
        <w:t xml:space="preserve"> </w:t>
      </w:r>
      <w:r w:rsidRPr="006142D1">
        <w:rPr>
          <w:sz w:val="24"/>
        </w:rPr>
        <w:t>University</w:t>
      </w:r>
      <w:r w:rsidRPr="006142D1">
        <w:rPr>
          <w:spacing w:val="-3"/>
          <w:sz w:val="24"/>
        </w:rPr>
        <w:t xml:space="preserve"> </w:t>
      </w:r>
      <w:r w:rsidR="00787893">
        <w:rPr>
          <w:spacing w:val="-3"/>
          <w:sz w:val="24"/>
        </w:rPr>
        <w:t xml:space="preserve">will always hold this information confidentially and process it in accordance with UK data protection legislation </w:t>
      </w:r>
    </w:p>
    <w:p w14:paraId="404E3FF4" w14:textId="77777777" w:rsidR="003B1D67" w:rsidRPr="006142D1" w:rsidRDefault="003B1D67">
      <w:pPr>
        <w:pStyle w:val="BodyText"/>
        <w:spacing w:before="2"/>
      </w:pPr>
    </w:p>
    <w:p w14:paraId="404E3FF5" w14:textId="77777777" w:rsidR="003B1D67" w:rsidRPr="007D1469" w:rsidRDefault="00DB43B6">
      <w:pPr>
        <w:pStyle w:val="Heading1"/>
        <w:spacing w:before="1"/>
      </w:pPr>
      <w:r w:rsidRPr="007D1469">
        <w:rPr>
          <w:spacing w:val="-2"/>
        </w:rPr>
        <w:t>Facilities</w:t>
      </w:r>
    </w:p>
    <w:p w14:paraId="404E3FF6" w14:textId="77777777" w:rsidR="003B1D67" w:rsidRPr="006142D1" w:rsidRDefault="003B1D67">
      <w:pPr>
        <w:pStyle w:val="BodyText"/>
        <w:spacing w:before="4"/>
        <w:rPr>
          <w:b/>
          <w:highlight w:val="cyan"/>
        </w:rPr>
      </w:pPr>
    </w:p>
    <w:p w14:paraId="0BAD9BE9" w14:textId="662E2C95" w:rsidR="006142D1" w:rsidRPr="006142D1" w:rsidRDefault="006142D1" w:rsidP="006142D1">
      <w:pPr>
        <w:pStyle w:val="ListParagraph"/>
        <w:tabs>
          <w:tab w:val="left" w:pos="672"/>
        </w:tabs>
        <w:spacing w:before="1"/>
        <w:ind w:right="298" w:firstLine="0"/>
        <w:rPr>
          <w:sz w:val="24"/>
          <w:szCs w:val="24"/>
        </w:rPr>
      </w:pPr>
    </w:p>
    <w:p w14:paraId="404E3FF7" w14:textId="32C1F2B6" w:rsidR="003B1D67" w:rsidRPr="006142D1" w:rsidRDefault="00DB43B6">
      <w:pPr>
        <w:pStyle w:val="ListParagraph"/>
        <w:numPr>
          <w:ilvl w:val="0"/>
          <w:numId w:val="1"/>
        </w:numPr>
        <w:tabs>
          <w:tab w:val="left" w:pos="672"/>
        </w:tabs>
        <w:spacing w:before="1"/>
        <w:ind w:right="298"/>
        <w:rPr>
          <w:sz w:val="24"/>
          <w:szCs w:val="24"/>
        </w:rPr>
      </w:pPr>
      <w:r w:rsidRPr="006142D1">
        <w:rPr>
          <w:sz w:val="24"/>
          <w:szCs w:val="24"/>
        </w:rPr>
        <w:t>Many</w:t>
      </w:r>
      <w:r w:rsidRPr="006142D1">
        <w:rPr>
          <w:spacing w:val="-4"/>
          <w:sz w:val="24"/>
          <w:szCs w:val="24"/>
        </w:rPr>
        <w:t xml:space="preserve"> </w:t>
      </w:r>
      <w:r w:rsidRPr="006142D1">
        <w:rPr>
          <w:sz w:val="24"/>
          <w:szCs w:val="24"/>
        </w:rPr>
        <w:t>of</w:t>
      </w:r>
      <w:r w:rsidRPr="006142D1">
        <w:rPr>
          <w:spacing w:val="-4"/>
          <w:sz w:val="24"/>
          <w:szCs w:val="24"/>
        </w:rPr>
        <w:t xml:space="preserve"> </w:t>
      </w:r>
      <w:r w:rsidRPr="006142D1">
        <w:rPr>
          <w:sz w:val="24"/>
          <w:szCs w:val="24"/>
        </w:rPr>
        <w:t>our</w:t>
      </w:r>
      <w:r w:rsidRPr="006142D1">
        <w:rPr>
          <w:spacing w:val="-2"/>
          <w:sz w:val="24"/>
          <w:szCs w:val="24"/>
        </w:rPr>
        <w:t xml:space="preserve"> </w:t>
      </w:r>
      <w:r w:rsidRPr="006142D1">
        <w:rPr>
          <w:sz w:val="24"/>
          <w:szCs w:val="24"/>
        </w:rPr>
        <w:t>campus</w:t>
      </w:r>
      <w:r w:rsidRPr="006142D1">
        <w:rPr>
          <w:spacing w:val="-4"/>
          <w:sz w:val="24"/>
          <w:szCs w:val="24"/>
        </w:rPr>
        <w:t xml:space="preserve"> </w:t>
      </w:r>
      <w:r w:rsidRPr="006142D1">
        <w:rPr>
          <w:sz w:val="24"/>
          <w:szCs w:val="24"/>
        </w:rPr>
        <w:t>buildings</w:t>
      </w:r>
      <w:r w:rsidRPr="006142D1">
        <w:rPr>
          <w:spacing w:val="-2"/>
          <w:sz w:val="24"/>
          <w:szCs w:val="24"/>
        </w:rPr>
        <w:t xml:space="preserve"> </w:t>
      </w:r>
      <w:r w:rsidRPr="006142D1">
        <w:rPr>
          <w:sz w:val="24"/>
          <w:szCs w:val="24"/>
        </w:rPr>
        <w:t>have</w:t>
      </w:r>
      <w:r w:rsidRPr="006142D1">
        <w:rPr>
          <w:spacing w:val="-2"/>
          <w:sz w:val="24"/>
          <w:szCs w:val="24"/>
        </w:rPr>
        <w:t xml:space="preserve"> </w:t>
      </w:r>
      <w:r w:rsidRPr="006142D1">
        <w:rPr>
          <w:sz w:val="24"/>
          <w:szCs w:val="24"/>
        </w:rPr>
        <w:t>a</w:t>
      </w:r>
      <w:r w:rsidRPr="006142D1">
        <w:rPr>
          <w:spacing w:val="-3"/>
          <w:sz w:val="24"/>
          <w:szCs w:val="24"/>
        </w:rPr>
        <w:t xml:space="preserve"> </w:t>
      </w:r>
      <w:r w:rsidRPr="006142D1">
        <w:rPr>
          <w:sz w:val="24"/>
          <w:szCs w:val="24"/>
        </w:rPr>
        <w:t>mix</w:t>
      </w:r>
      <w:r w:rsidRPr="006142D1">
        <w:rPr>
          <w:spacing w:val="-5"/>
          <w:sz w:val="24"/>
          <w:szCs w:val="24"/>
        </w:rPr>
        <w:t xml:space="preserve"> </w:t>
      </w:r>
      <w:r w:rsidRPr="006142D1">
        <w:rPr>
          <w:sz w:val="24"/>
          <w:szCs w:val="24"/>
        </w:rPr>
        <w:t>of</w:t>
      </w:r>
      <w:r w:rsidRPr="006142D1">
        <w:rPr>
          <w:spacing w:val="-2"/>
          <w:sz w:val="24"/>
          <w:szCs w:val="24"/>
        </w:rPr>
        <w:t xml:space="preserve"> </w:t>
      </w:r>
      <w:r w:rsidRPr="006142D1">
        <w:rPr>
          <w:sz w:val="24"/>
          <w:szCs w:val="24"/>
        </w:rPr>
        <w:t>gendered</w:t>
      </w:r>
      <w:r w:rsidRPr="006142D1">
        <w:rPr>
          <w:spacing w:val="-6"/>
          <w:sz w:val="24"/>
          <w:szCs w:val="24"/>
        </w:rPr>
        <w:t xml:space="preserve"> </w:t>
      </w:r>
      <w:r w:rsidRPr="006142D1">
        <w:rPr>
          <w:sz w:val="24"/>
          <w:szCs w:val="24"/>
        </w:rPr>
        <w:t>and gender-neutral</w:t>
      </w:r>
      <w:r w:rsidRPr="006142D1">
        <w:rPr>
          <w:spacing w:val="-2"/>
          <w:sz w:val="24"/>
          <w:szCs w:val="24"/>
        </w:rPr>
        <w:t xml:space="preserve"> </w:t>
      </w:r>
      <w:r w:rsidRPr="006142D1">
        <w:rPr>
          <w:sz w:val="24"/>
          <w:szCs w:val="24"/>
        </w:rPr>
        <w:t>toilet facilities</w:t>
      </w:r>
      <w:r w:rsidRPr="006142D1">
        <w:rPr>
          <w:spacing w:val="-3"/>
          <w:sz w:val="24"/>
          <w:szCs w:val="24"/>
        </w:rPr>
        <w:t xml:space="preserve"> </w:t>
      </w:r>
      <w:r w:rsidRPr="006142D1">
        <w:rPr>
          <w:sz w:val="24"/>
          <w:szCs w:val="24"/>
        </w:rPr>
        <w:t>and</w:t>
      </w:r>
      <w:r w:rsidRPr="006142D1">
        <w:rPr>
          <w:spacing w:val="-1"/>
          <w:sz w:val="24"/>
          <w:szCs w:val="24"/>
        </w:rPr>
        <w:t xml:space="preserve"> </w:t>
      </w:r>
      <w:r w:rsidRPr="006142D1">
        <w:rPr>
          <w:sz w:val="24"/>
          <w:szCs w:val="24"/>
        </w:rPr>
        <w:t>plans</w:t>
      </w:r>
      <w:r w:rsidRPr="006142D1">
        <w:rPr>
          <w:spacing w:val="-3"/>
          <w:sz w:val="24"/>
          <w:szCs w:val="24"/>
        </w:rPr>
        <w:t xml:space="preserve"> </w:t>
      </w:r>
      <w:r w:rsidRPr="006142D1">
        <w:rPr>
          <w:sz w:val="24"/>
          <w:szCs w:val="24"/>
        </w:rPr>
        <w:t>for</w:t>
      </w:r>
      <w:r w:rsidRPr="006142D1">
        <w:rPr>
          <w:spacing w:val="-6"/>
          <w:sz w:val="24"/>
          <w:szCs w:val="24"/>
        </w:rPr>
        <w:t xml:space="preserve"> </w:t>
      </w:r>
      <w:r w:rsidRPr="006142D1">
        <w:rPr>
          <w:sz w:val="24"/>
          <w:szCs w:val="24"/>
        </w:rPr>
        <w:t>new</w:t>
      </w:r>
      <w:r w:rsidRPr="006142D1">
        <w:rPr>
          <w:spacing w:val="-3"/>
          <w:sz w:val="24"/>
          <w:szCs w:val="24"/>
        </w:rPr>
        <w:t xml:space="preserve"> </w:t>
      </w:r>
      <w:r w:rsidRPr="006142D1">
        <w:rPr>
          <w:sz w:val="24"/>
          <w:szCs w:val="24"/>
        </w:rPr>
        <w:t>buildings</w:t>
      </w:r>
      <w:r w:rsidRPr="006142D1">
        <w:rPr>
          <w:spacing w:val="-5"/>
          <w:sz w:val="24"/>
          <w:szCs w:val="24"/>
        </w:rPr>
        <w:t xml:space="preserve"> </w:t>
      </w:r>
      <w:r w:rsidRPr="006142D1">
        <w:rPr>
          <w:sz w:val="24"/>
          <w:szCs w:val="24"/>
        </w:rPr>
        <w:t>and</w:t>
      </w:r>
      <w:r w:rsidRPr="006142D1">
        <w:rPr>
          <w:spacing w:val="-5"/>
          <w:sz w:val="24"/>
          <w:szCs w:val="24"/>
        </w:rPr>
        <w:t xml:space="preserve"> </w:t>
      </w:r>
      <w:r w:rsidRPr="006142D1">
        <w:rPr>
          <w:sz w:val="24"/>
          <w:szCs w:val="24"/>
        </w:rPr>
        <w:t>significant</w:t>
      </w:r>
      <w:r w:rsidRPr="006142D1">
        <w:rPr>
          <w:spacing w:val="-3"/>
          <w:sz w:val="24"/>
          <w:szCs w:val="24"/>
        </w:rPr>
        <w:t xml:space="preserve"> </w:t>
      </w:r>
      <w:r w:rsidRPr="006142D1">
        <w:rPr>
          <w:sz w:val="24"/>
          <w:szCs w:val="24"/>
        </w:rPr>
        <w:t>refurbishments</w:t>
      </w:r>
      <w:r w:rsidRPr="006142D1">
        <w:rPr>
          <w:spacing w:val="-3"/>
          <w:sz w:val="24"/>
          <w:szCs w:val="24"/>
        </w:rPr>
        <w:t xml:space="preserve"> </w:t>
      </w:r>
      <w:r w:rsidRPr="006142D1">
        <w:rPr>
          <w:sz w:val="24"/>
          <w:szCs w:val="24"/>
        </w:rPr>
        <w:t>include</w:t>
      </w:r>
      <w:r w:rsidRPr="006142D1">
        <w:rPr>
          <w:spacing w:val="-5"/>
          <w:sz w:val="24"/>
          <w:szCs w:val="24"/>
        </w:rPr>
        <w:t xml:space="preserve"> </w:t>
      </w:r>
      <w:r w:rsidRPr="006142D1">
        <w:rPr>
          <w:sz w:val="24"/>
          <w:szCs w:val="24"/>
        </w:rPr>
        <w:t>a</w:t>
      </w:r>
      <w:r w:rsidRPr="006142D1">
        <w:rPr>
          <w:spacing w:val="-2"/>
          <w:sz w:val="24"/>
          <w:szCs w:val="24"/>
        </w:rPr>
        <w:t xml:space="preserve"> </w:t>
      </w:r>
      <w:r w:rsidRPr="006142D1">
        <w:rPr>
          <w:sz w:val="24"/>
          <w:szCs w:val="24"/>
        </w:rPr>
        <w:t>combination</w:t>
      </w:r>
      <w:r w:rsidRPr="006142D1">
        <w:rPr>
          <w:spacing w:val="-5"/>
          <w:sz w:val="24"/>
          <w:szCs w:val="24"/>
        </w:rPr>
        <w:t xml:space="preserve"> </w:t>
      </w:r>
      <w:r w:rsidRPr="006142D1">
        <w:rPr>
          <w:sz w:val="24"/>
          <w:szCs w:val="24"/>
        </w:rPr>
        <w:t>of female, male, accessible and gender-neutral facilities.</w:t>
      </w:r>
    </w:p>
    <w:p w14:paraId="404E3FF8" w14:textId="77777777" w:rsidR="003B1D67" w:rsidRDefault="003B1D67">
      <w:pPr>
        <w:pStyle w:val="BodyText"/>
        <w:spacing w:before="4"/>
      </w:pPr>
    </w:p>
    <w:p w14:paraId="404E3FF9" w14:textId="77777777" w:rsidR="003B1D67" w:rsidRDefault="00DB43B6">
      <w:pPr>
        <w:pStyle w:val="Heading1"/>
      </w:pPr>
      <w:r>
        <w:t>Support</w:t>
      </w:r>
      <w:r>
        <w:rPr>
          <w:spacing w:val="-3"/>
        </w:rPr>
        <w:t xml:space="preserve"> </w:t>
      </w:r>
      <w:r>
        <w:t>During</w:t>
      </w:r>
      <w:r>
        <w:rPr>
          <w:spacing w:val="-3"/>
        </w:rPr>
        <w:t xml:space="preserve"> </w:t>
      </w:r>
      <w:r>
        <w:t>Your</w:t>
      </w:r>
      <w:r>
        <w:rPr>
          <w:spacing w:val="-2"/>
        </w:rPr>
        <w:t xml:space="preserve"> </w:t>
      </w:r>
      <w:r>
        <w:t>Studies</w:t>
      </w:r>
      <w:r>
        <w:rPr>
          <w:spacing w:val="-3"/>
        </w:rPr>
        <w:t xml:space="preserve"> </w:t>
      </w:r>
      <w:r>
        <w:t>(including</w:t>
      </w:r>
      <w:r>
        <w:rPr>
          <w:spacing w:val="-5"/>
        </w:rPr>
        <w:t xml:space="preserve"> </w:t>
      </w:r>
      <w:r>
        <w:t>Time</w:t>
      </w:r>
      <w:r>
        <w:rPr>
          <w:spacing w:val="-2"/>
        </w:rPr>
        <w:t xml:space="preserve"> </w:t>
      </w:r>
      <w:r>
        <w:t>Away</w:t>
      </w:r>
      <w:r>
        <w:rPr>
          <w:spacing w:val="-4"/>
        </w:rPr>
        <w:t xml:space="preserve"> </w:t>
      </w:r>
      <w:r>
        <w:t>from</w:t>
      </w:r>
      <w:r>
        <w:rPr>
          <w:spacing w:val="-3"/>
        </w:rPr>
        <w:t xml:space="preserve"> </w:t>
      </w:r>
      <w:r>
        <w:rPr>
          <w:spacing w:val="-2"/>
        </w:rPr>
        <w:t>Study)</w:t>
      </w:r>
    </w:p>
    <w:p w14:paraId="404E3FFA" w14:textId="77777777" w:rsidR="003B1D67" w:rsidRDefault="003B1D67">
      <w:pPr>
        <w:pStyle w:val="BodyText"/>
        <w:spacing w:before="3"/>
        <w:rPr>
          <w:b/>
        </w:rPr>
      </w:pPr>
    </w:p>
    <w:p w14:paraId="404E3FFB" w14:textId="2F8655B4" w:rsidR="003B1D67" w:rsidRDefault="00DB43B6">
      <w:pPr>
        <w:pStyle w:val="ListParagraph"/>
        <w:numPr>
          <w:ilvl w:val="0"/>
          <w:numId w:val="1"/>
        </w:numPr>
        <w:tabs>
          <w:tab w:val="left" w:pos="672"/>
        </w:tabs>
        <w:ind w:right="378"/>
        <w:rPr>
          <w:sz w:val="24"/>
        </w:rPr>
      </w:pPr>
      <w:r>
        <w:rPr>
          <w:sz w:val="24"/>
        </w:rPr>
        <w:t xml:space="preserve">Under </w:t>
      </w:r>
      <w:hyperlink r:id="rId31">
        <w:r>
          <w:rPr>
            <w:sz w:val="24"/>
          </w:rPr>
          <w:t xml:space="preserve">the </w:t>
        </w:r>
        <w:r w:rsidR="00932A1A">
          <w:rPr>
            <w:sz w:val="24"/>
          </w:rPr>
          <w:t>EqA</w:t>
        </w:r>
      </w:hyperlink>
      <w:r>
        <w:rPr>
          <w:sz w:val="24"/>
        </w:rPr>
        <w:t xml:space="preserve">, it is discriminatory to treat a </w:t>
      </w:r>
      <w:r w:rsidR="00D449BA">
        <w:rPr>
          <w:sz w:val="24"/>
        </w:rPr>
        <w:t>T</w:t>
      </w:r>
      <w:r>
        <w:rPr>
          <w:sz w:val="24"/>
        </w:rPr>
        <w:t>rans person less favourably in study</w:t>
      </w:r>
      <w:r w:rsidR="00D449BA">
        <w:rPr>
          <w:sz w:val="24"/>
        </w:rPr>
        <w:t xml:space="preserve"> or work</w:t>
      </w:r>
      <w:r>
        <w:rPr>
          <w:spacing w:val="-5"/>
          <w:sz w:val="24"/>
        </w:rPr>
        <w:t xml:space="preserve"> </w:t>
      </w:r>
      <w:r>
        <w:rPr>
          <w:sz w:val="24"/>
        </w:rPr>
        <w:t>because</w:t>
      </w:r>
      <w:r>
        <w:rPr>
          <w:spacing w:val="-4"/>
          <w:sz w:val="24"/>
        </w:rPr>
        <w:t xml:space="preserve"> </w:t>
      </w:r>
      <w:r>
        <w:rPr>
          <w:sz w:val="24"/>
        </w:rPr>
        <w:t>they</w:t>
      </w:r>
      <w:r>
        <w:rPr>
          <w:spacing w:val="-2"/>
          <w:sz w:val="24"/>
        </w:rPr>
        <w:t xml:space="preserve"> </w:t>
      </w:r>
      <w:r>
        <w:rPr>
          <w:sz w:val="24"/>
        </w:rPr>
        <w:t>require</w:t>
      </w:r>
      <w:r>
        <w:rPr>
          <w:spacing w:val="-4"/>
          <w:sz w:val="24"/>
        </w:rPr>
        <w:t xml:space="preserve"> </w:t>
      </w:r>
      <w:r>
        <w:rPr>
          <w:sz w:val="24"/>
        </w:rPr>
        <w:t>absence</w:t>
      </w:r>
      <w:r>
        <w:rPr>
          <w:spacing w:val="-4"/>
          <w:sz w:val="24"/>
        </w:rPr>
        <w:t xml:space="preserve"> </w:t>
      </w:r>
      <w:r>
        <w:rPr>
          <w:sz w:val="24"/>
        </w:rPr>
        <w:t>for</w:t>
      </w:r>
      <w:r>
        <w:rPr>
          <w:spacing w:val="-2"/>
          <w:sz w:val="24"/>
        </w:rPr>
        <w:t xml:space="preserve"> </w:t>
      </w:r>
      <w:r>
        <w:rPr>
          <w:sz w:val="24"/>
        </w:rPr>
        <w:t>any</w:t>
      </w:r>
      <w:r>
        <w:rPr>
          <w:spacing w:val="-4"/>
          <w:sz w:val="24"/>
        </w:rPr>
        <w:t xml:space="preserve"> </w:t>
      </w:r>
      <w:r>
        <w:rPr>
          <w:sz w:val="24"/>
        </w:rPr>
        <w:t>part</w:t>
      </w:r>
      <w:r>
        <w:rPr>
          <w:spacing w:val="-5"/>
          <w:sz w:val="24"/>
        </w:rPr>
        <w:t xml:space="preserve"> </w:t>
      </w:r>
      <w:r>
        <w:rPr>
          <w:sz w:val="24"/>
        </w:rPr>
        <w:t>of</w:t>
      </w:r>
      <w:r>
        <w:rPr>
          <w:spacing w:val="-2"/>
          <w:sz w:val="24"/>
        </w:rPr>
        <w:t xml:space="preserve"> </w:t>
      </w:r>
      <w:r>
        <w:rPr>
          <w:sz w:val="24"/>
        </w:rPr>
        <w:t>the</w:t>
      </w:r>
      <w:r>
        <w:rPr>
          <w:spacing w:val="-4"/>
          <w:sz w:val="24"/>
        </w:rPr>
        <w:t xml:space="preserve"> </w:t>
      </w:r>
      <w:r>
        <w:rPr>
          <w:sz w:val="24"/>
        </w:rPr>
        <w:t>medical</w:t>
      </w:r>
      <w:r>
        <w:rPr>
          <w:spacing w:val="-2"/>
          <w:sz w:val="24"/>
        </w:rPr>
        <w:t xml:space="preserve"> </w:t>
      </w:r>
      <w:r>
        <w:rPr>
          <w:sz w:val="24"/>
        </w:rPr>
        <w:t>processes</w:t>
      </w:r>
      <w:r>
        <w:rPr>
          <w:spacing w:val="-2"/>
          <w:sz w:val="24"/>
        </w:rPr>
        <w:t xml:space="preserve"> </w:t>
      </w:r>
      <w:r>
        <w:rPr>
          <w:sz w:val="24"/>
        </w:rPr>
        <w:t>involved with</w:t>
      </w:r>
      <w:r>
        <w:rPr>
          <w:spacing w:val="-1"/>
          <w:sz w:val="24"/>
        </w:rPr>
        <w:t xml:space="preserve"> </w:t>
      </w:r>
      <w:r>
        <w:rPr>
          <w:sz w:val="24"/>
        </w:rPr>
        <w:t>gender</w:t>
      </w:r>
      <w:r>
        <w:rPr>
          <w:spacing w:val="-2"/>
          <w:sz w:val="24"/>
        </w:rPr>
        <w:t xml:space="preserve"> </w:t>
      </w:r>
      <w:r>
        <w:rPr>
          <w:sz w:val="24"/>
        </w:rPr>
        <w:t>reassignment,</w:t>
      </w:r>
      <w:r>
        <w:rPr>
          <w:spacing w:val="-1"/>
          <w:sz w:val="24"/>
        </w:rPr>
        <w:t xml:space="preserve"> </w:t>
      </w:r>
      <w:r>
        <w:rPr>
          <w:sz w:val="24"/>
        </w:rPr>
        <w:t>in</w:t>
      </w:r>
      <w:r>
        <w:rPr>
          <w:spacing w:val="-2"/>
          <w:sz w:val="24"/>
        </w:rPr>
        <w:t xml:space="preserve"> </w:t>
      </w:r>
      <w:r>
        <w:rPr>
          <w:sz w:val="24"/>
        </w:rPr>
        <w:t>comparison</w:t>
      </w:r>
      <w:r>
        <w:rPr>
          <w:spacing w:val="-2"/>
          <w:sz w:val="24"/>
        </w:rPr>
        <w:t xml:space="preserve"> </w:t>
      </w:r>
      <w:r>
        <w:rPr>
          <w:sz w:val="24"/>
        </w:rPr>
        <w:t>to</w:t>
      </w:r>
      <w:r>
        <w:rPr>
          <w:spacing w:val="-2"/>
          <w:sz w:val="24"/>
        </w:rPr>
        <w:t xml:space="preserve"> </w:t>
      </w:r>
      <w:r>
        <w:rPr>
          <w:sz w:val="24"/>
        </w:rPr>
        <w:t>anyone</w:t>
      </w:r>
      <w:r>
        <w:rPr>
          <w:spacing w:val="-2"/>
          <w:sz w:val="24"/>
        </w:rPr>
        <w:t xml:space="preserve"> </w:t>
      </w:r>
      <w:r>
        <w:rPr>
          <w:sz w:val="24"/>
        </w:rPr>
        <w:t>else</w:t>
      </w:r>
      <w:r>
        <w:rPr>
          <w:spacing w:val="-2"/>
          <w:sz w:val="24"/>
        </w:rPr>
        <w:t xml:space="preserve"> </w:t>
      </w:r>
      <w:r>
        <w:rPr>
          <w:sz w:val="24"/>
        </w:rPr>
        <w:t>who</w:t>
      </w:r>
      <w:r>
        <w:rPr>
          <w:spacing w:val="-4"/>
          <w:sz w:val="24"/>
        </w:rPr>
        <w:t xml:space="preserve"> </w:t>
      </w:r>
      <w:r>
        <w:rPr>
          <w:sz w:val="24"/>
        </w:rPr>
        <w:t>needs</w:t>
      </w:r>
      <w:r>
        <w:rPr>
          <w:spacing w:val="-4"/>
          <w:sz w:val="24"/>
        </w:rPr>
        <w:t xml:space="preserve"> </w:t>
      </w:r>
      <w:r>
        <w:rPr>
          <w:sz w:val="24"/>
        </w:rPr>
        <w:t>time away</w:t>
      </w:r>
      <w:r>
        <w:rPr>
          <w:spacing w:val="-2"/>
          <w:sz w:val="24"/>
        </w:rPr>
        <w:t xml:space="preserve"> </w:t>
      </w:r>
      <w:r>
        <w:rPr>
          <w:sz w:val="24"/>
        </w:rPr>
        <w:t>from</w:t>
      </w:r>
      <w:r>
        <w:rPr>
          <w:spacing w:val="-1"/>
          <w:sz w:val="24"/>
        </w:rPr>
        <w:t xml:space="preserve"> </w:t>
      </w:r>
      <w:r>
        <w:rPr>
          <w:sz w:val="24"/>
        </w:rPr>
        <w:t>study</w:t>
      </w:r>
      <w:r w:rsidR="00D449BA">
        <w:rPr>
          <w:sz w:val="24"/>
        </w:rPr>
        <w:t>,</w:t>
      </w:r>
      <w:r>
        <w:rPr>
          <w:sz w:val="24"/>
        </w:rPr>
        <w:t xml:space="preserve"> </w:t>
      </w:r>
      <w:r w:rsidR="00D449BA">
        <w:rPr>
          <w:sz w:val="24"/>
        </w:rPr>
        <w:t>f</w:t>
      </w:r>
      <w:r>
        <w:rPr>
          <w:sz w:val="24"/>
        </w:rPr>
        <w:t>or example, for a medical or counselling appointment.</w:t>
      </w:r>
    </w:p>
    <w:p w14:paraId="404E3FFC" w14:textId="77777777" w:rsidR="003B1D67" w:rsidRDefault="003B1D67">
      <w:pPr>
        <w:pStyle w:val="BodyText"/>
      </w:pPr>
    </w:p>
    <w:p w14:paraId="404E3FFD" w14:textId="0FB2FC3E" w:rsidR="003B1D67" w:rsidRDefault="00D449BA">
      <w:pPr>
        <w:pStyle w:val="ListParagraph"/>
        <w:numPr>
          <w:ilvl w:val="0"/>
          <w:numId w:val="1"/>
        </w:numPr>
        <w:tabs>
          <w:tab w:val="left" w:pos="672"/>
        </w:tabs>
        <w:spacing w:before="1"/>
        <w:ind w:right="878"/>
        <w:rPr>
          <w:sz w:val="24"/>
        </w:rPr>
      </w:pPr>
      <w:r>
        <w:rPr>
          <w:sz w:val="24"/>
        </w:rPr>
        <w:t>Students</w:t>
      </w:r>
      <w:r>
        <w:rPr>
          <w:spacing w:val="-2"/>
          <w:sz w:val="24"/>
        </w:rPr>
        <w:t xml:space="preserve"> </w:t>
      </w:r>
      <w:r>
        <w:rPr>
          <w:sz w:val="24"/>
        </w:rPr>
        <w:t xml:space="preserve">undergoing medical and surgical processes related to transitions should follow </w:t>
      </w:r>
      <w:r w:rsidR="00DB43B6">
        <w:rPr>
          <w:sz w:val="24"/>
        </w:rPr>
        <w:t>the</w:t>
      </w:r>
      <w:r w:rsidR="00DB43B6">
        <w:rPr>
          <w:spacing w:val="-2"/>
          <w:sz w:val="24"/>
        </w:rPr>
        <w:t xml:space="preserve"> </w:t>
      </w:r>
      <w:hyperlink r:id="rId32">
        <w:r w:rsidR="00DB43B6">
          <w:rPr>
            <w:color w:val="0000FF"/>
            <w:sz w:val="24"/>
            <w:u w:val="single" w:color="0000FF"/>
          </w:rPr>
          <w:t>Extenuating</w:t>
        </w:r>
        <w:r w:rsidR="00DB43B6">
          <w:rPr>
            <w:color w:val="0000FF"/>
            <w:spacing w:val="-4"/>
            <w:sz w:val="24"/>
            <w:u w:val="single" w:color="0000FF"/>
          </w:rPr>
          <w:t xml:space="preserve"> </w:t>
        </w:r>
        <w:r w:rsidR="00DB43B6">
          <w:rPr>
            <w:color w:val="0000FF"/>
            <w:sz w:val="24"/>
            <w:u w:val="single" w:color="0000FF"/>
          </w:rPr>
          <w:t>Circumstances</w:t>
        </w:r>
        <w:r w:rsidR="00DB43B6">
          <w:rPr>
            <w:color w:val="0000FF"/>
            <w:spacing w:val="-6"/>
            <w:sz w:val="24"/>
            <w:u w:val="single" w:color="0000FF"/>
          </w:rPr>
          <w:t xml:space="preserve"> </w:t>
        </w:r>
        <w:r w:rsidR="00DB43B6">
          <w:rPr>
            <w:color w:val="0000FF"/>
            <w:sz w:val="24"/>
            <w:u w:val="single" w:color="0000FF"/>
          </w:rPr>
          <w:t>policy</w:t>
        </w:r>
        <w:r w:rsidR="00DB43B6">
          <w:rPr>
            <w:color w:val="0000FF"/>
            <w:spacing w:val="-4"/>
            <w:sz w:val="24"/>
            <w:u w:val="single" w:color="0000FF"/>
          </w:rPr>
          <w:t xml:space="preserve"> </w:t>
        </w:r>
        <w:r w:rsidR="00DB43B6">
          <w:rPr>
            <w:color w:val="0000FF"/>
            <w:sz w:val="24"/>
            <w:u w:val="single" w:color="0000FF"/>
          </w:rPr>
          <w:t>and</w:t>
        </w:r>
        <w:r w:rsidR="00DB43B6">
          <w:rPr>
            <w:color w:val="0000FF"/>
            <w:spacing w:val="-6"/>
            <w:sz w:val="24"/>
            <w:u w:val="single" w:color="0000FF"/>
          </w:rPr>
          <w:t xml:space="preserve"> </w:t>
        </w:r>
        <w:r w:rsidR="00DB43B6">
          <w:rPr>
            <w:color w:val="0000FF"/>
            <w:sz w:val="24"/>
            <w:u w:val="single" w:color="0000FF"/>
          </w:rPr>
          <w:t>Procedure</w:t>
        </w:r>
      </w:hyperlink>
      <w:r>
        <w:rPr>
          <w:sz w:val="24"/>
        </w:rPr>
        <w:t xml:space="preserve"> for transition-relating absences</w:t>
      </w:r>
      <w:r w:rsidR="00DB43B6">
        <w:rPr>
          <w:spacing w:val="-6"/>
          <w:sz w:val="24"/>
        </w:rPr>
        <w:t xml:space="preserve"> </w:t>
      </w:r>
      <w:r w:rsidR="00DB43B6">
        <w:rPr>
          <w:spacing w:val="-2"/>
          <w:sz w:val="24"/>
        </w:rPr>
        <w:t>.</w:t>
      </w:r>
    </w:p>
    <w:p w14:paraId="404E3FFE" w14:textId="6ABDC03C" w:rsidR="003B1D67" w:rsidRDefault="00DB43B6">
      <w:pPr>
        <w:pStyle w:val="ListParagraph"/>
        <w:numPr>
          <w:ilvl w:val="0"/>
          <w:numId w:val="1"/>
        </w:numPr>
        <w:tabs>
          <w:tab w:val="left" w:pos="672"/>
        </w:tabs>
        <w:spacing w:before="276"/>
        <w:ind w:right="133"/>
        <w:rPr>
          <w:sz w:val="24"/>
        </w:rPr>
      </w:pPr>
      <w:r>
        <w:rPr>
          <w:sz w:val="24"/>
        </w:rPr>
        <w:t xml:space="preserve">Where </w:t>
      </w:r>
      <w:r w:rsidR="00D449BA">
        <w:rPr>
          <w:sz w:val="24"/>
        </w:rPr>
        <w:t>this procedure does</w:t>
      </w:r>
      <w:r>
        <w:rPr>
          <w:sz w:val="24"/>
        </w:rPr>
        <w:t xml:space="preserve"> not offer sufficient support and </w:t>
      </w:r>
      <w:r w:rsidR="00D449BA">
        <w:rPr>
          <w:sz w:val="24"/>
        </w:rPr>
        <w:t xml:space="preserve">a Trans student </w:t>
      </w:r>
      <w:r>
        <w:rPr>
          <w:sz w:val="24"/>
        </w:rPr>
        <w:t>need</w:t>
      </w:r>
      <w:r w:rsidR="00D449BA">
        <w:rPr>
          <w:sz w:val="24"/>
        </w:rPr>
        <w:t>s</w:t>
      </w:r>
      <w:r>
        <w:rPr>
          <w:sz w:val="24"/>
        </w:rPr>
        <w:t xml:space="preserve"> more time off</w:t>
      </w:r>
      <w:r w:rsidR="00D449BA">
        <w:rPr>
          <w:sz w:val="24"/>
        </w:rPr>
        <w:t xml:space="preserve"> for reasons connected with their transition</w:t>
      </w:r>
      <w:r>
        <w:rPr>
          <w:sz w:val="24"/>
        </w:rPr>
        <w:t>, the University’s</w:t>
      </w:r>
      <w:r>
        <w:rPr>
          <w:spacing w:val="-1"/>
          <w:sz w:val="24"/>
        </w:rPr>
        <w:t xml:space="preserve"> </w:t>
      </w:r>
      <w:hyperlink r:id="rId33">
        <w:r>
          <w:rPr>
            <w:color w:val="0000FF"/>
            <w:sz w:val="24"/>
            <w:u w:val="single" w:color="0000FF"/>
          </w:rPr>
          <w:t>Break</w:t>
        </w:r>
        <w:r>
          <w:rPr>
            <w:color w:val="0000FF"/>
            <w:spacing w:val="-2"/>
            <w:sz w:val="24"/>
            <w:u w:val="single" w:color="0000FF"/>
          </w:rPr>
          <w:t xml:space="preserve"> </w:t>
        </w:r>
        <w:r>
          <w:rPr>
            <w:color w:val="0000FF"/>
            <w:sz w:val="24"/>
            <w:u w:val="single" w:color="0000FF"/>
          </w:rPr>
          <w:t>in</w:t>
        </w:r>
        <w:r>
          <w:rPr>
            <w:color w:val="0000FF"/>
            <w:spacing w:val="-4"/>
            <w:sz w:val="24"/>
            <w:u w:val="single" w:color="0000FF"/>
          </w:rPr>
          <w:t xml:space="preserve"> </w:t>
        </w:r>
        <w:r>
          <w:rPr>
            <w:color w:val="0000FF"/>
            <w:sz w:val="24"/>
            <w:u w:val="single" w:color="0000FF"/>
          </w:rPr>
          <w:t>Study</w:t>
        </w:r>
        <w:r>
          <w:rPr>
            <w:color w:val="0000FF"/>
            <w:spacing w:val="-2"/>
            <w:sz w:val="24"/>
            <w:u w:val="single" w:color="0000FF"/>
          </w:rPr>
          <w:t xml:space="preserve"> </w:t>
        </w:r>
        <w:r>
          <w:rPr>
            <w:color w:val="0000FF"/>
            <w:sz w:val="24"/>
            <w:u w:val="single" w:color="0000FF"/>
          </w:rPr>
          <w:t>Policy</w:t>
        </w:r>
        <w:r>
          <w:rPr>
            <w:color w:val="0000FF"/>
            <w:spacing w:val="-2"/>
            <w:sz w:val="24"/>
            <w:u w:val="single" w:color="0000FF"/>
          </w:rPr>
          <w:t xml:space="preserve"> </w:t>
        </w:r>
        <w:r>
          <w:rPr>
            <w:color w:val="0000FF"/>
            <w:sz w:val="24"/>
            <w:u w:val="single" w:color="0000FF"/>
          </w:rPr>
          <w:t>and</w:t>
        </w:r>
        <w:r>
          <w:rPr>
            <w:color w:val="0000FF"/>
            <w:spacing w:val="-2"/>
            <w:sz w:val="24"/>
            <w:u w:val="single" w:color="0000FF"/>
          </w:rPr>
          <w:t xml:space="preserve"> </w:t>
        </w:r>
        <w:r>
          <w:rPr>
            <w:color w:val="0000FF"/>
            <w:sz w:val="24"/>
            <w:u w:val="single" w:color="0000FF"/>
          </w:rPr>
          <w:t>Procedure</w:t>
        </w:r>
      </w:hyperlink>
      <w:r>
        <w:rPr>
          <w:color w:val="0000FF"/>
          <w:spacing w:val="-1"/>
          <w:sz w:val="24"/>
        </w:rPr>
        <w:t xml:space="preserve"> </w:t>
      </w:r>
      <w:r>
        <w:rPr>
          <w:sz w:val="24"/>
        </w:rPr>
        <w:t>can</w:t>
      </w:r>
      <w:r>
        <w:rPr>
          <w:spacing w:val="-4"/>
          <w:sz w:val="24"/>
        </w:rPr>
        <w:t xml:space="preserve"> </w:t>
      </w:r>
      <w:r>
        <w:rPr>
          <w:sz w:val="24"/>
        </w:rPr>
        <w:t>be</w:t>
      </w:r>
      <w:r>
        <w:rPr>
          <w:spacing w:val="-4"/>
          <w:sz w:val="24"/>
        </w:rPr>
        <w:t xml:space="preserve"> </w:t>
      </w:r>
      <w:r>
        <w:rPr>
          <w:sz w:val="24"/>
        </w:rPr>
        <w:t>used</w:t>
      </w:r>
      <w:r w:rsidR="00D449BA">
        <w:rPr>
          <w:sz w:val="24"/>
        </w:rPr>
        <w:t>.</w:t>
      </w:r>
      <w:r>
        <w:rPr>
          <w:sz w:val="24"/>
        </w:rPr>
        <w:t xml:space="preserve"> </w:t>
      </w:r>
      <w:r w:rsidR="00D449BA">
        <w:rPr>
          <w:sz w:val="24"/>
        </w:rPr>
        <w:t>S</w:t>
      </w:r>
      <w:r>
        <w:rPr>
          <w:sz w:val="24"/>
        </w:rPr>
        <w:t>tudents</w:t>
      </w:r>
      <w:r>
        <w:rPr>
          <w:spacing w:val="-2"/>
          <w:sz w:val="24"/>
        </w:rPr>
        <w:t xml:space="preserve"> </w:t>
      </w:r>
      <w:r>
        <w:rPr>
          <w:sz w:val="24"/>
        </w:rPr>
        <w:t>should</w:t>
      </w:r>
      <w:r>
        <w:rPr>
          <w:spacing w:val="-4"/>
          <w:sz w:val="24"/>
        </w:rPr>
        <w:t xml:space="preserve"> </w:t>
      </w:r>
      <w:r>
        <w:rPr>
          <w:sz w:val="24"/>
        </w:rPr>
        <w:t>contact</w:t>
      </w:r>
      <w:r>
        <w:rPr>
          <w:spacing w:val="-4"/>
          <w:sz w:val="24"/>
        </w:rPr>
        <w:t xml:space="preserve"> </w:t>
      </w:r>
      <w:r>
        <w:rPr>
          <w:sz w:val="24"/>
        </w:rPr>
        <w:t>their Student Support Adviser for advice about this process.</w:t>
      </w:r>
    </w:p>
    <w:p w14:paraId="404E3FFF" w14:textId="77777777" w:rsidR="003B1D67" w:rsidRDefault="003B1D67">
      <w:pPr>
        <w:pStyle w:val="BodyText"/>
        <w:spacing w:before="4"/>
      </w:pPr>
    </w:p>
    <w:p w14:paraId="404E4000" w14:textId="0C84B769" w:rsidR="003B1D67" w:rsidRDefault="00DB43B6">
      <w:pPr>
        <w:pStyle w:val="Heading1"/>
        <w:spacing w:before="1"/>
      </w:pPr>
      <w:r>
        <w:t>Recognising</w:t>
      </w:r>
      <w:r>
        <w:rPr>
          <w:spacing w:val="-16"/>
        </w:rPr>
        <w:t xml:space="preserve"> </w:t>
      </w:r>
      <w:r>
        <w:t>and</w:t>
      </w:r>
      <w:r>
        <w:rPr>
          <w:spacing w:val="-16"/>
        </w:rPr>
        <w:t xml:space="preserve"> </w:t>
      </w:r>
      <w:r>
        <w:t>Reporting</w:t>
      </w:r>
      <w:r>
        <w:rPr>
          <w:spacing w:val="-14"/>
        </w:rPr>
        <w:t xml:space="preserve"> </w:t>
      </w:r>
      <w:r w:rsidR="00D449BA">
        <w:rPr>
          <w:spacing w:val="-2"/>
        </w:rPr>
        <w:t>Bullying, Harassment</w:t>
      </w:r>
      <w:r w:rsidR="00E24FEC">
        <w:rPr>
          <w:spacing w:val="-2"/>
        </w:rPr>
        <w:t>, Victimisation</w:t>
      </w:r>
      <w:r w:rsidR="00D449BA">
        <w:rPr>
          <w:spacing w:val="-2"/>
        </w:rPr>
        <w:t xml:space="preserve"> and Discrimination</w:t>
      </w:r>
    </w:p>
    <w:p w14:paraId="404E4001" w14:textId="77777777" w:rsidR="003B1D67" w:rsidRDefault="003B1D67">
      <w:pPr>
        <w:pStyle w:val="BodyText"/>
        <w:spacing w:before="2"/>
        <w:rPr>
          <w:b/>
        </w:rPr>
      </w:pPr>
    </w:p>
    <w:p w14:paraId="404E4003" w14:textId="01C17932" w:rsidR="003B1D67" w:rsidRDefault="003B1D67" w:rsidP="00787893">
      <w:pPr>
        <w:tabs>
          <w:tab w:val="left" w:pos="672"/>
        </w:tabs>
        <w:ind w:right="287"/>
      </w:pPr>
    </w:p>
    <w:p w14:paraId="404E4004" w14:textId="5E1CED4C" w:rsidR="003B1D67" w:rsidRDefault="00DB43B6" w:rsidP="30CAC10C">
      <w:pPr>
        <w:pStyle w:val="ListParagraph"/>
        <w:numPr>
          <w:ilvl w:val="0"/>
          <w:numId w:val="1"/>
        </w:numPr>
        <w:tabs>
          <w:tab w:val="left" w:pos="672"/>
        </w:tabs>
        <w:spacing w:before="1"/>
        <w:ind w:right="591"/>
        <w:rPr>
          <w:sz w:val="24"/>
          <w:szCs w:val="24"/>
        </w:rPr>
      </w:pPr>
      <w:r w:rsidRPr="30CAC10C">
        <w:rPr>
          <w:sz w:val="24"/>
          <w:szCs w:val="24"/>
        </w:rPr>
        <w:t xml:space="preserve">The </w:t>
      </w:r>
      <w:hyperlink r:id="rId34">
        <w:r w:rsidRPr="30CAC10C">
          <w:rPr>
            <w:color w:val="0000FF"/>
            <w:sz w:val="24"/>
            <w:szCs w:val="24"/>
            <w:u w:val="single" w:color="0000FF"/>
          </w:rPr>
          <w:t>Student Anti-Harassment Policy and Procedure</w:t>
        </w:r>
      </w:hyperlink>
      <w:r w:rsidRPr="30CAC10C">
        <w:rPr>
          <w:color w:val="0000FF"/>
          <w:sz w:val="24"/>
          <w:szCs w:val="24"/>
        </w:rPr>
        <w:t xml:space="preserve"> </w:t>
      </w:r>
      <w:r w:rsidRPr="30CAC10C">
        <w:rPr>
          <w:sz w:val="24"/>
          <w:szCs w:val="24"/>
        </w:rPr>
        <w:t>sets out the procedure for making complaints</w:t>
      </w:r>
      <w:r w:rsidRPr="30CAC10C">
        <w:rPr>
          <w:spacing w:val="-4"/>
          <w:sz w:val="24"/>
          <w:szCs w:val="24"/>
        </w:rPr>
        <w:t xml:space="preserve"> </w:t>
      </w:r>
      <w:r w:rsidRPr="30CAC10C">
        <w:rPr>
          <w:sz w:val="24"/>
          <w:szCs w:val="24"/>
        </w:rPr>
        <w:t>of</w:t>
      </w:r>
      <w:r w:rsidRPr="30CAC10C">
        <w:rPr>
          <w:spacing w:val="-2"/>
          <w:sz w:val="24"/>
          <w:szCs w:val="24"/>
        </w:rPr>
        <w:t xml:space="preserve"> </w:t>
      </w:r>
      <w:r w:rsidRPr="30CAC10C">
        <w:rPr>
          <w:sz w:val="24"/>
          <w:szCs w:val="24"/>
        </w:rPr>
        <w:t>bullying,</w:t>
      </w:r>
      <w:r w:rsidRPr="30CAC10C">
        <w:rPr>
          <w:spacing w:val="-4"/>
          <w:sz w:val="24"/>
          <w:szCs w:val="24"/>
        </w:rPr>
        <w:t xml:space="preserve"> </w:t>
      </w:r>
      <w:r w:rsidRPr="30CAC10C">
        <w:rPr>
          <w:sz w:val="24"/>
          <w:szCs w:val="24"/>
        </w:rPr>
        <w:t>harassment</w:t>
      </w:r>
      <w:r w:rsidR="00DF6DBA" w:rsidRPr="30CAC10C">
        <w:rPr>
          <w:sz w:val="24"/>
          <w:szCs w:val="24"/>
        </w:rPr>
        <w:t>, discrimination</w:t>
      </w:r>
      <w:r w:rsidRPr="30CAC10C">
        <w:rPr>
          <w:spacing w:val="-4"/>
          <w:sz w:val="24"/>
          <w:szCs w:val="24"/>
        </w:rPr>
        <w:t xml:space="preserve"> </w:t>
      </w:r>
      <w:r w:rsidRPr="30CAC10C">
        <w:rPr>
          <w:sz w:val="24"/>
          <w:szCs w:val="24"/>
        </w:rPr>
        <w:t>and</w:t>
      </w:r>
      <w:r w:rsidRPr="30CAC10C">
        <w:rPr>
          <w:spacing w:val="-2"/>
          <w:sz w:val="24"/>
          <w:szCs w:val="24"/>
        </w:rPr>
        <w:t xml:space="preserve"> </w:t>
      </w:r>
      <w:r w:rsidRPr="30CAC10C">
        <w:rPr>
          <w:sz w:val="24"/>
          <w:szCs w:val="24"/>
        </w:rPr>
        <w:t>victimisation</w:t>
      </w:r>
      <w:r w:rsidRPr="30CAC10C">
        <w:rPr>
          <w:spacing w:val="-3"/>
          <w:sz w:val="24"/>
          <w:szCs w:val="24"/>
        </w:rPr>
        <w:t xml:space="preserve"> </w:t>
      </w:r>
      <w:r w:rsidRPr="30CAC10C">
        <w:rPr>
          <w:sz w:val="24"/>
          <w:szCs w:val="24"/>
        </w:rPr>
        <w:t>and</w:t>
      </w:r>
      <w:r w:rsidRPr="30CAC10C">
        <w:rPr>
          <w:spacing w:val="-4"/>
          <w:sz w:val="24"/>
          <w:szCs w:val="24"/>
        </w:rPr>
        <w:t xml:space="preserve"> </w:t>
      </w:r>
      <w:r w:rsidRPr="30CAC10C">
        <w:rPr>
          <w:sz w:val="24"/>
          <w:szCs w:val="24"/>
        </w:rPr>
        <w:t>the</w:t>
      </w:r>
      <w:r w:rsidRPr="30CAC10C">
        <w:rPr>
          <w:spacing w:val="-2"/>
          <w:sz w:val="24"/>
          <w:szCs w:val="24"/>
        </w:rPr>
        <w:t xml:space="preserve"> </w:t>
      </w:r>
      <w:r w:rsidRPr="30CAC10C">
        <w:rPr>
          <w:sz w:val="24"/>
          <w:szCs w:val="24"/>
        </w:rPr>
        <w:t>support</w:t>
      </w:r>
      <w:r w:rsidRPr="30CAC10C">
        <w:rPr>
          <w:spacing w:val="-7"/>
          <w:sz w:val="24"/>
          <w:szCs w:val="24"/>
        </w:rPr>
        <w:t xml:space="preserve"> </w:t>
      </w:r>
      <w:r w:rsidRPr="30CAC10C">
        <w:rPr>
          <w:sz w:val="24"/>
          <w:szCs w:val="24"/>
        </w:rPr>
        <w:t>that</w:t>
      </w:r>
      <w:r w:rsidRPr="30CAC10C">
        <w:rPr>
          <w:spacing w:val="-2"/>
          <w:sz w:val="24"/>
          <w:szCs w:val="24"/>
        </w:rPr>
        <w:t xml:space="preserve"> </w:t>
      </w:r>
      <w:r w:rsidRPr="30CAC10C">
        <w:rPr>
          <w:sz w:val="24"/>
          <w:szCs w:val="24"/>
        </w:rPr>
        <w:t>will</w:t>
      </w:r>
      <w:r w:rsidRPr="30CAC10C">
        <w:rPr>
          <w:spacing w:val="-3"/>
          <w:sz w:val="24"/>
          <w:szCs w:val="24"/>
        </w:rPr>
        <w:t xml:space="preserve"> </w:t>
      </w:r>
      <w:r w:rsidRPr="30CAC10C">
        <w:rPr>
          <w:sz w:val="24"/>
          <w:szCs w:val="24"/>
        </w:rPr>
        <w:t>be</w:t>
      </w:r>
      <w:r w:rsidRPr="30CAC10C">
        <w:rPr>
          <w:spacing w:val="-2"/>
          <w:sz w:val="24"/>
          <w:szCs w:val="24"/>
        </w:rPr>
        <w:t xml:space="preserve"> </w:t>
      </w:r>
      <w:r w:rsidRPr="30CAC10C">
        <w:rPr>
          <w:sz w:val="24"/>
          <w:szCs w:val="24"/>
        </w:rPr>
        <w:t>provided when incidents</w:t>
      </w:r>
      <w:r w:rsidR="000E3BE7" w:rsidRPr="30CAC10C">
        <w:rPr>
          <w:sz w:val="24"/>
          <w:szCs w:val="24"/>
        </w:rPr>
        <w:t xml:space="preserve"> are reported</w:t>
      </w:r>
      <w:r w:rsidRPr="30CAC10C">
        <w:rPr>
          <w:sz w:val="24"/>
          <w:szCs w:val="24"/>
        </w:rPr>
        <w:t>.</w:t>
      </w:r>
    </w:p>
    <w:p w14:paraId="404E4005" w14:textId="0F057628" w:rsidR="003B1D67" w:rsidRDefault="00DB43B6">
      <w:pPr>
        <w:pStyle w:val="ListParagraph"/>
        <w:numPr>
          <w:ilvl w:val="0"/>
          <w:numId w:val="1"/>
        </w:numPr>
        <w:tabs>
          <w:tab w:val="left" w:pos="672"/>
        </w:tabs>
        <w:spacing w:before="276"/>
        <w:ind w:right="264"/>
        <w:rPr>
          <w:sz w:val="24"/>
        </w:rPr>
      </w:pPr>
      <w:r>
        <w:rPr>
          <w:sz w:val="24"/>
        </w:rPr>
        <w:t>All</w:t>
      </w:r>
      <w:r>
        <w:rPr>
          <w:spacing w:val="-3"/>
          <w:sz w:val="24"/>
        </w:rPr>
        <w:t xml:space="preserve"> </w:t>
      </w:r>
      <w:r>
        <w:rPr>
          <w:sz w:val="24"/>
        </w:rPr>
        <w:t>incidents</w:t>
      </w:r>
      <w:r>
        <w:rPr>
          <w:spacing w:val="-5"/>
          <w:sz w:val="24"/>
        </w:rPr>
        <w:t xml:space="preserve"> </w:t>
      </w:r>
      <w:r>
        <w:rPr>
          <w:sz w:val="24"/>
        </w:rPr>
        <w:t>of</w:t>
      </w:r>
      <w:r>
        <w:rPr>
          <w:spacing w:val="-4"/>
          <w:sz w:val="24"/>
        </w:rPr>
        <w:t xml:space="preserve"> </w:t>
      </w:r>
      <w:r>
        <w:rPr>
          <w:sz w:val="24"/>
        </w:rPr>
        <w:t>bullying,</w:t>
      </w:r>
      <w:r>
        <w:rPr>
          <w:spacing w:val="-2"/>
          <w:sz w:val="24"/>
        </w:rPr>
        <w:t xml:space="preserve"> </w:t>
      </w:r>
      <w:r>
        <w:rPr>
          <w:sz w:val="24"/>
        </w:rPr>
        <w:t>harassment,</w:t>
      </w:r>
      <w:r>
        <w:rPr>
          <w:spacing w:val="-4"/>
          <w:sz w:val="24"/>
        </w:rPr>
        <w:t xml:space="preserve"> </w:t>
      </w:r>
      <w:r>
        <w:rPr>
          <w:sz w:val="24"/>
        </w:rPr>
        <w:t>discrimination</w:t>
      </w:r>
      <w:r w:rsidR="000E3BE7">
        <w:rPr>
          <w:sz w:val="24"/>
        </w:rPr>
        <w:t xml:space="preserve"> and victimisation</w:t>
      </w:r>
      <w:r>
        <w:rPr>
          <w:spacing w:val="-4"/>
          <w:sz w:val="24"/>
        </w:rPr>
        <w:t xml:space="preserve"> </w:t>
      </w:r>
      <w:r>
        <w:rPr>
          <w:sz w:val="24"/>
        </w:rPr>
        <w:t>can</w:t>
      </w:r>
      <w:r>
        <w:rPr>
          <w:spacing w:val="-4"/>
          <w:sz w:val="24"/>
        </w:rPr>
        <w:t xml:space="preserve"> </w:t>
      </w:r>
      <w:r>
        <w:rPr>
          <w:sz w:val="24"/>
        </w:rPr>
        <w:t>be</w:t>
      </w:r>
      <w:r>
        <w:rPr>
          <w:spacing w:val="-2"/>
          <w:sz w:val="24"/>
        </w:rPr>
        <w:t xml:space="preserve"> </w:t>
      </w:r>
      <w:r>
        <w:rPr>
          <w:sz w:val="24"/>
        </w:rPr>
        <w:t>reported</w:t>
      </w:r>
      <w:r>
        <w:rPr>
          <w:spacing w:val="-2"/>
          <w:sz w:val="24"/>
        </w:rPr>
        <w:t xml:space="preserve"> </w:t>
      </w:r>
      <w:r>
        <w:rPr>
          <w:sz w:val="24"/>
        </w:rPr>
        <w:t xml:space="preserve">through the University’s </w:t>
      </w:r>
      <w:hyperlink r:id="rId35">
        <w:r>
          <w:rPr>
            <w:color w:val="0000FF"/>
            <w:sz w:val="24"/>
            <w:u w:val="single" w:color="0000FF"/>
          </w:rPr>
          <w:t>Report and Support</w:t>
        </w:r>
      </w:hyperlink>
      <w:r>
        <w:rPr>
          <w:color w:val="0000FF"/>
          <w:sz w:val="24"/>
        </w:rPr>
        <w:t xml:space="preserve"> </w:t>
      </w:r>
      <w:r>
        <w:rPr>
          <w:sz w:val="24"/>
        </w:rPr>
        <w:t>facility. The reports can be made anonymously or with the option to receive support from a trained advisor.</w:t>
      </w:r>
    </w:p>
    <w:p w14:paraId="404E4006" w14:textId="77777777" w:rsidR="003B1D67" w:rsidRDefault="003B1D67">
      <w:pPr>
        <w:pStyle w:val="BodyText"/>
        <w:spacing w:before="5"/>
      </w:pPr>
    </w:p>
    <w:p w14:paraId="404E4007" w14:textId="77777777" w:rsidR="003B1D67" w:rsidRDefault="00DB43B6">
      <w:pPr>
        <w:pStyle w:val="Heading1"/>
      </w:pPr>
      <w:r>
        <w:t>Additional</w:t>
      </w:r>
      <w:r>
        <w:rPr>
          <w:spacing w:val="-4"/>
        </w:rPr>
        <w:t xml:space="preserve"> </w:t>
      </w:r>
      <w:r>
        <w:rPr>
          <w:spacing w:val="-2"/>
        </w:rPr>
        <w:t>Support</w:t>
      </w:r>
    </w:p>
    <w:p w14:paraId="404E4008" w14:textId="77777777" w:rsidR="003B1D67" w:rsidRDefault="003B1D67">
      <w:pPr>
        <w:pStyle w:val="BodyText"/>
        <w:spacing w:before="5"/>
        <w:rPr>
          <w:b/>
        </w:rPr>
      </w:pPr>
    </w:p>
    <w:p w14:paraId="404E4009" w14:textId="5D17A078" w:rsidR="003B1D67" w:rsidRDefault="00DB43B6">
      <w:pPr>
        <w:pStyle w:val="ListParagraph"/>
        <w:numPr>
          <w:ilvl w:val="0"/>
          <w:numId w:val="1"/>
        </w:numPr>
        <w:tabs>
          <w:tab w:val="left" w:pos="672"/>
        </w:tabs>
        <w:ind w:hanging="566"/>
        <w:rPr>
          <w:sz w:val="24"/>
        </w:rPr>
      </w:pPr>
      <w:r>
        <w:rPr>
          <w:sz w:val="24"/>
        </w:rPr>
        <w:t>The</w:t>
      </w:r>
      <w:r>
        <w:rPr>
          <w:spacing w:val="-2"/>
          <w:sz w:val="24"/>
        </w:rPr>
        <w:t xml:space="preserve"> </w:t>
      </w:r>
      <w:r>
        <w:rPr>
          <w:sz w:val="24"/>
        </w:rPr>
        <w:t>following</w:t>
      </w:r>
      <w:r>
        <w:rPr>
          <w:spacing w:val="-3"/>
          <w:sz w:val="24"/>
        </w:rPr>
        <w:t xml:space="preserve"> </w:t>
      </w:r>
      <w:r>
        <w:rPr>
          <w:sz w:val="24"/>
        </w:rPr>
        <w:t>support</w:t>
      </w:r>
      <w:r>
        <w:rPr>
          <w:spacing w:val="-4"/>
          <w:sz w:val="24"/>
        </w:rPr>
        <w:t xml:space="preserve"> </w:t>
      </w:r>
      <w:r>
        <w:rPr>
          <w:sz w:val="24"/>
        </w:rPr>
        <w:t>is</w:t>
      </w:r>
      <w:r>
        <w:rPr>
          <w:spacing w:val="-2"/>
          <w:sz w:val="24"/>
        </w:rPr>
        <w:t xml:space="preserve"> </w:t>
      </w:r>
      <w:r>
        <w:rPr>
          <w:sz w:val="24"/>
        </w:rPr>
        <w:t>available</w:t>
      </w:r>
      <w:r>
        <w:rPr>
          <w:spacing w:val="-4"/>
          <w:sz w:val="24"/>
        </w:rPr>
        <w:t xml:space="preserve"> </w:t>
      </w:r>
      <w:r>
        <w:rPr>
          <w:sz w:val="24"/>
        </w:rPr>
        <w:t>for</w:t>
      </w:r>
      <w:r>
        <w:rPr>
          <w:spacing w:val="2"/>
          <w:sz w:val="24"/>
        </w:rPr>
        <w:t xml:space="preserve"> </w:t>
      </w:r>
      <w:r w:rsidR="00E24FEC">
        <w:rPr>
          <w:spacing w:val="2"/>
          <w:sz w:val="24"/>
        </w:rPr>
        <w:t xml:space="preserve">Trans </w:t>
      </w:r>
      <w:r>
        <w:rPr>
          <w:spacing w:val="-2"/>
          <w:sz w:val="24"/>
        </w:rPr>
        <w:t>students:</w:t>
      </w:r>
    </w:p>
    <w:p w14:paraId="404E400A" w14:textId="77777777" w:rsidR="003B1D67" w:rsidRDefault="003B1D67">
      <w:pPr>
        <w:pStyle w:val="BodyText"/>
        <w:spacing w:before="2"/>
      </w:pPr>
    </w:p>
    <w:p w14:paraId="404E400B" w14:textId="77777777" w:rsidR="003B1D67" w:rsidRDefault="00000000">
      <w:pPr>
        <w:pStyle w:val="ListParagraph"/>
        <w:numPr>
          <w:ilvl w:val="1"/>
          <w:numId w:val="1"/>
        </w:numPr>
        <w:tabs>
          <w:tab w:val="left" w:pos="1239"/>
        </w:tabs>
        <w:rPr>
          <w:rFonts w:ascii="Symbol" w:hAnsi="Symbol"/>
          <w:sz w:val="20"/>
        </w:rPr>
      </w:pPr>
      <w:hyperlink r:id="rId36">
        <w:r w:rsidR="00DB43B6">
          <w:rPr>
            <w:color w:val="0000FF"/>
            <w:sz w:val="24"/>
            <w:u w:val="single" w:color="0000FF"/>
          </w:rPr>
          <w:t>Report</w:t>
        </w:r>
        <w:r w:rsidR="00DB43B6">
          <w:rPr>
            <w:color w:val="0000FF"/>
            <w:spacing w:val="-2"/>
            <w:sz w:val="24"/>
            <w:u w:val="single" w:color="0000FF"/>
          </w:rPr>
          <w:t xml:space="preserve"> </w:t>
        </w:r>
        <w:r w:rsidR="00DB43B6">
          <w:rPr>
            <w:color w:val="0000FF"/>
            <w:sz w:val="24"/>
            <w:u w:val="single" w:color="0000FF"/>
          </w:rPr>
          <w:t>and</w:t>
        </w:r>
        <w:r w:rsidR="00DB43B6">
          <w:rPr>
            <w:color w:val="0000FF"/>
            <w:spacing w:val="-3"/>
            <w:sz w:val="24"/>
            <w:u w:val="single" w:color="0000FF"/>
          </w:rPr>
          <w:t xml:space="preserve"> </w:t>
        </w:r>
        <w:r w:rsidR="00DB43B6">
          <w:rPr>
            <w:color w:val="0000FF"/>
            <w:spacing w:val="-2"/>
            <w:sz w:val="24"/>
            <w:u w:val="single" w:color="0000FF"/>
          </w:rPr>
          <w:t>Support</w:t>
        </w:r>
      </w:hyperlink>
    </w:p>
    <w:p w14:paraId="404E400C" w14:textId="77777777" w:rsidR="003B1D67" w:rsidRDefault="00000000">
      <w:pPr>
        <w:pStyle w:val="ListParagraph"/>
        <w:numPr>
          <w:ilvl w:val="1"/>
          <w:numId w:val="1"/>
        </w:numPr>
        <w:tabs>
          <w:tab w:val="left" w:pos="1239"/>
        </w:tabs>
        <w:rPr>
          <w:rFonts w:ascii="Symbol" w:hAnsi="Symbol"/>
          <w:sz w:val="20"/>
        </w:rPr>
      </w:pPr>
      <w:hyperlink r:id="rId37">
        <w:r w:rsidR="00DB43B6">
          <w:rPr>
            <w:color w:val="0000FF"/>
            <w:sz w:val="24"/>
            <w:u w:val="single" w:color="0000FF"/>
          </w:rPr>
          <w:t>Your</w:t>
        </w:r>
        <w:r w:rsidR="00DB43B6">
          <w:rPr>
            <w:color w:val="0000FF"/>
            <w:spacing w:val="-3"/>
            <w:sz w:val="24"/>
            <w:u w:val="single" w:color="0000FF"/>
          </w:rPr>
          <w:t xml:space="preserve"> </w:t>
        </w:r>
        <w:r w:rsidR="00DB43B6">
          <w:rPr>
            <w:color w:val="0000FF"/>
            <w:sz w:val="24"/>
            <w:u w:val="single" w:color="0000FF"/>
          </w:rPr>
          <w:t>Student</w:t>
        </w:r>
        <w:r w:rsidR="00DB43B6">
          <w:rPr>
            <w:color w:val="0000FF"/>
            <w:spacing w:val="-4"/>
            <w:sz w:val="24"/>
            <w:u w:val="single" w:color="0000FF"/>
          </w:rPr>
          <w:t xml:space="preserve"> </w:t>
        </w:r>
        <w:r w:rsidR="00DB43B6">
          <w:rPr>
            <w:color w:val="0000FF"/>
            <w:sz w:val="24"/>
            <w:u w:val="single" w:color="0000FF"/>
          </w:rPr>
          <w:t>Support</w:t>
        </w:r>
        <w:r w:rsidR="00DB43B6">
          <w:rPr>
            <w:color w:val="0000FF"/>
            <w:spacing w:val="-4"/>
            <w:sz w:val="24"/>
            <w:u w:val="single" w:color="0000FF"/>
          </w:rPr>
          <w:t xml:space="preserve"> </w:t>
        </w:r>
        <w:r w:rsidR="00DB43B6">
          <w:rPr>
            <w:color w:val="0000FF"/>
            <w:spacing w:val="-2"/>
            <w:sz w:val="24"/>
            <w:u w:val="single" w:color="0000FF"/>
          </w:rPr>
          <w:t>Adviser</w:t>
        </w:r>
      </w:hyperlink>
    </w:p>
    <w:p w14:paraId="404E400D" w14:textId="77777777" w:rsidR="003B1D67" w:rsidRDefault="00DB43B6">
      <w:pPr>
        <w:pStyle w:val="ListParagraph"/>
        <w:numPr>
          <w:ilvl w:val="1"/>
          <w:numId w:val="1"/>
        </w:numPr>
        <w:tabs>
          <w:tab w:val="left" w:pos="1239"/>
        </w:tabs>
        <w:rPr>
          <w:rFonts w:ascii="Symbol" w:hAnsi="Symbol"/>
          <w:sz w:val="20"/>
        </w:rPr>
      </w:pPr>
      <w:r>
        <w:rPr>
          <w:sz w:val="24"/>
        </w:rPr>
        <w:t>Your</w:t>
      </w:r>
      <w:r>
        <w:rPr>
          <w:spacing w:val="-2"/>
          <w:sz w:val="24"/>
        </w:rPr>
        <w:t xml:space="preserve"> </w:t>
      </w:r>
      <w:r>
        <w:rPr>
          <w:sz w:val="24"/>
        </w:rPr>
        <w:t>Academic</w:t>
      </w:r>
      <w:r>
        <w:rPr>
          <w:spacing w:val="-2"/>
          <w:sz w:val="24"/>
        </w:rPr>
        <w:t xml:space="preserve"> Adviser</w:t>
      </w:r>
    </w:p>
    <w:p w14:paraId="33770F72" w14:textId="12226297" w:rsidR="00B91555" w:rsidRPr="00787893" w:rsidRDefault="00000000" w:rsidP="00787893">
      <w:pPr>
        <w:pStyle w:val="ListParagraph"/>
        <w:numPr>
          <w:ilvl w:val="1"/>
          <w:numId w:val="1"/>
        </w:numPr>
        <w:tabs>
          <w:tab w:val="left" w:pos="1239"/>
        </w:tabs>
        <w:rPr>
          <w:rStyle w:val="CommentReference"/>
          <w:sz w:val="22"/>
          <w:szCs w:val="22"/>
        </w:rPr>
      </w:pPr>
      <w:hyperlink r:id="rId38">
        <w:r w:rsidR="00DB43B6">
          <w:rPr>
            <w:color w:val="0000FF"/>
            <w:sz w:val="24"/>
            <w:u w:val="single" w:color="0000FF"/>
          </w:rPr>
          <w:t>Student</w:t>
        </w:r>
        <w:r w:rsidR="00DB43B6">
          <w:rPr>
            <w:color w:val="0000FF"/>
            <w:spacing w:val="-4"/>
            <w:sz w:val="24"/>
            <w:u w:val="single" w:color="0000FF"/>
          </w:rPr>
          <w:t xml:space="preserve"> </w:t>
        </w:r>
        <w:r w:rsidR="00DB43B6">
          <w:rPr>
            <w:color w:val="0000FF"/>
            <w:sz w:val="24"/>
            <w:u w:val="single" w:color="0000FF"/>
          </w:rPr>
          <w:t>Union</w:t>
        </w:r>
        <w:r w:rsidR="00DB43B6">
          <w:rPr>
            <w:color w:val="0000FF"/>
            <w:spacing w:val="-5"/>
            <w:sz w:val="24"/>
            <w:u w:val="single" w:color="0000FF"/>
          </w:rPr>
          <w:t xml:space="preserve"> </w:t>
        </w:r>
        <w:r w:rsidR="00DB43B6">
          <w:rPr>
            <w:color w:val="0000FF"/>
            <w:sz w:val="24"/>
            <w:u w:val="single" w:color="0000FF"/>
          </w:rPr>
          <w:t>Advice</w:t>
        </w:r>
        <w:r w:rsidR="00DB43B6">
          <w:rPr>
            <w:color w:val="0000FF"/>
            <w:spacing w:val="-6"/>
            <w:sz w:val="24"/>
            <w:u w:val="single" w:color="0000FF"/>
          </w:rPr>
          <w:t xml:space="preserve"> </w:t>
        </w:r>
        <w:r w:rsidR="00DB43B6">
          <w:rPr>
            <w:color w:val="0000FF"/>
            <w:spacing w:val="-2"/>
            <w:sz w:val="24"/>
            <w:u w:val="single" w:color="0000FF"/>
          </w:rPr>
          <w:t>Centre</w:t>
        </w:r>
      </w:hyperlink>
    </w:p>
    <w:p w14:paraId="39796B7C" w14:textId="77777777" w:rsidR="00787893" w:rsidRDefault="00787893" w:rsidP="00787893">
      <w:pPr>
        <w:pStyle w:val="ListParagraph"/>
        <w:tabs>
          <w:tab w:val="left" w:pos="1239"/>
        </w:tabs>
        <w:ind w:left="1239" w:firstLine="0"/>
      </w:pPr>
    </w:p>
    <w:p w14:paraId="404E4016" w14:textId="67D5BE89" w:rsidR="003B1D67" w:rsidRDefault="00DB43B6">
      <w:pPr>
        <w:pStyle w:val="Heading1"/>
        <w:spacing w:before="74"/>
        <w:ind w:right="237"/>
      </w:pPr>
      <w:r>
        <w:t>Students</w:t>
      </w:r>
      <w:r>
        <w:rPr>
          <w:spacing w:val="-3"/>
        </w:rPr>
        <w:t xml:space="preserve"> </w:t>
      </w:r>
      <w:r>
        <w:t>who</w:t>
      </w:r>
      <w:r>
        <w:rPr>
          <w:spacing w:val="-3"/>
        </w:rPr>
        <w:t xml:space="preserve"> </w:t>
      </w:r>
      <w:r w:rsidR="00B91555">
        <w:t>believe</w:t>
      </w:r>
      <w:r w:rsidR="00B91555">
        <w:rPr>
          <w:spacing w:val="-5"/>
        </w:rPr>
        <w:t xml:space="preserve"> </w:t>
      </w:r>
      <w:r>
        <w:t>that</w:t>
      </w:r>
      <w:r>
        <w:rPr>
          <w:spacing w:val="-1"/>
        </w:rPr>
        <w:t xml:space="preserve"> </w:t>
      </w:r>
      <w:r>
        <w:t>the</w:t>
      </w:r>
      <w:r>
        <w:rPr>
          <w:spacing w:val="-3"/>
        </w:rPr>
        <w:t xml:space="preserve"> </w:t>
      </w:r>
      <w:r>
        <w:t>University</w:t>
      </w:r>
      <w:r>
        <w:rPr>
          <w:spacing w:val="-3"/>
        </w:rPr>
        <w:t xml:space="preserve"> </w:t>
      </w:r>
      <w:r w:rsidR="00B91555">
        <w:t>has not followed the processes and procedures</w:t>
      </w:r>
      <w:r>
        <w:rPr>
          <w:spacing w:val="-3"/>
        </w:rPr>
        <w:t xml:space="preserve"> </w:t>
      </w:r>
      <w:r>
        <w:t>outlined</w:t>
      </w:r>
      <w:r>
        <w:rPr>
          <w:spacing w:val="-3"/>
        </w:rPr>
        <w:t xml:space="preserve"> </w:t>
      </w:r>
      <w:r>
        <w:t>by</w:t>
      </w:r>
      <w:r>
        <w:rPr>
          <w:spacing w:val="-3"/>
        </w:rPr>
        <w:t xml:space="preserve"> </w:t>
      </w:r>
      <w:r>
        <w:t>this policy</w:t>
      </w:r>
      <w:r>
        <w:rPr>
          <w:spacing w:val="-7"/>
        </w:rPr>
        <w:t xml:space="preserve"> </w:t>
      </w:r>
      <w:r>
        <w:t>should</w:t>
      </w:r>
      <w:r>
        <w:rPr>
          <w:spacing w:val="-3"/>
        </w:rPr>
        <w:t xml:space="preserve"> </w:t>
      </w:r>
      <w:r>
        <w:t>report</w:t>
      </w:r>
      <w:r>
        <w:rPr>
          <w:spacing w:val="-2"/>
        </w:rPr>
        <w:t xml:space="preserve"> </w:t>
      </w:r>
      <w:r>
        <w:t>their</w:t>
      </w:r>
      <w:r>
        <w:rPr>
          <w:spacing w:val="-2"/>
        </w:rPr>
        <w:t xml:space="preserve"> </w:t>
      </w:r>
      <w:r>
        <w:t>concerns</w:t>
      </w:r>
      <w:r>
        <w:rPr>
          <w:spacing w:val="-5"/>
        </w:rPr>
        <w:t xml:space="preserve"> </w:t>
      </w:r>
      <w:r>
        <w:t>via</w:t>
      </w:r>
      <w:r>
        <w:rPr>
          <w:spacing w:val="-4"/>
        </w:rPr>
        <w:t xml:space="preserve"> </w:t>
      </w:r>
      <w:r>
        <w:t>the</w:t>
      </w:r>
      <w:r>
        <w:rPr>
          <w:spacing w:val="-2"/>
        </w:rPr>
        <w:t xml:space="preserve"> </w:t>
      </w:r>
      <w:hyperlink r:id="rId39">
        <w:r>
          <w:rPr>
            <w:color w:val="0000FF"/>
            <w:u w:val="single" w:color="0000FF"/>
          </w:rPr>
          <w:t>Student</w:t>
        </w:r>
        <w:r>
          <w:rPr>
            <w:color w:val="0000FF"/>
            <w:spacing w:val="-3"/>
            <w:u w:val="single" w:color="0000FF"/>
          </w:rPr>
          <w:t xml:space="preserve"> </w:t>
        </w:r>
        <w:r>
          <w:rPr>
            <w:color w:val="0000FF"/>
            <w:u w:val="single" w:color="0000FF"/>
          </w:rPr>
          <w:t>Complaints</w:t>
        </w:r>
        <w:r>
          <w:rPr>
            <w:color w:val="0000FF"/>
            <w:spacing w:val="-5"/>
            <w:u w:val="single" w:color="0000FF"/>
          </w:rPr>
          <w:t xml:space="preserve"> </w:t>
        </w:r>
        <w:r>
          <w:rPr>
            <w:color w:val="0000FF"/>
            <w:u w:val="single" w:color="0000FF"/>
          </w:rPr>
          <w:t>Policy</w:t>
        </w:r>
        <w:r>
          <w:rPr>
            <w:color w:val="0000FF"/>
            <w:spacing w:val="-5"/>
            <w:u w:val="single" w:color="0000FF"/>
          </w:rPr>
          <w:t xml:space="preserve"> </w:t>
        </w:r>
        <w:r>
          <w:rPr>
            <w:color w:val="0000FF"/>
            <w:u w:val="single" w:color="0000FF"/>
          </w:rPr>
          <w:t>and</w:t>
        </w:r>
        <w:r>
          <w:rPr>
            <w:color w:val="0000FF"/>
            <w:spacing w:val="-2"/>
            <w:u w:val="single" w:color="0000FF"/>
          </w:rPr>
          <w:t xml:space="preserve"> </w:t>
        </w:r>
        <w:r>
          <w:rPr>
            <w:color w:val="0000FF"/>
            <w:spacing w:val="-2"/>
            <w:u w:val="single" w:color="0000FF"/>
          </w:rPr>
          <w:lastRenderedPageBreak/>
          <w:t>Procedure</w:t>
        </w:r>
      </w:hyperlink>
      <w:r>
        <w:rPr>
          <w:spacing w:val="-2"/>
        </w:rPr>
        <w:t>.</w:t>
      </w:r>
    </w:p>
    <w:p w14:paraId="404E4017" w14:textId="77777777" w:rsidR="003B1D67" w:rsidRDefault="003B1D67">
      <w:pPr>
        <w:pStyle w:val="BodyText"/>
        <w:spacing w:before="2"/>
        <w:rPr>
          <w:b/>
        </w:rPr>
      </w:pPr>
    </w:p>
    <w:p w14:paraId="38C07AEE" w14:textId="77777777" w:rsidR="00B91555" w:rsidRDefault="00B91555">
      <w:pPr>
        <w:rPr>
          <w:b/>
          <w:sz w:val="24"/>
          <w:u w:val="single"/>
        </w:rPr>
      </w:pPr>
      <w:r>
        <w:rPr>
          <w:b/>
          <w:sz w:val="24"/>
          <w:u w:val="single"/>
        </w:rPr>
        <w:br w:type="page"/>
      </w:r>
    </w:p>
    <w:p w14:paraId="404E4018" w14:textId="15C16EB3" w:rsidR="003B1D67" w:rsidRDefault="00DB43B6">
      <w:pPr>
        <w:spacing w:before="1"/>
        <w:ind w:left="106"/>
        <w:rPr>
          <w:b/>
          <w:sz w:val="24"/>
        </w:rPr>
      </w:pPr>
      <w:r>
        <w:rPr>
          <w:b/>
          <w:sz w:val="24"/>
          <w:u w:val="single"/>
        </w:rPr>
        <w:lastRenderedPageBreak/>
        <w:t>Appendix:</w:t>
      </w:r>
      <w:r>
        <w:rPr>
          <w:b/>
          <w:spacing w:val="-5"/>
          <w:sz w:val="24"/>
          <w:u w:val="single"/>
        </w:rPr>
        <w:t xml:space="preserve"> </w:t>
      </w:r>
      <w:r>
        <w:rPr>
          <w:b/>
          <w:sz w:val="24"/>
          <w:u w:val="single"/>
        </w:rPr>
        <w:t>Glossary</w:t>
      </w:r>
      <w:r>
        <w:rPr>
          <w:b/>
          <w:spacing w:val="-5"/>
          <w:sz w:val="24"/>
          <w:u w:val="single"/>
        </w:rPr>
        <w:t xml:space="preserve"> </w:t>
      </w:r>
      <w:r>
        <w:rPr>
          <w:b/>
          <w:sz w:val="24"/>
          <w:u w:val="single"/>
        </w:rPr>
        <w:t>of</w:t>
      </w:r>
      <w:r>
        <w:rPr>
          <w:b/>
          <w:spacing w:val="-5"/>
          <w:sz w:val="24"/>
          <w:u w:val="single"/>
        </w:rPr>
        <w:t xml:space="preserve"> </w:t>
      </w:r>
      <w:r>
        <w:rPr>
          <w:b/>
          <w:spacing w:val="-2"/>
          <w:sz w:val="24"/>
          <w:u w:val="single"/>
        </w:rPr>
        <w:t>terms</w:t>
      </w:r>
    </w:p>
    <w:p w14:paraId="404E4019" w14:textId="77777777" w:rsidR="003B1D67" w:rsidRDefault="003B1D67">
      <w:pPr>
        <w:pStyle w:val="BodyText"/>
        <w:spacing w:before="4"/>
        <w:rPr>
          <w:b/>
        </w:rPr>
      </w:pPr>
    </w:p>
    <w:p w14:paraId="404E401A" w14:textId="0C553087" w:rsidR="003B1D67" w:rsidRDefault="00CA3182">
      <w:pPr>
        <w:pStyle w:val="BodyText"/>
        <w:spacing w:before="1"/>
        <w:ind w:left="106"/>
      </w:pPr>
      <w:r>
        <w:t xml:space="preserve">In addition to the definitions used earlier in this Policy, </w:t>
      </w:r>
      <w:r w:rsidR="00DB43B6">
        <w:t>Sheffield</w:t>
      </w:r>
      <w:r w:rsidR="00DB43B6">
        <w:rPr>
          <w:spacing w:val="-5"/>
        </w:rPr>
        <w:t xml:space="preserve"> </w:t>
      </w:r>
      <w:r w:rsidR="00DB43B6">
        <w:t>Hallam</w:t>
      </w:r>
      <w:r w:rsidR="00DB43B6">
        <w:rPr>
          <w:spacing w:val="-3"/>
        </w:rPr>
        <w:t xml:space="preserve"> </w:t>
      </w:r>
      <w:r w:rsidR="00DB43B6">
        <w:t>University</w:t>
      </w:r>
      <w:r w:rsidR="00DB43B6">
        <w:rPr>
          <w:spacing w:val="-4"/>
        </w:rPr>
        <w:t xml:space="preserve"> </w:t>
      </w:r>
      <w:r w:rsidR="00DB43B6">
        <w:t>has</w:t>
      </w:r>
      <w:r w:rsidR="00DB43B6">
        <w:rPr>
          <w:spacing w:val="-5"/>
        </w:rPr>
        <w:t xml:space="preserve"> </w:t>
      </w:r>
      <w:r w:rsidR="00DB43B6">
        <w:t>a</w:t>
      </w:r>
      <w:r w:rsidR="00DB43B6">
        <w:rPr>
          <w:spacing w:val="-1"/>
        </w:rPr>
        <w:t xml:space="preserve"> </w:t>
      </w:r>
      <w:hyperlink r:id="rId40" w:anchor="g">
        <w:r w:rsidR="00DB43B6">
          <w:rPr>
            <w:color w:val="0000FF"/>
            <w:u w:val="single" w:color="0000FF"/>
          </w:rPr>
          <w:t>Glossary</w:t>
        </w:r>
      </w:hyperlink>
      <w:r w:rsidR="00DB43B6">
        <w:rPr>
          <w:color w:val="0000FF"/>
          <w:spacing w:val="-4"/>
        </w:rPr>
        <w:t xml:space="preserve"> </w:t>
      </w:r>
      <w:r w:rsidR="00DB43B6">
        <w:t>of</w:t>
      </w:r>
      <w:r w:rsidR="00DB43B6">
        <w:rPr>
          <w:spacing w:val="-6"/>
        </w:rPr>
        <w:t xml:space="preserve"> </w:t>
      </w:r>
      <w:r w:rsidR="00DB43B6">
        <w:t>Inclusive</w:t>
      </w:r>
      <w:r w:rsidR="00DB43B6">
        <w:rPr>
          <w:spacing w:val="-7"/>
        </w:rPr>
        <w:t xml:space="preserve"> </w:t>
      </w:r>
      <w:r w:rsidR="00DB43B6">
        <w:rPr>
          <w:spacing w:val="-2"/>
        </w:rPr>
        <w:t>Language.</w:t>
      </w:r>
    </w:p>
    <w:p w14:paraId="404E401B" w14:textId="77777777" w:rsidR="003B1D67" w:rsidRDefault="003B1D67">
      <w:pPr>
        <w:pStyle w:val="BodyText"/>
        <w:spacing w:before="4"/>
      </w:pPr>
    </w:p>
    <w:p w14:paraId="404E401C" w14:textId="77777777" w:rsidR="003B1D67" w:rsidRDefault="00DB43B6">
      <w:pPr>
        <w:pStyle w:val="Heading1"/>
      </w:pPr>
      <w:r>
        <w:rPr>
          <w:u w:val="single"/>
        </w:rPr>
        <w:t>Cisgender</w:t>
      </w:r>
      <w:r>
        <w:rPr>
          <w:spacing w:val="-10"/>
          <w:u w:val="single"/>
        </w:rPr>
        <w:t xml:space="preserve"> </w:t>
      </w:r>
      <w:r>
        <w:rPr>
          <w:spacing w:val="-4"/>
          <w:u w:val="single"/>
        </w:rPr>
        <w:t>(Cis)</w:t>
      </w:r>
    </w:p>
    <w:p w14:paraId="404E401D" w14:textId="77777777" w:rsidR="003B1D67" w:rsidRDefault="003B1D67">
      <w:pPr>
        <w:pStyle w:val="BodyText"/>
        <w:spacing w:before="3"/>
        <w:rPr>
          <w:b/>
        </w:rPr>
      </w:pPr>
    </w:p>
    <w:p w14:paraId="404E401E" w14:textId="03941CE3" w:rsidR="003B1D67" w:rsidRDefault="00DB43B6">
      <w:pPr>
        <w:pStyle w:val="BodyText"/>
        <w:ind w:left="106"/>
      </w:pPr>
      <w:r>
        <w:t>Someone</w:t>
      </w:r>
      <w:r>
        <w:rPr>
          <w:spacing w:val="-1"/>
        </w:rPr>
        <w:t xml:space="preserve"> </w:t>
      </w:r>
      <w:r>
        <w:t>whose</w:t>
      </w:r>
      <w:r>
        <w:rPr>
          <w:spacing w:val="-3"/>
        </w:rPr>
        <w:t xml:space="preserve"> </w:t>
      </w:r>
      <w:r>
        <w:t>gender identity</w:t>
      </w:r>
      <w:r>
        <w:rPr>
          <w:spacing w:val="-3"/>
        </w:rPr>
        <w:t xml:space="preserve"> </w:t>
      </w:r>
      <w:r>
        <w:t>is</w:t>
      </w:r>
      <w:r>
        <w:rPr>
          <w:spacing w:val="-1"/>
        </w:rPr>
        <w:t xml:space="preserve"> </w:t>
      </w:r>
      <w:r>
        <w:t>the</w:t>
      </w:r>
      <w:r>
        <w:rPr>
          <w:spacing w:val="-1"/>
        </w:rPr>
        <w:t xml:space="preserve"> </w:t>
      </w:r>
      <w:r>
        <w:t>same</w:t>
      </w:r>
      <w:r>
        <w:rPr>
          <w:spacing w:val="-3"/>
        </w:rPr>
        <w:t xml:space="preserve"> </w:t>
      </w:r>
      <w:r>
        <w:t>as</w:t>
      </w:r>
      <w:r>
        <w:rPr>
          <w:spacing w:val="-1"/>
        </w:rPr>
        <w:t xml:space="preserve"> </w:t>
      </w:r>
      <w:r>
        <w:t>the</w:t>
      </w:r>
      <w:r>
        <w:rPr>
          <w:spacing w:val="-1"/>
        </w:rPr>
        <w:t xml:space="preserve"> </w:t>
      </w:r>
      <w:r>
        <w:t>sex</w:t>
      </w:r>
      <w:r>
        <w:rPr>
          <w:spacing w:val="-3"/>
        </w:rPr>
        <w:t xml:space="preserve"> </w:t>
      </w:r>
      <w:r>
        <w:t>they</w:t>
      </w:r>
      <w:r>
        <w:rPr>
          <w:spacing w:val="-4"/>
        </w:rPr>
        <w:t xml:space="preserve"> </w:t>
      </w:r>
      <w:r>
        <w:t>were</w:t>
      </w:r>
      <w:r>
        <w:rPr>
          <w:spacing w:val="-1"/>
        </w:rPr>
        <w:t xml:space="preserve"> </w:t>
      </w:r>
      <w:r w:rsidR="00B91555">
        <w:t>registered</w:t>
      </w:r>
      <w:r w:rsidR="00B91555">
        <w:rPr>
          <w:spacing w:val="-3"/>
        </w:rPr>
        <w:t xml:space="preserve"> </w:t>
      </w:r>
      <w:r>
        <w:t>at</w:t>
      </w:r>
      <w:r>
        <w:rPr>
          <w:spacing w:val="-3"/>
        </w:rPr>
        <w:t xml:space="preserve"> </w:t>
      </w:r>
      <w:r>
        <w:t>birth.</w:t>
      </w:r>
      <w:r>
        <w:rPr>
          <w:spacing w:val="-1"/>
        </w:rPr>
        <w:t xml:space="preserve"> </w:t>
      </w:r>
      <w:r>
        <w:t>Non-</w:t>
      </w:r>
      <w:r w:rsidR="00B91555">
        <w:t>T</w:t>
      </w:r>
      <w:r>
        <w:t>rans</w:t>
      </w:r>
      <w:r>
        <w:rPr>
          <w:spacing w:val="-1"/>
        </w:rPr>
        <w:t xml:space="preserve"> </w:t>
      </w:r>
      <w:r>
        <w:t>is also used by some people.</w:t>
      </w:r>
    </w:p>
    <w:p w14:paraId="404E401F" w14:textId="77777777" w:rsidR="003B1D67" w:rsidRDefault="003B1D67">
      <w:pPr>
        <w:pStyle w:val="BodyText"/>
        <w:spacing w:before="4"/>
      </w:pPr>
    </w:p>
    <w:p w14:paraId="404E4020" w14:textId="77777777" w:rsidR="003B1D67" w:rsidRDefault="00DB43B6">
      <w:pPr>
        <w:pStyle w:val="Heading1"/>
        <w:spacing w:before="1"/>
      </w:pPr>
      <w:r>
        <w:rPr>
          <w:u w:val="single"/>
        </w:rPr>
        <w:t>Gender</w:t>
      </w:r>
      <w:r>
        <w:rPr>
          <w:spacing w:val="-5"/>
          <w:u w:val="single"/>
        </w:rPr>
        <w:t xml:space="preserve"> </w:t>
      </w:r>
      <w:r>
        <w:rPr>
          <w:spacing w:val="-2"/>
          <w:u w:val="single"/>
        </w:rPr>
        <w:t>Dysphoria</w:t>
      </w:r>
    </w:p>
    <w:p w14:paraId="404E4021" w14:textId="77777777" w:rsidR="003B1D67" w:rsidRDefault="003B1D67">
      <w:pPr>
        <w:pStyle w:val="BodyText"/>
        <w:spacing w:before="3"/>
        <w:rPr>
          <w:b/>
        </w:rPr>
      </w:pPr>
    </w:p>
    <w:p w14:paraId="404E4022" w14:textId="77777777" w:rsidR="003B1D67" w:rsidRDefault="00DB43B6">
      <w:pPr>
        <w:pStyle w:val="BodyText"/>
        <w:ind w:left="106"/>
      </w:pPr>
      <w:r>
        <w:t>The terminology used to describe a person who is experiencing discomfort or distress as their gender</w:t>
      </w:r>
      <w:r>
        <w:rPr>
          <w:spacing w:val="-2"/>
        </w:rPr>
        <w:t xml:space="preserve"> </w:t>
      </w:r>
      <w:r>
        <w:t>identity</w:t>
      </w:r>
      <w:r>
        <w:rPr>
          <w:spacing w:val="-2"/>
        </w:rPr>
        <w:t xml:space="preserve"> </w:t>
      </w:r>
      <w:r>
        <w:t>does</w:t>
      </w:r>
      <w:r>
        <w:rPr>
          <w:spacing w:val="-5"/>
        </w:rPr>
        <w:t xml:space="preserve"> </w:t>
      </w:r>
      <w:r>
        <w:t>not</w:t>
      </w:r>
      <w:r>
        <w:rPr>
          <w:spacing w:val="-4"/>
        </w:rPr>
        <w:t xml:space="preserve"> </w:t>
      </w:r>
      <w:r>
        <w:t>match</w:t>
      </w:r>
      <w:r>
        <w:rPr>
          <w:spacing w:val="-3"/>
        </w:rPr>
        <w:t xml:space="preserve"> </w:t>
      </w:r>
      <w:r>
        <w:t>their</w:t>
      </w:r>
      <w:r>
        <w:rPr>
          <w:spacing w:val="-4"/>
        </w:rPr>
        <w:t xml:space="preserve"> </w:t>
      </w:r>
      <w:r>
        <w:t>sex</w:t>
      </w:r>
      <w:r>
        <w:rPr>
          <w:spacing w:val="-2"/>
        </w:rPr>
        <w:t xml:space="preserve"> </w:t>
      </w:r>
      <w:r>
        <w:t>assigned</w:t>
      </w:r>
      <w:r>
        <w:rPr>
          <w:spacing w:val="-2"/>
        </w:rPr>
        <w:t xml:space="preserve"> </w:t>
      </w:r>
      <w:r>
        <w:t>at</w:t>
      </w:r>
      <w:r>
        <w:rPr>
          <w:spacing w:val="-4"/>
        </w:rPr>
        <w:t xml:space="preserve"> </w:t>
      </w:r>
      <w:r>
        <w:t>birth.</w:t>
      </w:r>
      <w:r>
        <w:rPr>
          <w:spacing w:val="-4"/>
        </w:rPr>
        <w:t xml:space="preserve"> </w:t>
      </w:r>
      <w:r>
        <w:t>In</w:t>
      </w:r>
      <w:r>
        <w:rPr>
          <w:spacing w:val="-1"/>
        </w:rPr>
        <w:t xml:space="preserve"> </w:t>
      </w:r>
      <w:r>
        <w:t>the</w:t>
      </w:r>
      <w:r>
        <w:rPr>
          <w:spacing w:val="-2"/>
        </w:rPr>
        <w:t xml:space="preserve"> </w:t>
      </w:r>
      <w:r>
        <w:t>UK,</w:t>
      </w:r>
      <w:r>
        <w:rPr>
          <w:spacing w:val="-2"/>
        </w:rPr>
        <w:t xml:space="preserve"> </w:t>
      </w:r>
      <w:r>
        <w:t>someone</w:t>
      </w:r>
      <w:r>
        <w:rPr>
          <w:spacing w:val="-4"/>
        </w:rPr>
        <w:t xml:space="preserve"> </w:t>
      </w:r>
      <w:r>
        <w:t>can</w:t>
      </w:r>
      <w:r>
        <w:rPr>
          <w:spacing w:val="-4"/>
        </w:rPr>
        <w:t xml:space="preserve"> </w:t>
      </w:r>
      <w:r>
        <w:t xml:space="preserve">be </w:t>
      </w:r>
      <w:hyperlink r:id="rId41">
        <w:r>
          <w:rPr>
            <w:color w:val="0000FF"/>
            <w:u w:val="single" w:color="0000FF"/>
          </w:rPr>
          <w:t>clinically</w:t>
        </w:r>
      </w:hyperlink>
      <w:r>
        <w:rPr>
          <w:color w:val="0000FF"/>
        </w:rPr>
        <w:t xml:space="preserve"> </w:t>
      </w:r>
      <w:hyperlink r:id="rId42">
        <w:r>
          <w:rPr>
            <w:color w:val="0000FF"/>
            <w:u w:val="single" w:color="0000FF"/>
          </w:rPr>
          <w:t>diagnosed</w:t>
        </w:r>
      </w:hyperlink>
      <w:r>
        <w:rPr>
          <w:color w:val="0000FF"/>
        </w:rPr>
        <w:t xml:space="preserve"> </w:t>
      </w:r>
      <w:r>
        <w:t>with gender dysphoria as being at unease/discomfort/in distress with one's gender identity can lead to other health issues, particularly impacting negatively mental health.</w:t>
      </w:r>
    </w:p>
    <w:p w14:paraId="404E4023" w14:textId="77777777" w:rsidR="003B1D67" w:rsidRDefault="003B1D67">
      <w:pPr>
        <w:pStyle w:val="BodyText"/>
        <w:spacing w:before="4"/>
      </w:pPr>
    </w:p>
    <w:p w14:paraId="404E4024" w14:textId="77777777" w:rsidR="003B1D67" w:rsidRDefault="00DB43B6">
      <w:pPr>
        <w:pStyle w:val="Heading1"/>
        <w:spacing w:before="1"/>
      </w:pPr>
      <w:r>
        <w:rPr>
          <w:u w:val="single"/>
        </w:rPr>
        <w:t>Gender</w:t>
      </w:r>
      <w:r>
        <w:rPr>
          <w:spacing w:val="-3"/>
          <w:u w:val="single"/>
        </w:rPr>
        <w:t xml:space="preserve"> </w:t>
      </w:r>
      <w:r>
        <w:rPr>
          <w:spacing w:val="-2"/>
          <w:u w:val="single"/>
        </w:rPr>
        <w:t>Expression</w:t>
      </w:r>
    </w:p>
    <w:p w14:paraId="404E4025" w14:textId="77777777" w:rsidR="003B1D67" w:rsidRDefault="003B1D67">
      <w:pPr>
        <w:pStyle w:val="BodyText"/>
        <w:spacing w:before="4"/>
        <w:rPr>
          <w:b/>
        </w:rPr>
      </w:pPr>
    </w:p>
    <w:p w14:paraId="404E4026" w14:textId="766EC48A" w:rsidR="003B1D67" w:rsidRDefault="00DB43B6">
      <w:pPr>
        <w:pStyle w:val="BodyText"/>
        <w:ind w:left="106" w:right="237"/>
      </w:pPr>
      <w:r>
        <w:t>How a person chooses to outwardly express their gender, within the context of societal expectations</w:t>
      </w:r>
      <w:r>
        <w:rPr>
          <w:spacing w:val="-4"/>
        </w:rPr>
        <w:t xml:space="preserve"> </w:t>
      </w:r>
      <w:r>
        <w:t>of</w:t>
      </w:r>
      <w:r>
        <w:rPr>
          <w:spacing w:val="-3"/>
        </w:rPr>
        <w:t xml:space="preserve"> </w:t>
      </w:r>
      <w:r>
        <w:t>gender.</w:t>
      </w:r>
      <w:r>
        <w:rPr>
          <w:spacing w:val="-1"/>
        </w:rPr>
        <w:t xml:space="preserve"> </w:t>
      </w:r>
      <w:r>
        <w:t>A</w:t>
      </w:r>
      <w:r>
        <w:rPr>
          <w:spacing w:val="-1"/>
        </w:rPr>
        <w:t xml:space="preserve"> </w:t>
      </w:r>
      <w:r>
        <w:t>person</w:t>
      </w:r>
      <w:r>
        <w:rPr>
          <w:spacing w:val="-1"/>
        </w:rPr>
        <w:t xml:space="preserve"> </w:t>
      </w:r>
      <w:r>
        <w:t>who</w:t>
      </w:r>
      <w:r>
        <w:rPr>
          <w:spacing w:val="-3"/>
        </w:rPr>
        <w:t xml:space="preserve"> </w:t>
      </w:r>
      <w:r>
        <w:t>does</w:t>
      </w:r>
      <w:r>
        <w:rPr>
          <w:spacing w:val="-3"/>
        </w:rPr>
        <w:t xml:space="preserve"> </w:t>
      </w:r>
      <w:r>
        <w:t>not</w:t>
      </w:r>
      <w:r>
        <w:rPr>
          <w:spacing w:val="-1"/>
        </w:rPr>
        <w:t xml:space="preserve"> </w:t>
      </w:r>
      <w:r>
        <w:t>conform to</w:t>
      </w:r>
      <w:r>
        <w:rPr>
          <w:spacing w:val="-3"/>
        </w:rPr>
        <w:t xml:space="preserve"> </w:t>
      </w:r>
      <w:r>
        <w:t>societal</w:t>
      </w:r>
      <w:r>
        <w:rPr>
          <w:spacing w:val="-4"/>
        </w:rPr>
        <w:t xml:space="preserve"> </w:t>
      </w:r>
      <w:r>
        <w:t>expectations</w:t>
      </w:r>
      <w:r>
        <w:rPr>
          <w:spacing w:val="-4"/>
        </w:rPr>
        <w:t xml:space="preserve"> </w:t>
      </w:r>
      <w:r>
        <w:t>of</w:t>
      </w:r>
      <w:r>
        <w:rPr>
          <w:spacing w:val="-3"/>
        </w:rPr>
        <w:t xml:space="preserve"> </w:t>
      </w:r>
      <w:r>
        <w:t>gender</w:t>
      </w:r>
      <w:r>
        <w:rPr>
          <w:spacing w:val="-5"/>
        </w:rPr>
        <w:t xml:space="preserve"> </w:t>
      </w:r>
      <w:r>
        <w:t xml:space="preserve">may </w:t>
      </w:r>
      <w:r w:rsidR="00B91555">
        <w:t xml:space="preserve">or may </w:t>
      </w:r>
      <w:r>
        <w:t xml:space="preserve">not identify as </w:t>
      </w:r>
      <w:r w:rsidR="00CB3C08">
        <w:t>T</w:t>
      </w:r>
      <w:r>
        <w:t>rans.</w:t>
      </w:r>
    </w:p>
    <w:p w14:paraId="404E4027" w14:textId="77777777" w:rsidR="003B1D67" w:rsidRDefault="003B1D67">
      <w:pPr>
        <w:pStyle w:val="BodyText"/>
        <w:spacing w:before="3"/>
      </w:pPr>
    </w:p>
    <w:p w14:paraId="404E4028" w14:textId="77777777" w:rsidR="003B1D67" w:rsidRDefault="00DB43B6">
      <w:pPr>
        <w:pStyle w:val="Heading1"/>
      </w:pPr>
      <w:r>
        <w:rPr>
          <w:u w:val="single"/>
        </w:rPr>
        <w:t>Gender</w:t>
      </w:r>
      <w:r>
        <w:rPr>
          <w:spacing w:val="-5"/>
          <w:u w:val="single"/>
        </w:rPr>
        <w:t xml:space="preserve"> </w:t>
      </w:r>
      <w:r>
        <w:rPr>
          <w:spacing w:val="-2"/>
          <w:u w:val="single"/>
        </w:rPr>
        <w:t>Identity</w:t>
      </w:r>
    </w:p>
    <w:p w14:paraId="404E4029" w14:textId="77777777" w:rsidR="003B1D67" w:rsidRDefault="003B1D67">
      <w:pPr>
        <w:pStyle w:val="BodyText"/>
        <w:spacing w:before="5"/>
        <w:rPr>
          <w:b/>
        </w:rPr>
      </w:pPr>
    </w:p>
    <w:p w14:paraId="404E402A" w14:textId="737D0A17" w:rsidR="003B1D67" w:rsidRDefault="00DB43B6">
      <w:pPr>
        <w:pStyle w:val="BodyText"/>
        <w:ind w:left="106"/>
      </w:pPr>
      <w:r>
        <w:t>A</w:t>
      </w:r>
      <w:r>
        <w:rPr>
          <w:spacing w:val="-2"/>
        </w:rPr>
        <w:t xml:space="preserve"> </w:t>
      </w:r>
      <w:r>
        <w:t>person’s</w:t>
      </w:r>
      <w:r>
        <w:rPr>
          <w:spacing w:val="-2"/>
        </w:rPr>
        <w:t xml:space="preserve"> </w:t>
      </w:r>
      <w:r>
        <w:t>innate</w:t>
      </w:r>
      <w:r>
        <w:rPr>
          <w:spacing w:val="-1"/>
        </w:rPr>
        <w:t xml:space="preserve"> </w:t>
      </w:r>
      <w:r>
        <w:t>sense</w:t>
      </w:r>
      <w:r>
        <w:rPr>
          <w:spacing w:val="-2"/>
        </w:rPr>
        <w:t xml:space="preserve"> </w:t>
      </w:r>
      <w:r>
        <w:t>of</w:t>
      </w:r>
      <w:r>
        <w:rPr>
          <w:spacing w:val="-4"/>
        </w:rPr>
        <w:t xml:space="preserve"> </w:t>
      </w:r>
      <w:r>
        <w:t>their</w:t>
      </w:r>
      <w:r>
        <w:rPr>
          <w:spacing w:val="-4"/>
        </w:rPr>
        <w:t xml:space="preserve"> </w:t>
      </w:r>
      <w:r>
        <w:t>own</w:t>
      </w:r>
      <w:r>
        <w:rPr>
          <w:spacing w:val="-2"/>
        </w:rPr>
        <w:t xml:space="preserve"> </w:t>
      </w:r>
      <w:r>
        <w:t>gender,</w:t>
      </w:r>
      <w:r>
        <w:rPr>
          <w:spacing w:val="-5"/>
        </w:rPr>
        <w:t xml:space="preserve"> </w:t>
      </w:r>
      <w:r>
        <w:t>whether</w:t>
      </w:r>
      <w:r>
        <w:rPr>
          <w:spacing w:val="-2"/>
        </w:rPr>
        <w:t xml:space="preserve"> </w:t>
      </w:r>
      <w:r>
        <w:t>male, female,</w:t>
      </w:r>
      <w:r>
        <w:rPr>
          <w:spacing w:val="-3"/>
        </w:rPr>
        <w:t xml:space="preserve"> </w:t>
      </w:r>
      <w:r>
        <w:t>or</w:t>
      </w:r>
      <w:r>
        <w:rPr>
          <w:spacing w:val="-2"/>
        </w:rPr>
        <w:t xml:space="preserve"> </w:t>
      </w:r>
      <w:r>
        <w:t>something</w:t>
      </w:r>
      <w:r>
        <w:rPr>
          <w:spacing w:val="-2"/>
        </w:rPr>
        <w:t xml:space="preserve"> </w:t>
      </w:r>
      <w:r>
        <w:t>else</w:t>
      </w:r>
      <w:r>
        <w:rPr>
          <w:spacing w:val="-2"/>
        </w:rPr>
        <w:t xml:space="preserve"> </w:t>
      </w:r>
      <w:r>
        <w:t>(see</w:t>
      </w:r>
      <w:r>
        <w:rPr>
          <w:spacing w:val="-4"/>
        </w:rPr>
        <w:t xml:space="preserve"> </w:t>
      </w:r>
      <w:r>
        <w:t>non- binary below), which may or may not correspond to the</w:t>
      </w:r>
      <w:r w:rsidR="00CB3C08">
        <w:t>ir</w:t>
      </w:r>
      <w:r>
        <w:t xml:space="preserve"> sex </w:t>
      </w:r>
      <w:r w:rsidR="00CB3C08">
        <w:t xml:space="preserve">registered </w:t>
      </w:r>
      <w:r>
        <w:t>at birth.</w:t>
      </w:r>
    </w:p>
    <w:p w14:paraId="404E402B" w14:textId="77777777" w:rsidR="003B1D67" w:rsidRDefault="003B1D67">
      <w:pPr>
        <w:pStyle w:val="BodyText"/>
        <w:spacing w:before="5"/>
      </w:pPr>
    </w:p>
    <w:p w14:paraId="404E402F" w14:textId="06F77155" w:rsidR="003B1D67" w:rsidRDefault="003B1D67">
      <w:pPr>
        <w:pStyle w:val="BodyText"/>
        <w:spacing w:before="4"/>
      </w:pPr>
    </w:p>
    <w:p w14:paraId="404E4030" w14:textId="77777777" w:rsidR="003B1D67" w:rsidRDefault="00DB43B6">
      <w:pPr>
        <w:pStyle w:val="Heading1"/>
      </w:pPr>
      <w:r>
        <w:rPr>
          <w:u w:val="single"/>
        </w:rPr>
        <w:t>Gender</w:t>
      </w:r>
      <w:r>
        <w:rPr>
          <w:spacing w:val="-7"/>
          <w:u w:val="single"/>
        </w:rPr>
        <w:t xml:space="preserve"> </w:t>
      </w:r>
      <w:r>
        <w:rPr>
          <w:u w:val="single"/>
        </w:rPr>
        <w:t>Recognition</w:t>
      </w:r>
      <w:r>
        <w:rPr>
          <w:spacing w:val="-7"/>
          <w:u w:val="single"/>
        </w:rPr>
        <w:t xml:space="preserve"> </w:t>
      </w:r>
      <w:r>
        <w:rPr>
          <w:u w:val="single"/>
        </w:rPr>
        <w:t>Certificate</w:t>
      </w:r>
      <w:r>
        <w:rPr>
          <w:spacing w:val="-7"/>
          <w:u w:val="single"/>
        </w:rPr>
        <w:t xml:space="preserve"> </w:t>
      </w:r>
      <w:r>
        <w:rPr>
          <w:spacing w:val="-2"/>
          <w:u w:val="single"/>
        </w:rPr>
        <w:t>(GRC)</w:t>
      </w:r>
    </w:p>
    <w:p w14:paraId="404E4031" w14:textId="77777777" w:rsidR="003B1D67" w:rsidRDefault="003B1D67">
      <w:pPr>
        <w:pStyle w:val="BodyText"/>
        <w:spacing w:before="6"/>
        <w:rPr>
          <w:b/>
        </w:rPr>
      </w:pPr>
    </w:p>
    <w:p w14:paraId="404E4032" w14:textId="4A762C8B" w:rsidR="003B1D67" w:rsidRDefault="00DB43B6">
      <w:pPr>
        <w:pStyle w:val="BodyText"/>
        <w:ind w:left="106"/>
      </w:pPr>
      <w:r>
        <w:t>This</w:t>
      </w:r>
      <w:r>
        <w:rPr>
          <w:spacing w:val="-2"/>
        </w:rPr>
        <w:t xml:space="preserve"> </w:t>
      </w:r>
      <w:r>
        <w:t>enables</w:t>
      </w:r>
      <w:r>
        <w:rPr>
          <w:spacing w:val="-2"/>
        </w:rPr>
        <w:t xml:space="preserve"> </w:t>
      </w:r>
      <w:r w:rsidR="00CB3C08">
        <w:t>T</w:t>
      </w:r>
      <w:r>
        <w:t>rans</w:t>
      </w:r>
      <w:r>
        <w:rPr>
          <w:spacing w:val="-2"/>
        </w:rPr>
        <w:t xml:space="preserve"> </w:t>
      </w:r>
      <w:r>
        <w:t>people</w:t>
      </w:r>
      <w:r>
        <w:rPr>
          <w:spacing w:val="-2"/>
        </w:rPr>
        <w:t xml:space="preserve"> </w:t>
      </w:r>
      <w:r>
        <w:t>to</w:t>
      </w:r>
      <w:r>
        <w:rPr>
          <w:spacing w:val="-2"/>
        </w:rPr>
        <w:t xml:space="preserve"> </w:t>
      </w:r>
      <w:r>
        <w:t>be</w:t>
      </w:r>
      <w:r>
        <w:rPr>
          <w:spacing w:val="-3"/>
        </w:rPr>
        <w:t xml:space="preserve"> </w:t>
      </w:r>
      <w:r>
        <w:t>legally</w:t>
      </w:r>
      <w:r>
        <w:rPr>
          <w:spacing w:val="-2"/>
        </w:rPr>
        <w:t xml:space="preserve"> </w:t>
      </w:r>
      <w:r>
        <w:t>recognised</w:t>
      </w:r>
      <w:r>
        <w:rPr>
          <w:spacing w:val="-1"/>
        </w:rPr>
        <w:t xml:space="preserve"> </w:t>
      </w:r>
      <w:r>
        <w:t>in</w:t>
      </w:r>
      <w:r>
        <w:rPr>
          <w:spacing w:val="-3"/>
        </w:rPr>
        <w:t xml:space="preserve"> </w:t>
      </w:r>
      <w:r>
        <w:t>their</w:t>
      </w:r>
      <w:r>
        <w:rPr>
          <w:spacing w:val="-5"/>
        </w:rPr>
        <w:t xml:space="preserve"> </w:t>
      </w:r>
      <w:r>
        <w:t>affirmed</w:t>
      </w:r>
      <w:r>
        <w:rPr>
          <w:spacing w:val="-3"/>
        </w:rPr>
        <w:t xml:space="preserve"> </w:t>
      </w:r>
      <w:r>
        <w:t>gender</w:t>
      </w:r>
      <w:r>
        <w:rPr>
          <w:spacing w:val="-2"/>
        </w:rPr>
        <w:t xml:space="preserve"> </w:t>
      </w:r>
      <w:r>
        <w:t>and</w:t>
      </w:r>
      <w:r>
        <w:rPr>
          <w:spacing w:val="-2"/>
        </w:rPr>
        <w:t xml:space="preserve"> </w:t>
      </w:r>
      <w:r>
        <w:t>to be</w:t>
      </w:r>
      <w:r>
        <w:rPr>
          <w:spacing w:val="-2"/>
        </w:rPr>
        <w:t xml:space="preserve"> </w:t>
      </w:r>
      <w:r>
        <w:t>issued</w:t>
      </w:r>
      <w:r>
        <w:rPr>
          <w:spacing w:val="-2"/>
        </w:rPr>
        <w:t xml:space="preserve"> </w:t>
      </w:r>
      <w:r>
        <w:t>with</w:t>
      </w:r>
      <w:r>
        <w:rPr>
          <w:spacing w:val="-2"/>
        </w:rPr>
        <w:t xml:space="preserve"> </w:t>
      </w:r>
      <w:r>
        <w:t>a new</w:t>
      </w:r>
      <w:r>
        <w:rPr>
          <w:spacing w:val="-2"/>
        </w:rPr>
        <w:t xml:space="preserve"> </w:t>
      </w:r>
      <w:r>
        <w:t>birth</w:t>
      </w:r>
      <w:r>
        <w:rPr>
          <w:spacing w:val="-1"/>
        </w:rPr>
        <w:t xml:space="preserve"> </w:t>
      </w:r>
      <w:r>
        <w:t>certificate.</w:t>
      </w:r>
      <w:r>
        <w:rPr>
          <w:spacing w:val="-2"/>
        </w:rPr>
        <w:t xml:space="preserve"> </w:t>
      </w:r>
      <w:r>
        <w:t>Not</w:t>
      </w:r>
      <w:r>
        <w:rPr>
          <w:spacing w:val="-2"/>
        </w:rPr>
        <w:t xml:space="preserve"> </w:t>
      </w:r>
      <w:r>
        <w:t>all</w:t>
      </w:r>
      <w:r>
        <w:rPr>
          <w:spacing w:val="-3"/>
        </w:rPr>
        <w:t xml:space="preserve"> </w:t>
      </w:r>
      <w:r w:rsidR="00CB3C08">
        <w:t>T</w:t>
      </w:r>
      <w:r>
        <w:t>rans</w:t>
      </w:r>
      <w:r>
        <w:rPr>
          <w:spacing w:val="-2"/>
        </w:rPr>
        <w:t xml:space="preserve"> </w:t>
      </w:r>
      <w:r>
        <w:t>people</w:t>
      </w:r>
      <w:r>
        <w:rPr>
          <w:spacing w:val="-2"/>
        </w:rPr>
        <w:t xml:space="preserve"> </w:t>
      </w:r>
      <w:r>
        <w:t>will</w:t>
      </w:r>
      <w:r>
        <w:rPr>
          <w:spacing w:val="-2"/>
        </w:rPr>
        <w:t xml:space="preserve"> </w:t>
      </w:r>
      <w:r>
        <w:t>apply</w:t>
      </w:r>
      <w:r>
        <w:rPr>
          <w:spacing w:val="-2"/>
        </w:rPr>
        <w:t xml:space="preserve"> </w:t>
      </w:r>
      <w:r>
        <w:t>for</w:t>
      </w:r>
      <w:r>
        <w:rPr>
          <w:spacing w:val="-2"/>
        </w:rPr>
        <w:t xml:space="preserve"> </w:t>
      </w:r>
      <w:r>
        <w:t>a</w:t>
      </w:r>
      <w:r>
        <w:rPr>
          <w:spacing w:val="-2"/>
        </w:rPr>
        <w:t xml:space="preserve"> </w:t>
      </w:r>
      <w:r>
        <w:t>GRC</w:t>
      </w:r>
      <w:r>
        <w:rPr>
          <w:spacing w:val="-5"/>
        </w:rPr>
        <w:t xml:space="preserve"> </w:t>
      </w:r>
      <w:r>
        <w:t>and</w:t>
      </w:r>
      <w:r>
        <w:rPr>
          <w:spacing w:val="-4"/>
        </w:rPr>
        <w:t xml:space="preserve"> </w:t>
      </w:r>
      <w:r>
        <w:t>you</w:t>
      </w:r>
      <w:r>
        <w:rPr>
          <w:spacing w:val="-2"/>
        </w:rPr>
        <w:t xml:space="preserve"> </w:t>
      </w:r>
      <w:r>
        <w:t>currently</w:t>
      </w:r>
      <w:r>
        <w:rPr>
          <w:spacing w:val="-2"/>
        </w:rPr>
        <w:t xml:space="preserve"> </w:t>
      </w:r>
      <w:r>
        <w:t>must</w:t>
      </w:r>
      <w:r>
        <w:rPr>
          <w:spacing w:val="-3"/>
        </w:rPr>
        <w:t xml:space="preserve"> </w:t>
      </w:r>
      <w:r>
        <w:t>be</w:t>
      </w:r>
      <w:r>
        <w:rPr>
          <w:spacing w:val="-4"/>
        </w:rPr>
        <w:t xml:space="preserve"> </w:t>
      </w:r>
      <w:r>
        <w:t>over</w:t>
      </w:r>
      <w:r>
        <w:rPr>
          <w:spacing w:val="-2"/>
        </w:rPr>
        <w:t xml:space="preserve"> </w:t>
      </w:r>
      <w:r>
        <w:t>18</w:t>
      </w:r>
      <w:r>
        <w:rPr>
          <w:spacing w:val="-2"/>
        </w:rPr>
        <w:t xml:space="preserve"> </w:t>
      </w:r>
      <w:r>
        <w:t>to apply. You do not need a GRC to change your gender markers at work or to legally change your gender on other documents such as your passport.</w:t>
      </w:r>
    </w:p>
    <w:p w14:paraId="404E4033" w14:textId="77777777" w:rsidR="003B1D67" w:rsidRDefault="003B1D67">
      <w:pPr>
        <w:pStyle w:val="BodyText"/>
        <w:spacing w:before="2"/>
      </w:pPr>
    </w:p>
    <w:p w14:paraId="404E4034" w14:textId="77777777" w:rsidR="003B1D67" w:rsidRDefault="00DB43B6">
      <w:pPr>
        <w:pStyle w:val="Heading1"/>
      </w:pPr>
      <w:r>
        <w:rPr>
          <w:spacing w:val="-2"/>
          <w:u w:val="single"/>
        </w:rPr>
        <w:t>Non-Binary</w:t>
      </w:r>
    </w:p>
    <w:p w14:paraId="404E4035" w14:textId="77777777" w:rsidR="003B1D67" w:rsidRDefault="003B1D67">
      <w:pPr>
        <w:pStyle w:val="BodyText"/>
        <w:spacing w:before="5"/>
        <w:rPr>
          <w:b/>
        </w:rPr>
      </w:pPr>
    </w:p>
    <w:p w14:paraId="404E4036" w14:textId="77777777" w:rsidR="003B1D67" w:rsidRDefault="00DB43B6">
      <w:pPr>
        <w:pStyle w:val="BodyText"/>
        <w:ind w:left="106"/>
      </w:pPr>
      <w:r>
        <w:t>An</w:t>
      </w:r>
      <w:r>
        <w:rPr>
          <w:spacing w:val="-5"/>
        </w:rPr>
        <w:t xml:space="preserve"> </w:t>
      </w:r>
      <w:r>
        <w:t>umbrella</w:t>
      </w:r>
      <w:r>
        <w:rPr>
          <w:spacing w:val="-4"/>
        </w:rPr>
        <w:t xml:space="preserve"> </w:t>
      </w:r>
      <w:r>
        <w:t>term</w:t>
      </w:r>
      <w:r>
        <w:rPr>
          <w:spacing w:val="-1"/>
        </w:rPr>
        <w:t xml:space="preserve"> </w:t>
      </w:r>
      <w:r>
        <w:t>for</w:t>
      </w:r>
      <w:r>
        <w:rPr>
          <w:spacing w:val="-5"/>
        </w:rPr>
        <w:t xml:space="preserve"> </w:t>
      </w:r>
      <w:r>
        <w:t>people</w:t>
      </w:r>
      <w:r>
        <w:rPr>
          <w:spacing w:val="-4"/>
        </w:rPr>
        <w:t xml:space="preserve"> </w:t>
      </w:r>
      <w:r>
        <w:t>whose</w:t>
      </w:r>
      <w:r>
        <w:rPr>
          <w:spacing w:val="-4"/>
        </w:rPr>
        <w:t xml:space="preserve"> </w:t>
      </w:r>
      <w:r>
        <w:t>gender</w:t>
      </w:r>
      <w:r>
        <w:rPr>
          <w:spacing w:val="-3"/>
        </w:rPr>
        <w:t xml:space="preserve"> </w:t>
      </w:r>
      <w:r>
        <w:t>identity</w:t>
      </w:r>
      <w:r>
        <w:rPr>
          <w:spacing w:val="-4"/>
        </w:rPr>
        <w:t xml:space="preserve"> </w:t>
      </w:r>
      <w:r>
        <w:t>does</w:t>
      </w:r>
      <w:r>
        <w:rPr>
          <w:spacing w:val="-5"/>
        </w:rPr>
        <w:t xml:space="preserve"> </w:t>
      </w:r>
      <w:r>
        <w:t>not</w:t>
      </w:r>
      <w:r>
        <w:rPr>
          <w:spacing w:val="-2"/>
        </w:rPr>
        <w:t xml:space="preserve"> </w:t>
      </w:r>
      <w:r>
        <w:t>fit</w:t>
      </w:r>
      <w:r>
        <w:rPr>
          <w:spacing w:val="-2"/>
        </w:rPr>
        <w:t xml:space="preserve"> </w:t>
      </w:r>
      <w:r>
        <w:t>comfortably</w:t>
      </w:r>
      <w:r>
        <w:rPr>
          <w:spacing w:val="-2"/>
        </w:rPr>
        <w:t xml:space="preserve"> </w:t>
      </w:r>
      <w:r>
        <w:rPr>
          <w:spacing w:val="-4"/>
        </w:rPr>
        <w:t>with</w:t>
      </w:r>
    </w:p>
    <w:p w14:paraId="404E4037" w14:textId="77777777" w:rsidR="003B1D67" w:rsidRDefault="00DB43B6">
      <w:pPr>
        <w:pStyle w:val="BodyText"/>
        <w:ind w:left="106" w:right="237"/>
      </w:pPr>
      <w:r>
        <w:t>either</w:t>
      </w:r>
      <w:r>
        <w:rPr>
          <w:spacing w:val="-3"/>
        </w:rPr>
        <w:t xml:space="preserve"> </w:t>
      </w:r>
      <w:r>
        <w:t>woman</w:t>
      </w:r>
      <w:r>
        <w:rPr>
          <w:spacing w:val="-1"/>
        </w:rPr>
        <w:t xml:space="preserve"> </w:t>
      </w:r>
      <w:r>
        <w:t>or</w:t>
      </w:r>
      <w:r>
        <w:rPr>
          <w:spacing w:val="-6"/>
        </w:rPr>
        <w:t xml:space="preserve"> </w:t>
      </w:r>
      <w:r>
        <w:t>man.</w:t>
      </w:r>
      <w:r>
        <w:rPr>
          <w:spacing w:val="-4"/>
        </w:rPr>
        <w:t xml:space="preserve"> </w:t>
      </w:r>
      <w:r>
        <w:t>Non-binary</w:t>
      </w:r>
      <w:r>
        <w:rPr>
          <w:spacing w:val="-3"/>
        </w:rPr>
        <w:t xml:space="preserve"> </w:t>
      </w:r>
      <w:r>
        <w:t>identities</w:t>
      </w:r>
      <w:r>
        <w:rPr>
          <w:spacing w:val="-6"/>
        </w:rPr>
        <w:t xml:space="preserve"> </w:t>
      </w:r>
      <w:r>
        <w:t>are</w:t>
      </w:r>
      <w:r>
        <w:rPr>
          <w:spacing w:val="-3"/>
        </w:rPr>
        <w:t xml:space="preserve"> </w:t>
      </w:r>
      <w:r>
        <w:t>varied</w:t>
      </w:r>
      <w:r>
        <w:rPr>
          <w:spacing w:val="-5"/>
        </w:rPr>
        <w:t xml:space="preserve"> </w:t>
      </w:r>
      <w:r>
        <w:t>and</w:t>
      </w:r>
      <w:r>
        <w:rPr>
          <w:spacing w:val="-3"/>
        </w:rPr>
        <w:t xml:space="preserve"> </w:t>
      </w:r>
      <w:r>
        <w:t>can</w:t>
      </w:r>
      <w:r>
        <w:rPr>
          <w:spacing w:val="-3"/>
        </w:rPr>
        <w:t xml:space="preserve"> </w:t>
      </w:r>
      <w:r>
        <w:t>include</w:t>
      </w:r>
      <w:r>
        <w:rPr>
          <w:spacing w:val="-3"/>
        </w:rPr>
        <w:t xml:space="preserve"> </w:t>
      </w:r>
      <w:r>
        <w:t>people</w:t>
      </w:r>
      <w:r>
        <w:rPr>
          <w:spacing w:val="-3"/>
        </w:rPr>
        <w:t xml:space="preserve"> </w:t>
      </w:r>
      <w:r>
        <w:t>who</w:t>
      </w:r>
      <w:r>
        <w:rPr>
          <w:spacing w:val="-5"/>
        </w:rPr>
        <w:t xml:space="preserve"> </w:t>
      </w:r>
      <w:r>
        <w:t>identify</w:t>
      </w:r>
      <w:r>
        <w:rPr>
          <w:spacing w:val="-5"/>
        </w:rPr>
        <w:t xml:space="preserve"> </w:t>
      </w:r>
      <w:r>
        <w:t>with some aspects of binary identities, while others reject them entirely.</w:t>
      </w:r>
    </w:p>
    <w:p w14:paraId="404E4038" w14:textId="77777777" w:rsidR="003B1D67" w:rsidRDefault="003B1D67">
      <w:pPr>
        <w:pStyle w:val="BodyText"/>
        <w:spacing w:before="5"/>
      </w:pPr>
    </w:p>
    <w:p w14:paraId="404E4039" w14:textId="77777777" w:rsidR="003B1D67" w:rsidRDefault="00DB43B6">
      <w:pPr>
        <w:pStyle w:val="Heading1"/>
        <w:spacing w:before="1"/>
      </w:pPr>
      <w:r>
        <w:rPr>
          <w:u w:val="single"/>
        </w:rPr>
        <w:t>Sexual</w:t>
      </w:r>
      <w:r>
        <w:rPr>
          <w:spacing w:val="-2"/>
          <w:u w:val="single"/>
        </w:rPr>
        <w:t xml:space="preserve"> </w:t>
      </w:r>
      <w:r>
        <w:rPr>
          <w:u w:val="single"/>
        </w:rPr>
        <w:t>Orientation</w:t>
      </w:r>
      <w:r>
        <w:rPr>
          <w:spacing w:val="-2"/>
          <w:u w:val="single"/>
        </w:rPr>
        <w:t xml:space="preserve"> </w:t>
      </w:r>
      <w:r>
        <w:rPr>
          <w:u w:val="single"/>
        </w:rPr>
        <w:t>/</w:t>
      </w:r>
      <w:r>
        <w:rPr>
          <w:spacing w:val="-2"/>
          <w:u w:val="single"/>
        </w:rPr>
        <w:t xml:space="preserve"> Identity</w:t>
      </w:r>
    </w:p>
    <w:p w14:paraId="404E403A" w14:textId="77777777" w:rsidR="003B1D67" w:rsidRDefault="003B1D67">
      <w:pPr>
        <w:pStyle w:val="BodyText"/>
        <w:spacing w:before="2"/>
        <w:rPr>
          <w:b/>
        </w:rPr>
      </w:pPr>
    </w:p>
    <w:p w14:paraId="404E403B" w14:textId="303B66A6" w:rsidR="003B1D67" w:rsidRDefault="00DB43B6">
      <w:pPr>
        <w:pStyle w:val="BodyText"/>
        <w:ind w:left="106"/>
      </w:pPr>
      <w:r>
        <w:t>A</w:t>
      </w:r>
      <w:r>
        <w:rPr>
          <w:spacing w:val="-3"/>
        </w:rPr>
        <w:t xml:space="preserve"> </w:t>
      </w:r>
      <w:r>
        <w:t>person’s</w:t>
      </w:r>
      <w:r>
        <w:rPr>
          <w:spacing w:val="-3"/>
        </w:rPr>
        <w:t xml:space="preserve"> </w:t>
      </w:r>
      <w:r>
        <w:t>sexual</w:t>
      </w:r>
      <w:r>
        <w:rPr>
          <w:spacing w:val="-3"/>
        </w:rPr>
        <w:t xml:space="preserve"> </w:t>
      </w:r>
      <w:r>
        <w:t>attraction</w:t>
      </w:r>
      <w:r>
        <w:rPr>
          <w:spacing w:val="-3"/>
        </w:rPr>
        <w:t xml:space="preserve"> </w:t>
      </w:r>
      <w:r>
        <w:t>to</w:t>
      </w:r>
      <w:r>
        <w:rPr>
          <w:spacing w:val="-3"/>
        </w:rPr>
        <w:t xml:space="preserve"> </w:t>
      </w:r>
      <w:r>
        <w:t>other</w:t>
      </w:r>
      <w:r>
        <w:rPr>
          <w:spacing w:val="-3"/>
        </w:rPr>
        <w:t xml:space="preserve"> </w:t>
      </w:r>
      <w:r>
        <w:t>people,</w:t>
      </w:r>
      <w:r>
        <w:rPr>
          <w:spacing w:val="-5"/>
        </w:rPr>
        <w:t xml:space="preserve"> </w:t>
      </w:r>
      <w:r>
        <w:t>or</w:t>
      </w:r>
      <w:r>
        <w:rPr>
          <w:spacing w:val="-3"/>
        </w:rPr>
        <w:t xml:space="preserve"> </w:t>
      </w:r>
      <w:r>
        <w:t>lack</w:t>
      </w:r>
      <w:r>
        <w:rPr>
          <w:spacing w:val="-3"/>
        </w:rPr>
        <w:t xml:space="preserve"> </w:t>
      </w:r>
      <w:r>
        <w:t>thereof.</w:t>
      </w:r>
      <w:r>
        <w:rPr>
          <w:spacing w:val="-5"/>
        </w:rPr>
        <w:t xml:space="preserve"> </w:t>
      </w:r>
      <w:r>
        <w:t>Along</w:t>
      </w:r>
      <w:r>
        <w:rPr>
          <w:spacing w:val="-3"/>
        </w:rPr>
        <w:t xml:space="preserve"> </w:t>
      </w:r>
      <w:r>
        <w:t>with</w:t>
      </w:r>
      <w:r>
        <w:rPr>
          <w:spacing w:val="-3"/>
        </w:rPr>
        <w:t xml:space="preserve"> </w:t>
      </w:r>
      <w:r>
        <w:t>romantic</w:t>
      </w:r>
      <w:r>
        <w:rPr>
          <w:spacing w:val="-3"/>
        </w:rPr>
        <w:t xml:space="preserve"> </w:t>
      </w:r>
      <w:r>
        <w:t>orientation,</w:t>
      </w:r>
      <w:r>
        <w:rPr>
          <w:spacing w:val="-5"/>
        </w:rPr>
        <w:t xml:space="preserve"> </w:t>
      </w:r>
      <w:r>
        <w:t xml:space="preserve">this forms a person’s orientation identity. </w:t>
      </w:r>
    </w:p>
    <w:p w14:paraId="404E403C" w14:textId="77777777" w:rsidR="003B1D67" w:rsidRDefault="003B1D67">
      <w:pPr>
        <w:sectPr w:rsidR="003B1D67">
          <w:headerReference w:type="even" r:id="rId43"/>
          <w:headerReference w:type="default" r:id="rId44"/>
          <w:footerReference w:type="even" r:id="rId45"/>
          <w:footerReference w:type="default" r:id="rId46"/>
          <w:headerReference w:type="first" r:id="rId47"/>
          <w:footerReference w:type="first" r:id="rId48"/>
          <w:pgSz w:w="11910" w:h="16840"/>
          <w:pgMar w:top="760" w:right="740" w:bottom="620" w:left="460" w:header="0" w:footer="429" w:gutter="0"/>
          <w:cols w:space="720"/>
        </w:sectPr>
      </w:pPr>
    </w:p>
    <w:p w14:paraId="404E4042" w14:textId="59BBDA02" w:rsidR="003B1D67" w:rsidRDefault="003B1D67">
      <w:pPr>
        <w:pStyle w:val="BodyText"/>
        <w:spacing w:before="4"/>
      </w:pPr>
    </w:p>
    <w:p w14:paraId="404E4043" w14:textId="77777777" w:rsidR="003B1D67" w:rsidRDefault="00DB43B6">
      <w:pPr>
        <w:pStyle w:val="Heading1"/>
      </w:pPr>
      <w:r>
        <w:rPr>
          <w:u w:val="single"/>
        </w:rPr>
        <w:t>Trans</w:t>
      </w:r>
      <w:r>
        <w:rPr>
          <w:spacing w:val="-3"/>
          <w:u w:val="single"/>
        </w:rPr>
        <w:t xml:space="preserve"> </w:t>
      </w:r>
      <w:r>
        <w:rPr>
          <w:spacing w:val="-5"/>
          <w:u w:val="single"/>
        </w:rPr>
        <w:t>Man</w:t>
      </w:r>
    </w:p>
    <w:p w14:paraId="404E4044" w14:textId="77777777" w:rsidR="003B1D67" w:rsidRDefault="003B1D67">
      <w:pPr>
        <w:pStyle w:val="BodyText"/>
        <w:spacing w:before="3"/>
        <w:rPr>
          <w:b/>
        </w:rPr>
      </w:pPr>
    </w:p>
    <w:p w14:paraId="404E4045" w14:textId="3304A65D" w:rsidR="003B1D67" w:rsidRDefault="00DB43B6">
      <w:pPr>
        <w:pStyle w:val="BodyText"/>
        <w:ind w:left="106" w:right="237"/>
      </w:pPr>
      <w:r>
        <w:t>A</w:t>
      </w:r>
      <w:r>
        <w:rPr>
          <w:spacing w:val="-2"/>
        </w:rPr>
        <w:t xml:space="preserve"> </w:t>
      </w:r>
      <w:r>
        <w:t>term</w:t>
      </w:r>
      <w:r>
        <w:rPr>
          <w:spacing w:val="-4"/>
        </w:rPr>
        <w:t xml:space="preserve"> </w:t>
      </w:r>
      <w:r>
        <w:t>used</w:t>
      </w:r>
      <w:r>
        <w:rPr>
          <w:spacing w:val="-2"/>
        </w:rPr>
        <w:t xml:space="preserve"> </w:t>
      </w:r>
      <w:r>
        <w:t>to</w:t>
      </w:r>
      <w:r>
        <w:rPr>
          <w:spacing w:val="-2"/>
        </w:rPr>
        <w:t xml:space="preserve"> </w:t>
      </w:r>
      <w:r>
        <w:t>describe</w:t>
      </w:r>
      <w:r>
        <w:rPr>
          <w:spacing w:val="-2"/>
        </w:rPr>
        <w:t xml:space="preserve"> </w:t>
      </w:r>
      <w:r>
        <w:t>someone</w:t>
      </w:r>
      <w:r>
        <w:rPr>
          <w:spacing w:val="-2"/>
        </w:rPr>
        <w:t xml:space="preserve"> </w:t>
      </w:r>
      <w:r>
        <w:t>who</w:t>
      </w:r>
      <w:r>
        <w:rPr>
          <w:spacing w:val="-2"/>
        </w:rPr>
        <w:t xml:space="preserve"> </w:t>
      </w:r>
      <w:r>
        <w:t>is</w:t>
      </w:r>
      <w:r>
        <w:rPr>
          <w:spacing w:val="-4"/>
        </w:rPr>
        <w:t xml:space="preserve"> </w:t>
      </w:r>
      <w:r w:rsidR="00CB3C08">
        <w:t>registered</w:t>
      </w:r>
      <w:r w:rsidR="00CB3C08">
        <w:rPr>
          <w:spacing w:val="-2"/>
        </w:rPr>
        <w:t xml:space="preserve"> </w:t>
      </w:r>
      <w:r>
        <w:t>female</w:t>
      </w:r>
      <w:r>
        <w:rPr>
          <w:spacing w:val="-2"/>
        </w:rPr>
        <w:t xml:space="preserve"> </w:t>
      </w:r>
      <w:r>
        <w:t>at</w:t>
      </w:r>
      <w:r>
        <w:rPr>
          <w:spacing w:val="-4"/>
        </w:rPr>
        <w:t xml:space="preserve"> </w:t>
      </w:r>
      <w:r>
        <w:t>birth</w:t>
      </w:r>
      <w:r>
        <w:rPr>
          <w:spacing w:val="-3"/>
        </w:rPr>
        <w:t xml:space="preserve"> </w:t>
      </w:r>
      <w:r>
        <w:t>but</w:t>
      </w:r>
      <w:r>
        <w:rPr>
          <w:spacing w:val="-2"/>
        </w:rPr>
        <w:t xml:space="preserve"> </w:t>
      </w:r>
      <w:r>
        <w:t>identifies</w:t>
      </w:r>
      <w:r>
        <w:rPr>
          <w:spacing w:val="-2"/>
        </w:rPr>
        <w:t xml:space="preserve"> </w:t>
      </w:r>
      <w:r>
        <w:t>and</w:t>
      </w:r>
      <w:r>
        <w:rPr>
          <w:spacing w:val="-2"/>
        </w:rPr>
        <w:t xml:space="preserve"> </w:t>
      </w:r>
      <w:r>
        <w:t>lives</w:t>
      </w:r>
      <w:r>
        <w:rPr>
          <w:spacing w:val="-4"/>
        </w:rPr>
        <w:t xml:space="preserve"> </w:t>
      </w:r>
      <w:r>
        <w:t>as</w:t>
      </w:r>
      <w:r>
        <w:rPr>
          <w:spacing w:val="-5"/>
        </w:rPr>
        <w:t xml:space="preserve"> </w:t>
      </w:r>
      <w:r>
        <w:t>a man. This may be shortened to trans man, or FTM, an abbreviation for female-to-male.</w:t>
      </w:r>
    </w:p>
    <w:p w14:paraId="404E4046" w14:textId="77777777" w:rsidR="003B1D67" w:rsidRDefault="003B1D67">
      <w:pPr>
        <w:pStyle w:val="BodyText"/>
        <w:spacing w:before="5"/>
      </w:pPr>
    </w:p>
    <w:p w14:paraId="404E4047" w14:textId="77777777" w:rsidR="003B1D67" w:rsidRDefault="00DB43B6">
      <w:pPr>
        <w:pStyle w:val="Heading1"/>
      </w:pPr>
      <w:r>
        <w:rPr>
          <w:u w:val="single"/>
        </w:rPr>
        <w:t>Trans</w:t>
      </w:r>
      <w:r>
        <w:rPr>
          <w:spacing w:val="-3"/>
          <w:u w:val="single"/>
        </w:rPr>
        <w:t xml:space="preserve"> </w:t>
      </w:r>
      <w:r>
        <w:rPr>
          <w:spacing w:val="-2"/>
          <w:u w:val="single"/>
        </w:rPr>
        <w:t>Woman</w:t>
      </w:r>
    </w:p>
    <w:p w14:paraId="404E4048" w14:textId="77777777" w:rsidR="003B1D67" w:rsidRDefault="003B1D67">
      <w:pPr>
        <w:pStyle w:val="BodyText"/>
        <w:spacing w:before="3"/>
        <w:rPr>
          <w:b/>
        </w:rPr>
      </w:pPr>
    </w:p>
    <w:p w14:paraId="404E4049" w14:textId="546F1A3F" w:rsidR="003B1D67" w:rsidRDefault="00DB43B6">
      <w:pPr>
        <w:pStyle w:val="BodyText"/>
        <w:ind w:left="106" w:right="237"/>
      </w:pPr>
      <w:r>
        <w:t xml:space="preserve">A term used to describe someone who is </w:t>
      </w:r>
      <w:r w:rsidR="00CB3C08">
        <w:t xml:space="preserve">registered </w:t>
      </w:r>
      <w:r>
        <w:t>male at birth but identifies and lives as a woman.</w:t>
      </w:r>
      <w:r>
        <w:rPr>
          <w:spacing w:val="-2"/>
        </w:rPr>
        <w:t xml:space="preserve"> </w:t>
      </w:r>
      <w:r>
        <w:t>This</w:t>
      </w:r>
      <w:r>
        <w:rPr>
          <w:spacing w:val="-5"/>
        </w:rPr>
        <w:t xml:space="preserve"> </w:t>
      </w:r>
      <w:r>
        <w:t>may</w:t>
      </w:r>
      <w:r>
        <w:rPr>
          <w:spacing w:val="-5"/>
        </w:rPr>
        <w:t xml:space="preserve"> </w:t>
      </w:r>
      <w:r>
        <w:t>be</w:t>
      </w:r>
      <w:r>
        <w:rPr>
          <w:spacing w:val="-4"/>
        </w:rPr>
        <w:t xml:space="preserve"> </w:t>
      </w:r>
      <w:r>
        <w:t>shortened</w:t>
      </w:r>
      <w:r>
        <w:rPr>
          <w:spacing w:val="-4"/>
        </w:rPr>
        <w:t xml:space="preserve"> </w:t>
      </w:r>
      <w:r>
        <w:t>to</w:t>
      </w:r>
      <w:r>
        <w:rPr>
          <w:spacing w:val="-1"/>
        </w:rPr>
        <w:t xml:space="preserve"> </w:t>
      </w:r>
      <w:r>
        <w:t>trans</w:t>
      </w:r>
      <w:r>
        <w:rPr>
          <w:spacing w:val="-2"/>
        </w:rPr>
        <w:t xml:space="preserve"> </w:t>
      </w:r>
      <w:r>
        <w:t>woman,</w:t>
      </w:r>
      <w:r>
        <w:rPr>
          <w:spacing w:val="-4"/>
        </w:rPr>
        <w:t xml:space="preserve"> </w:t>
      </w:r>
      <w:r>
        <w:t>or</w:t>
      </w:r>
      <w:r>
        <w:rPr>
          <w:spacing w:val="-2"/>
        </w:rPr>
        <w:t xml:space="preserve"> </w:t>
      </w:r>
      <w:r>
        <w:t>MTF,</w:t>
      </w:r>
      <w:r>
        <w:rPr>
          <w:spacing w:val="-2"/>
        </w:rPr>
        <w:t xml:space="preserve"> </w:t>
      </w:r>
      <w:r>
        <w:t>an</w:t>
      </w:r>
      <w:r>
        <w:rPr>
          <w:spacing w:val="-4"/>
        </w:rPr>
        <w:t xml:space="preserve"> </w:t>
      </w:r>
      <w:r>
        <w:t>abbreviation</w:t>
      </w:r>
      <w:r>
        <w:rPr>
          <w:spacing w:val="-4"/>
        </w:rPr>
        <w:t xml:space="preserve"> </w:t>
      </w:r>
      <w:r>
        <w:t>for</w:t>
      </w:r>
      <w:r>
        <w:rPr>
          <w:spacing w:val="-5"/>
        </w:rPr>
        <w:t xml:space="preserve"> </w:t>
      </w:r>
      <w:r>
        <w:t>male-to-female.</w:t>
      </w:r>
    </w:p>
    <w:p w14:paraId="404E404A" w14:textId="77777777" w:rsidR="003B1D67" w:rsidRDefault="003B1D67">
      <w:pPr>
        <w:pStyle w:val="BodyText"/>
        <w:spacing w:before="4"/>
      </w:pPr>
    </w:p>
    <w:p w14:paraId="404E404E" w14:textId="3BF65404" w:rsidR="003B1D67" w:rsidRDefault="003B1D67">
      <w:pPr>
        <w:pStyle w:val="BodyText"/>
        <w:spacing w:before="3"/>
      </w:pPr>
    </w:p>
    <w:p w14:paraId="404E4052" w14:textId="77777777" w:rsidR="003B1D67" w:rsidRDefault="003B1D67">
      <w:pPr>
        <w:pStyle w:val="BodyText"/>
        <w:spacing w:before="5"/>
      </w:pPr>
    </w:p>
    <w:p w14:paraId="404E4053" w14:textId="77777777" w:rsidR="003B1D67" w:rsidRDefault="00DB43B6">
      <w:pPr>
        <w:pStyle w:val="Heading1"/>
      </w:pPr>
      <w:r>
        <w:rPr>
          <w:spacing w:val="-2"/>
          <w:u w:val="single"/>
        </w:rPr>
        <w:t>Transsexual</w:t>
      </w:r>
    </w:p>
    <w:p w14:paraId="404E4054" w14:textId="77777777" w:rsidR="003B1D67" w:rsidRDefault="003B1D67">
      <w:pPr>
        <w:pStyle w:val="BodyText"/>
        <w:spacing w:before="2"/>
        <w:rPr>
          <w:b/>
        </w:rPr>
      </w:pPr>
    </w:p>
    <w:p w14:paraId="404E4055" w14:textId="5FD485B0" w:rsidR="003B1D67" w:rsidRDefault="00DB43B6">
      <w:pPr>
        <w:pStyle w:val="BodyText"/>
        <w:spacing w:before="1"/>
        <w:ind w:left="106"/>
      </w:pPr>
      <w:r>
        <w:t>This was used in the past as a more medical term (similarly to homosexual) to refer to someone whose</w:t>
      </w:r>
      <w:r>
        <w:rPr>
          <w:spacing w:val="-4"/>
        </w:rPr>
        <w:t xml:space="preserve"> </w:t>
      </w:r>
      <w:r>
        <w:t>gender</w:t>
      </w:r>
      <w:r w:rsidR="00CB3C08">
        <w:t xml:space="preserve"> identity</w:t>
      </w:r>
      <w:r>
        <w:rPr>
          <w:spacing w:val="-2"/>
        </w:rPr>
        <w:t xml:space="preserve"> </w:t>
      </w:r>
      <w:r>
        <w:t>is</w:t>
      </w:r>
      <w:r>
        <w:rPr>
          <w:spacing w:val="-2"/>
        </w:rPr>
        <w:t xml:space="preserve"> </w:t>
      </w:r>
      <w:r>
        <w:t>not</w:t>
      </w:r>
      <w:r>
        <w:rPr>
          <w:spacing w:val="-2"/>
        </w:rPr>
        <w:t xml:space="preserve"> </w:t>
      </w:r>
      <w:r>
        <w:t>the</w:t>
      </w:r>
      <w:r>
        <w:rPr>
          <w:spacing w:val="-2"/>
        </w:rPr>
        <w:t xml:space="preserve"> </w:t>
      </w:r>
      <w:r>
        <w:t>same</w:t>
      </w:r>
      <w:r>
        <w:rPr>
          <w:spacing w:val="-4"/>
        </w:rPr>
        <w:t xml:space="preserve"> </w:t>
      </w:r>
      <w:r>
        <w:t>as</w:t>
      </w:r>
      <w:r>
        <w:rPr>
          <w:spacing w:val="-4"/>
        </w:rPr>
        <w:t xml:space="preserve"> </w:t>
      </w:r>
      <w:r>
        <w:t>the</w:t>
      </w:r>
      <w:r>
        <w:rPr>
          <w:spacing w:val="-2"/>
        </w:rPr>
        <w:t xml:space="preserve"> </w:t>
      </w:r>
      <w:r>
        <w:t>sex</w:t>
      </w:r>
      <w:r>
        <w:rPr>
          <w:spacing w:val="-2"/>
        </w:rPr>
        <w:t xml:space="preserve"> </w:t>
      </w:r>
      <w:r>
        <w:t>they</w:t>
      </w:r>
      <w:r>
        <w:rPr>
          <w:spacing w:val="-2"/>
        </w:rPr>
        <w:t xml:space="preserve"> </w:t>
      </w:r>
      <w:r>
        <w:t>were</w:t>
      </w:r>
      <w:r>
        <w:rPr>
          <w:spacing w:val="-2"/>
        </w:rPr>
        <w:t xml:space="preserve"> </w:t>
      </w:r>
      <w:r w:rsidR="00CB3C08">
        <w:t>registered</w:t>
      </w:r>
      <w:r w:rsidR="00CB3C08">
        <w:rPr>
          <w:spacing w:val="-2"/>
        </w:rPr>
        <w:t xml:space="preserve"> </w:t>
      </w:r>
      <w:r>
        <w:t>at birth. This term is still used by some although many people prefer the term trans or transgender.</w:t>
      </w:r>
    </w:p>
    <w:p w14:paraId="404E4056" w14:textId="77777777" w:rsidR="003B1D67" w:rsidRDefault="003B1D67">
      <w:pPr>
        <w:pStyle w:val="BodyText"/>
        <w:rPr>
          <w:sz w:val="20"/>
        </w:rPr>
      </w:pPr>
    </w:p>
    <w:p w14:paraId="404E4057" w14:textId="77777777" w:rsidR="003B1D67" w:rsidRDefault="003B1D67">
      <w:pPr>
        <w:pStyle w:val="BodyText"/>
        <w:spacing w:before="96" w:after="1"/>
        <w:rPr>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4290"/>
        <w:gridCol w:w="1520"/>
        <w:gridCol w:w="1843"/>
      </w:tblGrid>
      <w:tr w:rsidR="003B1D67" w14:paraId="404E405A" w14:textId="77777777">
        <w:trPr>
          <w:trHeight w:val="275"/>
        </w:trPr>
        <w:tc>
          <w:tcPr>
            <w:tcW w:w="2830" w:type="dxa"/>
          </w:tcPr>
          <w:p w14:paraId="404E4058" w14:textId="77777777" w:rsidR="003B1D67" w:rsidRDefault="00DB43B6">
            <w:pPr>
              <w:pStyle w:val="TableParagraph"/>
              <w:spacing w:line="255" w:lineRule="exact"/>
              <w:ind w:left="107"/>
              <w:rPr>
                <w:b/>
                <w:sz w:val="24"/>
              </w:rPr>
            </w:pPr>
            <w:r>
              <w:rPr>
                <w:b/>
                <w:spacing w:val="-2"/>
                <w:sz w:val="24"/>
              </w:rPr>
              <w:t>Version:</w:t>
            </w:r>
          </w:p>
        </w:tc>
        <w:tc>
          <w:tcPr>
            <w:tcW w:w="7653" w:type="dxa"/>
            <w:gridSpan w:val="3"/>
          </w:tcPr>
          <w:p w14:paraId="404E4059" w14:textId="59EC8CF9" w:rsidR="003B1D67" w:rsidRDefault="00FF1D05">
            <w:pPr>
              <w:pStyle w:val="TableParagraph"/>
              <w:spacing w:line="255" w:lineRule="exact"/>
              <w:ind w:left="110"/>
              <w:rPr>
                <w:sz w:val="24"/>
              </w:rPr>
            </w:pPr>
            <w:r>
              <w:rPr>
                <w:spacing w:val="-5"/>
                <w:sz w:val="24"/>
              </w:rPr>
              <w:t>2</w:t>
            </w:r>
            <w:r w:rsidR="00DB43B6">
              <w:rPr>
                <w:spacing w:val="-5"/>
                <w:sz w:val="24"/>
              </w:rPr>
              <w:t>.0</w:t>
            </w:r>
          </w:p>
        </w:tc>
      </w:tr>
      <w:tr w:rsidR="003B1D67" w14:paraId="404E405E" w14:textId="77777777">
        <w:trPr>
          <w:trHeight w:val="551"/>
        </w:trPr>
        <w:tc>
          <w:tcPr>
            <w:tcW w:w="2830" w:type="dxa"/>
          </w:tcPr>
          <w:p w14:paraId="404E405B" w14:textId="77777777" w:rsidR="003B1D67" w:rsidRDefault="00DB43B6">
            <w:pPr>
              <w:pStyle w:val="TableParagraph"/>
              <w:spacing w:line="270" w:lineRule="atLeast"/>
              <w:ind w:left="107"/>
              <w:rPr>
                <w:b/>
                <w:sz w:val="24"/>
              </w:rPr>
            </w:pPr>
            <w:r>
              <w:rPr>
                <w:b/>
                <w:sz w:val="24"/>
              </w:rPr>
              <w:t>Original Version Approved</w:t>
            </w:r>
            <w:r>
              <w:rPr>
                <w:b/>
                <w:spacing w:val="-13"/>
                <w:sz w:val="24"/>
              </w:rPr>
              <w:t xml:space="preserve"> </w:t>
            </w:r>
            <w:r>
              <w:rPr>
                <w:b/>
                <w:sz w:val="24"/>
              </w:rPr>
              <w:t>by</w:t>
            </w:r>
            <w:r>
              <w:rPr>
                <w:b/>
                <w:spacing w:val="-13"/>
                <w:sz w:val="24"/>
              </w:rPr>
              <w:t xml:space="preserve"> </w:t>
            </w:r>
            <w:r>
              <w:rPr>
                <w:b/>
                <w:sz w:val="24"/>
              </w:rPr>
              <w:t>and</w:t>
            </w:r>
            <w:r>
              <w:rPr>
                <w:b/>
                <w:spacing w:val="-13"/>
                <w:sz w:val="24"/>
              </w:rPr>
              <w:t xml:space="preserve"> </w:t>
            </w:r>
            <w:r>
              <w:rPr>
                <w:b/>
                <w:sz w:val="24"/>
              </w:rPr>
              <w:t>date:</w:t>
            </w:r>
          </w:p>
        </w:tc>
        <w:tc>
          <w:tcPr>
            <w:tcW w:w="7653" w:type="dxa"/>
            <w:gridSpan w:val="3"/>
          </w:tcPr>
          <w:p w14:paraId="404E405C" w14:textId="77777777" w:rsidR="003B1D67" w:rsidRPr="004F1B35" w:rsidRDefault="003B1D67">
            <w:pPr>
              <w:pStyle w:val="TableParagraph"/>
              <w:rPr>
                <w:sz w:val="24"/>
              </w:rPr>
            </w:pPr>
          </w:p>
          <w:p w14:paraId="43FC19A8" w14:textId="77777777" w:rsidR="003B1D67" w:rsidRPr="004F1B35" w:rsidRDefault="00571C91">
            <w:pPr>
              <w:pStyle w:val="TableParagraph"/>
              <w:spacing w:line="255" w:lineRule="exact"/>
              <w:ind w:left="110"/>
              <w:rPr>
                <w:spacing w:val="-4"/>
                <w:sz w:val="24"/>
              </w:rPr>
            </w:pPr>
            <w:r w:rsidRPr="004F1B35">
              <w:rPr>
                <w:sz w:val="24"/>
              </w:rPr>
              <w:t xml:space="preserve">V1.0 </w:t>
            </w:r>
            <w:r w:rsidR="00DB43B6" w:rsidRPr="004F1B35">
              <w:rPr>
                <w:sz w:val="24"/>
              </w:rPr>
              <w:t>Teaching</w:t>
            </w:r>
            <w:r w:rsidR="00DB43B6" w:rsidRPr="004F1B35">
              <w:rPr>
                <w:spacing w:val="-4"/>
                <w:sz w:val="24"/>
              </w:rPr>
              <w:t xml:space="preserve"> </w:t>
            </w:r>
            <w:r w:rsidR="00DB43B6" w:rsidRPr="004F1B35">
              <w:rPr>
                <w:sz w:val="24"/>
              </w:rPr>
              <w:t>and</w:t>
            </w:r>
            <w:r w:rsidR="00DB43B6" w:rsidRPr="004F1B35">
              <w:rPr>
                <w:spacing w:val="-5"/>
                <w:sz w:val="24"/>
              </w:rPr>
              <w:t xml:space="preserve"> </w:t>
            </w:r>
            <w:r w:rsidR="00DB43B6" w:rsidRPr="004F1B35">
              <w:rPr>
                <w:sz w:val="24"/>
              </w:rPr>
              <w:t>Learning</w:t>
            </w:r>
            <w:r w:rsidR="00DB43B6" w:rsidRPr="004F1B35">
              <w:rPr>
                <w:spacing w:val="-5"/>
                <w:sz w:val="24"/>
              </w:rPr>
              <w:t xml:space="preserve"> </w:t>
            </w:r>
            <w:r w:rsidR="00DB43B6" w:rsidRPr="004F1B35">
              <w:rPr>
                <w:sz w:val="24"/>
              </w:rPr>
              <w:t>Committee,</w:t>
            </w:r>
            <w:r w:rsidR="00DB43B6" w:rsidRPr="004F1B35">
              <w:rPr>
                <w:spacing w:val="-5"/>
                <w:sz w:val="24"/>
              </w:rPr>
              <w:t xml:space="preserve"> </w:t>
            </w:r>
            <w:r w:rsidR="00DB43B6" w:rsidRPr="004F1B35">
              <w:rPr>
                <w:sz w:val="24"/>
              </w:rPr>
              <w:t>8</w:t>
            </w:r>
            <w:r w:rsidR="00DB43B6" w:rsidRPr="004F1B35">
              <w:rPr>
                <w:spacing w:val="-3"/>
                <w:sz w:val="24"/>
              </w:rPr>
              <w:t xml:space="preserve"> </w:t>
            </w:r>
            <w:r w:rsidR="00DB43B6" w:rsidRPr="004F1B35">
              <w:rPr>
                <w:sz w:val="24"/>
              </w:rPr>
              <w:t>June</w:t>
            </w:r>
            <w:r w:rsidR="00DB43B6" w:rsidRPr="004F1B35">
              <w:rPr>
                <w:spacing w:val="-2"/>
                <w:sz w:val="24"/>
              </w:rPr>
              <w:t xml:space="preserve"> </w:t>
            </w:r>
            <w:r w:rsidR="00DB43B6" w:rsidRPr="004F1B35">
              <w:rPr>
                <w:spacing w:val="-4"/>
                <w:sz w:val="24"/>
              </w:rPr>
              <w:t>2022</w:t>
            </w:r>
          </w:p>
          <w:p w14:paraId="404E405D" w14:textId="12DE0CF6" w:rsidR="00571C91" w:rsidRPr="004F1B35" w:rsidRDefault="00571C91">
            <w:pPr>
              <w:pStyle w:val="TableParagraph"/>
              <w:spacing w:line="255" w:lineRule="exact"/>
              <w:ind w:left="110"/>
              <w:rPr>
                <w:sz w:val="24"/>
              </w:rPr>
            </w:pPr>
            <w:r w:rsidRPr="004F1B35">
              <w:rPr>
                <w:spacing w:val="-4"/>
                <w:sz w:val="24"/>
              </w:rPr>
              <w:t>V2.0 Board of Governors</w:t>
            </w:r>
            <w:r w:rsidR="00BA0444" w:rsidRPr="004F1B35">
              <w:rPr>
                <w:spacing w:val="-4"/>
                <w:sz w:val="24"/>
              </w:rPr>
              <w:t xml:space="preserve">, 15 July 2025 </w:t>
            </w:r>
          </w:p>
        </w:tc>
      </w:tr>
      <w:tr w:rsidR="003B1D67" w14:paraId="404E4061" w14:textId="77777777">
        <w:trPr>
          <w:trHeight w:val="318"/>
        </w:trPr>
        <w:tc>
          <w:tcPr>
            <w:tcW w:w="2830" w:type="dxa"/>
          </w:tcPr>
          <w:p w14:paraId="404E405F" w14:textId="77777777" w:rsidR="003B1D67" w:rsidRDefault="00DB43B6">
            <w:pPr>
              <w:pStyle w:val="TableParagraph"/>
              <w:ind w:left="107"/>
              <w:rPr>
                <w:b/>
                <w:sz w:val="24"/>
              </w:rPr>
            </w:pPr>
            <w:r>
              <w:rPr>
                <w:b/>
                <w:spacing w:val="-2"/>
                <w:sz w:val="24"/>
              </w:rPr>
              <w:t>Owner:</w:t>
            </w:r>
          </w:p>
        </w:tc>
        <w:tc>
          <w:tcPr>
            <w:tcW w:w="7653" w:type="dxa"/>
            <w:gridSpan w:val="3"/>
          </w:tcPr>
          <w:p w14:paraId="404E4060" w14:textId="1752145F" w:rsidR="003B1D67" w:rsidRDefault="00C04B41">
            <w:pPr>
              <w:pStyle w:val="TableParagraph"/>
              <w:ind w:left="110"/>
              <w:rPr>
                <w:sz w:val="24"/>
              </w:rPr>
            </w:pPr>
            <w:r>
              <w:rPr>
                <w:sz w:val="24"/>
              </w:rPr>
              <w:t xml:space="preserve">Student Policy, Casework and Compliance, </w:t>
            </w:r>
            <w:r w:rsidR="005D2466">
              <w:rPr>
                <w:sz w:val="24"/>
              </w:rPr>
              <w:t>Registry</w:t>
            </w:r>
            <w:r>
              <w:rPr>
                <w:sz w:val="24"/>
              </w:rPr>
              <w:t xml:space="preserve"> Services</w:t>
            </w:r>
          </w:p>
        </w:tc>
      </w:tr>
      <w:tr w:rsidR="003B1D67" w14:paraId="404E4064" w14:textId="77777777">
        <w:trPr>
          <w:trHeight w:val="275"/>
        </w:trPr>
        <w:tc>
          <w:tcPr>
            <w:tcW w:w="2830" w:type="dxa"/>
          </w:tcPr>
          <w:p w14:paraId="404E4062" w14:textId="77777777" w:rsidR="003B1D67" w:rsidRPr="00047FFA" w:rsidRDefault="00DB43B6">
            <w:pPr>
              <w:pStyle w:val="TableParagraph"/>
              <w:spacing w:line="255" w:lineRule="exact"/>
              <w:ind w:left="107"/>
              <w:rPr>
                <w:b/>
                <w:sz w:val="24"/>
              </w:rPr>
            </w:pPr>
            <w:r w:rsidRPr="00047FFA">
              <w:rPr>
                <w:b/>
                <w:sz w:val="24"/>
              </w:rPr>
              <w:t>Date</w:t>
            </w:r>
            <w:r w:rsidRPr="00047FFA">
              <w:rPr>
                <w:b/>
                <w:spacing w:val="-8"/>
                <w:sz w:val="24"/>
              </w:rPr>
              <w:t xml:space="preserve"> </w:t>
            </w:r>
            <w:r w:rsidRPr="00047FFA">
              <w:rPr>
                <w:b/>
                <w:sz w:val="24"/>
              </w:rPr>
              <w:t>for</w:t>
            </w:r>
            <w:r w:rsidRPr="00047FFA">
              <w:rPr>
                <w:b/>
                <w:spacing w:val="-7"/>
                <w:sz w:val="24"/>
              </w:rPr>
              <w:t xml:space="preserve"> </w:t>
            </w:r>
            <w:r w:rsidRPr="00047FFA">
              <w:rPr>
                <w:b/>
                <w:spacing w:val="-2"/>
                <w:sz w:val="24"/>
              </w:rPr>
              <w:t>Review:</w:t>
            </w:r>
          </w:p>
        </w:tc>
        <w:tc>
          <w:tcPr>
            <w:tcW w:w="7653" w:type="dxa"/>
            <w:gridSpan w:val="3"/>
          </w:tcPr>
          <w:p w14:paraId="404E4063" w14:textId="1E341275" w:rsidR="003B1D67" w:rsidRPr="00047FFA" w:rsidRDefault="00F23342">
            <w:pPr>
              <w:pStyle w:val="TableParagraph"/>
              <w:spacing w:line="255" w:lineRule="exact"/>
              <w:ind w:left="110"/>
              <w:rPr>
                <w:sz w:val="24"/>
              </w:rPr>
            </w:pPr>
            <w:r>
              <w:rPr>
                <w:sz w:val="24"/>
              </w:rPr>
              <w:t>July 2026</w:t>
            </w:r>
          </w:p>
        </w:tc>
      </w:tr>
      <w:tr w:rsidR="003B1D67" w14:paraId="404E4069" w14:textId="77777777">
        <w:trPr>
          <w:trHeight w:val="551"/>
        </w:trPr>
        <w:tc>
          <w:tcPr>
            <w:tcW w:w="2830" w:type="dxa"/>
            <w:vMerge w:val="restart"/>
          </w:tcPr>
          <w:p w14:paraId="404E4065" w14:textId="77777777" w:rsidR="003B1D67" w:rsidRDefault="00DB43B6">
            <w:pPr>
              <w:pStyle w:val="TableParagraph"/>
              <w:ind w:left="107"/>
              <w:rPr>
                <w:b/>
                <w:sz w:val="24"/>
              </w:rPr>
            </w:pPr>
            <w:r>
              <w:rPr>
                <w:b/>
                <w:sz w:val="24"/>
              </w:rPr>
              <w:t>Amendments</w:t>
            </w:r>
            <w:r>
              <w:rPr>
                <w:b/>
                <w:spacing w:val="-17"/>
                <w:sz w:val="24"/>
              </w:rPr>
              <w:t xml:space="preserve"> </w:t>
            </w:r>
            <w:r>
              <w:rPr>
                <w:b/>
                <w:sz w:val="24"/>
              </w:rPr>
              <w:t xml:space="preserve">since </w:t>
            </w:r>
            <w:r>
              <w:rPr>
                <w:b/>
                <w:spacing w:val="-2"/>
                <w:sz w:val="24"/>
              </w:rPr>
              <w:t>Approval:</w:t>
            </w:r>
          </w:p>
        </w:tc>
        <w:tc>
          <w:tcPr>
            <w:tcW w:w="4290" w:type="dxa"/>
          </w:tcPr>
          <w:p w14:paraId="404E4066" w14:textId="77777777" w:rsidR="003B1D67" w:rsidRDefault="00DB43B6">
            <w:pPr>
              <w:pStyle w:val="TableParagraph"/>
              <w:ind w:left="110"/>
              <w:rPr>
                <w:b/>
                <w:sz w:val="24"/>
              </w:rPr>
            </w:pPr>
            <w:r>
              <w:rPr>
                <w:b/>
                <w:sz w:val="24"/>
              </w:rPr>
              <w:t>Detail</w:t>
            </w:r>
            <w:r>
              <w:rPr>
                <w:b/>
                <w:spacing w:val="-7"/>
                <w:sz w:val="24"/>
              </w:rPr>
              <w:t xml:space="preserve"> </w:t>
            </w:r>
            <w:r>
              <w:rPr>
                <w:b/>
                <w:sz w:val="24"/>
              </w:rPr>
              <w:t>of</w:t>
            </w:r>
            <w:r>
              <w:rPr>
                <w:b/>
                <w:spacing w:val="-7"/>
                <w:sz w:val="24"/>
              </w:rPr>
              <w:t xml:space="preserve"> </w:t>
            </w:r>
            <w:r>
              <w:rPr>
                <w:b/>
                <w:spacing w:val="-2"/>
                <w:sz w:val="24"/>
              </w:rPr>
              <w:t>Revision:</w:t>
            </w:r>
          </w:p>
        </w:tc>
        <w:tc>
          <w:tcPr>
            <w:tcW w:w="1520" w:type="dxa"/>
          </w:tcPr>
          <w:p w14:paraId="404E4067" w14:textId="77777777" w:rsidR="003B1D67" w:rsidRDefault="00DB43B6">
            <w:pPr>
              <w:pStyle w:val="TableParagraph"/>
              <w:spacing w:line="270" w:lineRule="atLeast"/>
              <w:ind w:left="107" w:right="319"/>
              <w:rPr>
                <w:b/>
                <w:sz w:val="24"/>
              </w:rPr>
            </w:pPr>
            <w:r>
              <w:rPr>
                <w:b/>
                <w:sz w:val="24"/>
              </w:rPr>
              <w:t xml:space="preserve">Date of </w:t>
            </w:r>
            <w:r>
              <w:rPr>
                <w:b/>
                <w:spacing w:val="-2"/>
                <w:sz w:val="24"/>
              </w:rPr>
              <w:t>Revision:</w:t>
            </w:r>
          </w:p>
        </w:tc>
        <w:tc>
          <w:tcPr>
            <w:tcW w:w="1843" w:type="dxa"/>
          </w:tcPr>
          <w:p w14:paraId="404E4068" w14:textId="77777777" w:rsidR="003B1D67" w:rsidRDefault="00DB43B6">
            <w:pPr>
              <w:pStyle w:val="TableParagraph"/>
              <w:spacing w:line="270" w:lineRule="atLeast"/>
              <w:ind w:left="107" w:right="175"/>
              <w:rPr>
                <w:b/>
                <w:sz w:val="24"/>
              </w:rPr>
            </w:pPr>
            <w:r>
              <w:rPr>
                <w:b/>
                <w:spacing w:val="-2"/>
                <w:sz w:val="24"/>
              </w:rPr>
              <w:t xml:space="preserve">Revision </w:t>
            </w:r>
            <w:r>
              <w:rPr>
                <w:b/>
                <w:sz w:val="24"/>
              </w:rPr>
              <w:t>Approved</w:t>
            </w:r>
            <w:r>
              <w:rPr>
                <w:b/>
                <w:spacing w:val="-17"/>
                <w:sz w:val="24"/>
              </w:rPr>
              <w:t xml:space="preserve"> </w:t>
            </w:r>
            <w:r>
              <w:rPr>
                <w:b/>
                <w:sz w:val="24"/>
              </w:rPr>
              <w:t>by:</w:t>
            </w:r>
          </w:p>
        </w:tc>
      </w:tr>
      <w:tr w:rsidR="003B1D67" w14:paraId="404E406E" w14:textId="77777777">
        <w:trPr>
          <w:trHeight w:val="275"/>
        </w:trPr>
        <w:tc>
          <w:tcPr>
            <w:tcW w:w="2830" w:type="dxa"/>
            <w:vMerge/>
            <w:tcBorders>
              <w:top w:val="nil"/>
            </w:tcBorders>
          </w:tcPr>
          <w:p w14:paraId="404E406A" w14:textId="77777777" w:rsidR="003B1D67" w:rsidRDefault="003B1D67">
            <w:pPr>
              <w:rPr>
                <w:sz w:val="2"/>
                <w:szCs w:val="2"/>
              </w:rPr>
            </w:pPr>
          </w:p>
        </w:tc>
        <w:tc>
          <w:tcPr>
            <w:tcW w:w="4290" w:type="dxa"/>
          </w:tcPr>
          <w:p w14:paraId="404E406B" w14:textId="66A902D3" w:rsidR="003B1D67" w:rsidRDefault="003B1D67">
            <w:pPr>
              <w:pStyle w:val="TableParagraph"/>
              <w:rPr>
                <w:rFonts w:ascii="Times New Roman"/>
                <w:sz w:val="20"/>
              </w:rPr>
            </w:pPr>
          </w:p>
        </w:tc>
        <w:tc>
          <w:tcPr>
            <w:tcW w:w="1520" w:type="dxa"/>
          </w:tcPr>
          <w:p w14:paraId="404E406C" w14:textId="77777777" w:rsidR="003B1D67" w:rsidRDefault="003B1D67">
            <w:pPr>
              <w:pStyle w:val="TableParagraph"/>
              <w:rPr>
                <w:rFonts w:ascii="Times New Roman"/>
                <w:sz w:val="20"/>
              </w:rPr>
            </w:pPr>
          </w:p>
        </w:tc>
        <w:tc>
          <w:tcPr>
            <w:tcW w:w="1843" w:type="dxa"/>
          </w:tcPr>
          <w:p w14:paraId="404E406D" w14:textId="77777777" w:rsidR="003B1D67" w:rsidRDefault="003B1D67">
            <w:pPr>
              <w:pStyle w:val="TableParagraph"/>
              <w:rPr>
                <w:rFonts w:ascii="Times New Roman"/>
                <w:sz w:val="20"/>
              </w:rPr>
            </w:pPr>
          </w:p>
        </w:tc>
      </w:tr>
      <w:tr w:rsidR="003B1D67" w14:paraId="404E4073" w14:textId="77777777">
        <w:trPr>
          <w:trHeight w:val="275"/>
        </w:trPr>
        <w:tc>
          <w:tcPr>
            <w:tcW w:w="2830" w:type="dxa"/>
            <w:vMerge/>
            <w:tcBorders>
              <w:top w:val="nil"/>
            </w:tcBorders>
          </w:tcPr>
          <w:p w14:paraId="404E406F" w14:textId="77777777" w:rsidR="003B1D67" w:rsidRDefault="003B1D67">
            <w:pPr>
              <w:rPr>
                <w:sz w:val="2"/>
                <w:szCs w:val="2"/>
              </w:rPr>
            </w:pPr>
          </w:p>
        </w:tc>
        <w:tc>
          <w:tcPr>
            <w:tcW w:w="4290" w:type="dxa"/>
          </w:tcPr>
          <w:p w14:paraId="404E4070" w14:textId="77777777" w:rsidR="003B1D67" w:rsidRDefault="003B1D67">
            <w:pPr>
              <w:pStyle w:val="TableParagraph"/>
              <w:rPr>
                <w:rFonts w:ascii="Times New Roman"/>
                <w:sz w:val="20"/>
              </w:rPr>
            </w:pPr>
          </w:p>
        </w:tc>
        <w:tc>
          <w:tcPr>
            <w:tcW w:w="1520" w:type="dxa"/>
          </w:tcPr>
          <w:p w14:paraId="404E4071" w14:textId="77777777" w:rsidR="003B1D67" w:rsidRDefault="003B1D67">
            <w:pPr>
              <w:pStyle w:val="TableParagraph"/>
              <w:rPr>
                <w:rFonts w:ascii="Times New Roman"/>
                <w:sz w:val="20"/>
              </w:rPr>
            </w:pPr>
          </w:p>
        </w:tc>
        <w:tc>
          <w:tcPr>
            <w:tcW w:w="1843" w:type="dxa"/>
          </w:tcPr>
          <w:p w14:paraId="404E4072" w14:textId="77777777" w:rsidR="003B1D67" w:rsidRDefault="003B1D67">
            <w:pPr>
              <w:pStyle w:val="TableParagraph"/>
              <w:rPr>
                <w:rFonts w:ascii="Times New Roman"/>
                <w:sz w:val="20"/>
              </w:rPr>
            </w:pPr>
          </w:p>
        </w:tc>
      </w:tr>
      <w:tr w:rsidR="003B1D67" w14:paraId="404E4078" w14:textId="77777777">
        <w:trPr>
          <w:trHeight w:val="275"/>
        </w:trPr>
        <w:tc>
          <w:tcPr>
            <w:tcW w:w="2830" w:type="dxa"/>
            <w:vMerge/>
            <w:tcBorders>
              <w:top w:val="nil"/>
            </w:tcBorders>
          </w:tcPr>
          <w:p w14:paraId="404E4074" w14:textId="77777777" w:rsidR="003B1D67" w:rsidRDefault="003B1D67">
            <w:pPr>
              <w:rPr>
                <w:sz w:val="2"/>
                <w:szCs w:val="2"/>
              </w:rPr>
            </w:pPr>
          </w:p>
        </w:tc>
        <w:tc>
          <w:tcPr>
            <w:tcW w:w="4290" w:type="dxa"/>
          </w:tcPr>
          <w:p w14:paraId="404E4075" w14:textId="77777777" w:rsidR="003B1D67" w:rsidRDefault="003B1D67">
            <w:pPr>
              <w:pStyle w:val="TableParagraph"/>
              <w:rPr>
                <w:rFonts w:ascii="Times New Roman"/>
                <w:sz w:val="20"/>
              </w:rPr>
            </w:pPr>
          </w:p>
        </w:tc>
        <w:tc>
          <w:tcPr>
            <w:tcW w:w="1520" w:type="dxa"/>
          </w:tcPr>
          <w:p w14:paraId="404E4076" w14:textId="77777777" w:rsidR="003B1D67" w:rsidRDefault="003B1D67">
            <w:pPr>
              <w:pStyle w:val="TableParagraph"/>
              <w:rPr>
                <w:rFonts w:ascii="Times New Roman"/>
                <w:sz w:val="20"/>
              </w:rPr>
            </w:pPr>
          </w:p>
        </w:tc>
        <w:tc>
          <w:tcPr>
            <w:tcW w:w="1843" w:type="dxa"/>
          </w:tcPr>
          <w:p w14:paraId="404E4077" w14:textId="77777777" w:rsidR="003B1D67" w:rsidRDefault="003B1D67">
            <w:pPr>
              <w:pStyle w:val="TableParagraph"/>
              <w:rPr>
                <w:rFonts w:ascii="Times New Roman"/>
                <w:sz w:val="20"/>
              </w:rPr>
            </w:pPr>
          </w:p>
        </w:tc>
      </w:tr>
      <w:tr w:rsidR="003B1D67" w14:paraId="404E407D" w14:textId="77777777">
        <w:trPr>
          <w:trHeight w:val="278"/>
        </w:trPr>
        <w:tc>
          <w:tcPr>
            <w:tcW w:w="2830" w:type="dxa"/>
            <w:vMerge/>
            <w:tcBorders>
              <w:top w:val="nil"/>
            </w:tcBorders>
          </w:tcPr>
          <w:p w14:paraId="404E4079" w14:textId="77777777" w:rsidR="003B1D67" w:rsidRDefault="003B1D67">
            <w:pPr>
              <w:rPr>
                <w:sz w:val="2"/>
                <w:szCs w:val="2"/>
              </w:rPr>
            </w:pPr>
          </w:p>
        </w:tc>
        <w:tc>
          <w:tcPr>
            <w:tcW w:w="4290" w:type="dxa"/>
          </w:tcPr>
          <w:p w14:paraId="404E407A" w14:textId="77777777" w:rsidR="003B1D67" w:rsidRDefault="003B1D67">
            <w:pPr>
              <w:pStyle w:val="TableParagraph"/>
              <w:rPr>
                <w:rFonts w:ascii="Times New Roman"/>
                <w:sz w:val="20"/>
              </w:rPr>
            </w:pPr>
          </w:p>
        </w:tc>
        <w:tc>
          <w:tcPr>
            <w:tcW w:w="1520" w:type="dxa"/>
          </w:tcPr>
          <w:p w14:paraId="404E407B" w14:textId="77777777" w:rsidR="003B1D67" w:rsidRDefault="003B1D67">
            <w:pPr>
              <w:pStyle w:val="TableParagraph"/>
              <w:rPr>
                <w:rFonts w:ascii="Times New Roman"/>
                <w:sz w:val="20"/>
              </w:rPr>
            </w:pPr>
          </w:p>
        </w:tc>
        <w:tc>
          <w:tcPr>
            <w:tcW w:w="1843" w:type="dxa"/>
          </w:tcPr>
          <w:p w14:paraId="404E407C" w14:textId="77777777" w:rsidR="003B1D67" w:rsidRDefault="003B1D67">
            <w:pPr>
              <w:pStyle w:val="TableParagraph"/>
              <w:rPr>
                <w:rFonts w:ascii="Times New Roman"/>
                <w:sz w:val="20"/>
              </w:rPr>
            </w:pPr>
          </w:p>
        </w:tc>
      </w:tr>
      <w:tr w:rsidR="00650733" w14:paraId="0881844D" w14:textId="77777777" w:rsidTr="001959BE">
        <w:trPr>
          <w:trHeight w:val="275"/>
        </w:trPr>
        <w:tc>
          <w:tcPr>
            <w:tcW w:w="2830" w:type="dxa"/>
            <w:vMerge/>
            <w:tcBorders>
              <w:top w:val="nil"/>
            </w:tcBorders>
          </w:tcPr>
          <w:p w14:paraId="1ADBC6F5" w14:textId="77777777" w:rsidR="00650733" w:rsidRDefault="00650733" w:rsidP="001959BE">
            <w:pPr>
              <w:rPr>
                <w:sz w:val="2"/>
                <w:szCs w:val="2"/>
              </w:rPr>
            </w:pPr>
          </w:p>
        </w:tc>
        <w:tc>
          <w:tcPr>
            <w:tcW w:w="4290" w:type="dxa"/>
          </w:tcPr>
          <w:p w14:paraId="7C6C6DE8" w14:textId="77777777" w:rsidR="00650733" w:rsidRDefault="00650733" w:rsidP="001959BE">
            <w:pPr>
              <w:pStyle w:val="TableParagraph"/>
              <w:rPr>
                <w:rFonts w:ascii="Times New Roman"/>
                <w:sz w:val="20"/>
              </w:rPr>
            </w:pPr>
          </w:p>
        </w:tc>
        <w:tc>
          <w:tcPr>
            <w:tcW w:w="1520" w:type="dxa"/>
          </w:tcPr>
          <w:p w14:paraId="66C16A5F" w14:textId="77777777" w:rsidR="00650733" w:rsidRDefault="00650733" w:rsidP="001959BE">
            <w:pPr>
              <w:pStyle w:val="TableParagraph"/>
              <w:rPr>
                <w:rFonts w:ascii="Times New Roman"/>
                <w:sz w:val="20"/>
              </w:rPr>
            </w:pPr>
          </w:p>
        </w:tc>
        <w:tc>
          <w:tcPr>
            <w:tcW w:w="1843" w:type="dxa"/>
          </w:tcPr>
          <w:p w14:paraId="251A998D" w14:textId="77777777" w:rsidR="00650733" w:rsidRDefault="00650733" w:rsidP="001959BE">
            <w:pPr>
              <w:pStyle w:val="TableParagraph"/>
              <w:rPr>
                <w:rFonts w:ascii="Times New Roman"/>
                <w:sz w:val="20"/>
              </w:rPr>
            </w:pPr>
          </w:p>
        </w:tc>
      </w:tr>
      <w:tr w:rsidR="00650733" w14:paraId="77430B81" w14:textId="77777777" w:rsidTr="001959BE">
        <w:trPr>
          <w:trHeight w:val="275"/>
        </w:trPr>
        <w:tc>
          <w:tcPr>
            <w:tcW w:w="2830" w:type="dxa"/>
            <w:vMerge/>
            <w:tcBorders>
              <w:top w:val="nil"/>
            </w:tcBorders>
          </w:tcPr>
          <w:p w14:paraId="6BBD3BC9" w14:textId="77777777" w:rsidR="00650733" w:rsidRDefault="00650733" w:rsidP="001959BE">
            <w:pPr>
              <w:rPr>
                <w:sz w:val="2"/>
                <w:szCs w:val="2"/>
              </w:rPr>
            </w:pPr>
          </w:p>
        </w:tc>
        <w:tc>
          <w:tcPr>
            <w:tcW w:w="4290" w:type="dxa"/>
          </w:tcPr>
          <w:p w14:paraId="55AB889A" w14:textId="77777777" w:rsidR="00650733" w:rsidRDefault="00650733" w:rsidP="001959BE">
            <w:pPr>
              <w:pStyle w:val="TableParagraph"/>
              <w:rPr>
                <w:rFonts w:ascii="Times New Roman"/>
                <w:sz w:val="20"/>
              </w:rPr>
            </w:pPr>
          </w:p>
        </w:tc>
        <w:tc>
          <w:tcPr>
            <w:tcW w:w="1520" w:type="dxa"/>
          </w:tcPr>
          <w:p w14:paraId="30A45C14" w14:textId="77777777" w:rsidR="00650733" w:rsidRDefault="00650733" w:rsidP="001959BE">
            <w:pPr>
              <w:pStyle w:val="TableParagraph"/>
              <w:rPr>
                <w:rFonts w:ascii="Times New Roman"/>
                <w:sz w:val="20"/>
              </w:rPr>
            </w:pPr>
          </w:p>
        </w:tc>
        <w:tc>
          <w:tcPr>
            <w:tcW w:w="1843" w:type="dxa"/>
          </w:tcPr>
          <w:p w14:paraId="2C6D46D4" w14:textId="77777777" w:rsidR="00650733" w:rsidRDefault="00650733" w:rsidP="001959BE">
            <w:pPr>
              <w:pStyle w:val="TableParagraph"/>
              <w:rPr>
                <w:rFonts w:ascii="Times New Roman"/>
                <w:sz w:val="20"/>
              </w:rPr>
            </w:pPr>
          </w:p>
        </w:tc>
      </w:tr>
      <w:tr w:rsidR="00650733" w14:paraId="4488FB6F" w14:textId="77777777" w:rsidTr="001959BE">
        <w:trPr>
          <w:trHeight w:val="275"/>
        </w:trPr>
        <w:tc>
          <w:tcPr>
            <w:tcW w:w="2830" w:type="dxa"/>
            <w:vMerge/>
            <w:tcBorders>
              <w:top w:val="nil"/>
            </w:tcBorders>
          </w:tcPr>
          <w:p w14:paraId="621D418E" w14:textId="77777777" w:rsidR="00650733" w:rsidRDefault="00650733" w:rsidP="001959BE">
            <w:pPr>
              <w:rPr>
                <w:sz w:val="2"/>
                <w:szCs w:val="2"/>
              </w:rPr>
            </w:pPr>
          </w:p>
        </w:tc>
        <w:tc>
          <w:tcPr>
            <w:tcW w:w="4290" w:type="dxa"/>
          </w:tcPr>
          <w:p w14:paraId="1768E1CB" w14:textId="77777777" w:rsidR="00650733" w:rsidRDefault="00650733" w:rsidP="001959BE">
            <w:pPr>
              <w:pStyle w:val="TableParagraph"/>
              <w:rPr>
                <w:rFonts w:ascii="Times New Roman"/>
                <w:sz w:val="20"/>
              </w:rPr>
            </w:pPr>
          </w:p>
        </w:tc>
        <w:tc>
          <w:tcPr>
            <w:tcW w:w="1520" w:type="dxa"/>
          </w:tcPr>
          <w:p w14:paraId="2DAAF03B" w14:textId="77777777" w:rsidR="00650733" w:rsidRDefault="00650733" w:rsidP="001959BE">
            <w:pPr>
              <w:pStyle w:val="TableParagraph"/>
              <w:rPr>
                <w:rFonts w:ascii="Times New Roman"/>
                <w:sz w:val="20"/>
              </w:rPr>
            </w:pPr>
          </w:p>
        </w:tc>
        <w:tc>
          <w:tcPr>
            <w:tcW w:w="1843" w:type="dxa"/>
          </w:tcPr>
          <w:p w14:paraId="11CEC5DA" w14:textId="77777777" w:rsidR="00650733" w:rsidRDefault="00650733" w:rsidP="001959BE">
            <w:pPr>
              <w:pStyle w:val="TableParagraph"/>
              <w:rPr>
                <w:rFonts w:ascii="Times New Roman"/>
                <w:sz w:val="20"/>
              </w:rPr>
            </w:pPr>
          </w:p>
        </w:tc>
      </w:tr>
      <w:tr w:rsidR="00650733" w14:paraId="59C32F8D" w14:textId="77777777" w:rsidTr="001959BE">
        <w:trPr>
          <w:trHeight w:val="278"/>
        </w:trPr>
        <w:tc>
          <w:tcPr>
            <w:tcW w:w="2830" w:type="dxa"/>
            <w:vMerge/>
            <w:tcBorders>
              <w:top w:val="nil"/>
            </w:tcBorders>
          </w:tcPr>
          <w:p w14:paraId="5622B6DA" w14:textId="77777777" w:rsidR="00650733" w:rsidRDefault="00650733" w:rsidP="001959BE">
            <w:pPr>
              <w:rPr>
                <w:sz w:val="2"/>
                <w:szCs w:val="2"/>
              </w:rPr>
            </w:pPr>
          </w:p>
        </w:tc>
        <w:tc>
          <w:tcPr>
            <w:tcW w:w="4290" w:type="dxa"/>
          </w:tcPr>
          <w:p w14:paraId="0CCDA7C2" w14:textId="77777777" w:rsidR="00650733" w:rsidRDefault="00650733" w:rsidP="001959BE">
            <w:pPr>
              <w:pStyle w:val="TableParagraph"/>
              <w:rPr>
                <w:rFonts w:ascii="Times New Roman"/>
                <w:sz w:val="20"/>
              </w:rPr>
            </w:pPr>
          </w:p>
        </w:tc>
        <w:tc>
          <w:tcPr>
            <w:tcW w:w="1520" w:type="dxa"/>
          </w:tcPr>
          <w:p w14:paraId="48A979CB" w14:textId="77777777" w:rsidR="00650733" w:rsidRDefault="00650733" w:rsidP="001959BE">
            <w:pPr>
              <w:pStyle w:val="TableParagraph"/>
              <w:rPr>
                <w:rFonts w:ascii="Times New Roman"/>
                <w:sz w:val="20"/>
              </w:rPr>
            </w:pPr>
          </w:p>
        </w:tc>
        <w:tc>
          <w:tcPr>
            <w:tcW w:w="1843" w:type="dxa"/>
          </w:tcPr>
          <w:p w14:paraId="28B2430E" w14:textId="77777777" w:rsidR="00650733" w:rsidRDefault="00650733" w:rsidP="001959BE">
            <w:pPr>
              <w:pStyle w:val="TableParagraph"/>
              <w:rPr>
                <w:rFonts w:ascii="Times New Roman"/>
                <w:sz w:val="20"/>
              </w:rPr>
            </w:pPr>
          </w:p>
        </w:tc>
      </w:tr>
    </w:tbl>
    <w:p w14:paraId="672A6659" w14:textId="77777777" w:rsidR="00DB43B6" w:rsidRDefault="00DB43B6"/>
    <w:sectPr w:rsidR="00DB43B6">
      <w:pgSz w:w="11910" w:h="16840"/>
      <w:pgMar w:top="760" w:right="740" w:bottom="620" w:left="460" w:header="0" w:footer="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AB1DA" w14:textId="77777777" w:rsidR="00A9538E" w:rsidRDefault="00A9538E">
      <w:r>
        <w:separator/>
      </w:r>
    </w:p>
  </w:endnote>
  <w:endnote w:type="continuationSeparator" w:id="0">
    <w:p w14:paraId="26888ECF" w14:textId="77777777" w:rsidR="00A9538E" w:rsidRDefault="00A9538E">
      <w:r>
        <w:continuationSeparator/>
      </w:r>
    </w:p>
  </w:endnote>
  <w:endnote w:type="continuationNotice" w:id="1">
    <w:p w14:paraId="7E1DB538" w14:textId="77777777" w:rsidR="00A9538E" w:rsidRDefault="00A95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0E81B" w14:textId="77777777" w:rsidR="00444BD3" w:rsidRDefault="00444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E4080" w14:textId="56A408DC" w:rsidR="003B1D67" w:rsidRDefault="00DB43B6">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404E4081" wp14:editId="404E4082">
              <wp:simplePos x="0" y="0"/>
              <wp:positionH relativeFrom="page">
                <wp:posOffset>6914133</wp:posOffset>
              </wp:positionH>
              <wp:positionV relativeFrom="page">
                <wp:posOffset>10278871</wp:posOffset>
              </wp:positionV>
              <wp:extent cx="159385" cy="1682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8275"/>
                      </a:xfrm>
                      <a:prstGeom prst="rect">
                        <a:avLst/>
                      </a:prstGeom>
                    </wps:spPr>
                    <wps:txbx>
                      <w:txbxContent>
                        <w:p w14:paraId="404E4083" w14:textId="77777777" w:rsidR="003B1D67" w:rsidRDefault="00DB43B6">
                          <w:pPr>
                            <w:spacing w:before="15"/>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404E4081" id="_x0000_t202" coordsize="21600,21600" o:spt="202" path="m,l,21600r21600,l21600,xe">
              <v:stroke joinstyle="miter"/>
              <v:path gradientshapeok="t" o:connecttype="rect"/>
            </v:shapetype>
            <v:shape id="Textbox 1" o:spid="_x0000_s1026" type="#_x0000_t202" style="position:absolute;margin-left:544.4pt;margin-top:809.35pt;width:12.55pt;height:13.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" filled="f" stroked="f">
              <v:textbox inset="0,0,0,0">
                <w:txbxContent>
                  <w:p w14:paraId="404E4083" w14:textId="77777777" w:rsidR="003B1D67" w:rsidRDefault="00DB43B6">
                    <w:pPr>
                      <w:spacing w:before="15"/>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4506F" w14:textId="77777777" w:rsidR="00444BD3" w:rsidRDefault="00444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CB7E4" w14:textId="77777777" w:rsidR="00A9538E" w:rsidRDefault="00A9538E">
      <w:r>
        <w:separator/>
      </w:r>
    </w:p>
  </w:footnote>
  <w:footnote w:type="continuationSeparator" w:id="0">
    <w:p w14:paraId="6BEB45FE" w14:textId="77777777" w:rsidR="00A9538E" w:rsidRDefault="00A9538E">
      <w:r>
        <w:continuationSeparator/>
      </w:r>
    </w:p>
  </w:footnote>
  <w:footnote w:type="continuationNotice" w:id="1">
    <w:p w14:paraId="758E86EA" w14:textId="77777777" w:rsidR="00A9538E" w:rsidRDefault="00A953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37C4C" w14:textId="77777777" w:rsidR="00444BD3" w:rsidRDefault="00444B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A394D" w14:textId="77777777" w:rsidR="00444BD3" w:rsidRDefault="00444B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56E4E" w14:textId="77777777" w:rsidR="00444BD3" w:rsidRDefault="00444B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95678"/>
    <w:multiLevelType w:val="hybridMultilevel"/>
    <w:tmpl w:val="0450E556"/>
    <w:lvl w:ilvl="0" w:tplc="BEC65CDC">
      <w:start w:val="1"/>
      <w:numFmt w:val="decimal"/>
      <w:lvlText w:val="%1."/>
      <w:lvlJc w:val="left"/>
      <w:pPr>
        <w:ind w:left="672" w:hanging="567"/>
      </w:pPr>
      <w:rPr>
        <w:rFonts w:ascii="Arial" w:eastAsia="Arial" w:hAnsi="Arial" w:cs="Arial" w:hint="default"/>
        <w:b w:val="0"/>
        <w:bCs w:val="0"/>
        <w:i w:val="0"/>
        <w:iCs w:val="0"/>
        <w:spacing w:val="0"/>
        <w:w w:val="100"/>
        <w:sz w:val="24"/>
        <w:szCs w:val="24"/>
        <w:lang w:val="en-US" w:eastAsia="en-US" w:bidi="ar-SA"/>
      </w:rPr>
    </w:lvl>
    <w:lvl w:ilvl="1" w:tplc="F5706168">
      <w:numFmt w:val="bullet"/>
      <w:lvlText w:val=""/>
      <w:lvlJc w:val="left"/>
      <w:pPr>
        <w:ind w:left="1239" w:hanging="567"/>
      </w:pPr>
      <w:rPr>
        <w:rFonts w:ascii="Symbol" w:eastAsia="Symbol" w:hAnsi="Symbol" w:cs="Symbol" w:hint="default"/>
        <w:spacing w:val="0"/>
        <w:w w:val="99"/>
        <w:lang w:val="en-US" w:eastAsia="en-US" w:bidi="ar-SA"/>
      </w:rPr>
    </w:lvl>
    <w:lvl w:ilvl="2" w:tplc="292845CA">
      <w:numFmt w:val="bullet"/>
      <w:lvlText w:val="•"/>
      <w:lvlJc w:val="left"/>
      <w:pPr>
        <w:ind w:left="2291" w:hanging="567"/>
      </w:pPr>
      <w:rPr>
        <w:rFonts w:hint="default"/>
        <w:lang w:val="en-US" w:eastAsia="en-US" w:bidi="ar-SA"/>
      </w:rPr>
    </w:lvl>
    <w:lvl w:ilvl="3" w:tplc="DBB68844">
      <w:numFmt w:val="bullet"/>
      <w:lvlText w:val="•"/>
      <w:lvlJc w:val="left"/>
      <w:pPr>
        <w:ind w:left="3343" w:hanging="567"/>
      </w:pPr>
      <w:rPr>
        <w:rFonts w:hint="default"/>
        <w:lang w:val="en-US" w:eastAsia="en-US" w:bidi="ar-SA"/>
      </w:rPr>
    </w:lvl>
    <w:lvl w:ilvl="4" w:tplc="06E870DC">
      <w:numFmt w:val="bullet"/>
      <w:lvlText w:val="•"/>
      <w:lvlJc w:val="left"/>
      <w:pPr>
        <w:ind w:left="4395" w:hanging="567"/>
      </w:pPr>
      <w:rPr>
        <w:rFonts w:hint="default"/>
        <w:lang w:val="en-US" w:eastAsia="en-US" w:bidi="ar-SA"/>
      </w:rPr>
    </w:lvl>
    <w:lvl w:ilvl="5" w:tplc="0CD460D0">
      <w:numFmt w:val="bullet"/>
      <w:lvlText w:val="•"/>
      <w:lvlJc w:val="left"/>
      <w:pPr>
        <w:ind w:left="5447" w:hanging="567"/>
      </w:pPr>
      <w:rPr>
        <w:rFonts w:hint="default"/>
        <w:lang w:val="en-US" w:eastAsia="en-US" w:bidi="ar-SA"/>
      </w:rPr>
    </w:lvl>
    <w:lvl w:ilvl="6" w:tplc="77E28D2E">
      <w:numFmt w:val="bullet"/>
      <w:lvlText w:val="•"/>
      <w:lvlJc w:val="left"/>
      <w:pPr>
        <w:ind w:left="6499" w:hanging="567"/>
      </w:pPr>
      <w:rPr>
        <w:rFonts w:hint="default"/>
        <w:lang w:val="en-US" w:eastAsia="en-US" w:bidi="ar-SA"/>
      </w:rPr>
    </w:lvl>
    <w:lvl w:ilvl="7" w:tplc="B86462FE">
      <w:numFmt w:val="bullet"/>
      <w:lvlText w:val="•"/>
      <w:lvlJc w:val="left"/>
      <w:pPr>
        <w:ind w:left="7550" w:hanging="567"/>
      </w:pPr>
      <w:rPr>
        <w:rFonts w:hint="default"/>
        <w:lang w:val="en-US" w:eastAsia="en-US" w:bidi="ar-SA"/>
      </w:rPr>
    </w:lvl>
    <w:lvl w:ilvl="8" w:tplc="FF9498DA">
      <w:numFmt w:val="bullet"/>
      <w:lvlText w:val="•"/>
      <w:lvlJc w:val="left"/>
      <w:pPr>
        <w:ind w:left="8602" w:hanging="567"/>
      </w:pPr>
      <w:rPr>
        <w:rFonts w:hint="default"/>
        <w:lang w:val="en-US" w:eastAsia="en-US" w:bidi="ar-SA"/>
      </w:rPr>
    </w:lvl>
  </w:abstractNum>
  <w:abstractNum w:abstractNumId="1" w15:restartNumberingAfterBreak="0">
    <w:nsid w:val="35984E5D"/>
    <w:multiLevelType w:val="multilevel"/>
    <w:tmpl w:val="3A5E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146552"/>
    <w:multiLevelType w:val="hybridMultilevel"/>
    <w:tmpl w:val="71009CA0"/>
    <w:lvl w:ilvl="0" w:tplc="26726738">
      <w:start w:val="1"/>
      <w:numFmt w:val="decimal"/>
      <w:lvlText w:val="%1."/>
      <w:lvlJc w:val="left"/>
      <w:pPr>
        <w:ind w:left="672" w:hanging="567"/>
      </w:pPr>
      <w:rPr>
        <w:rFonts w:ascii="Arial" w:eastAsia="Arial" w:hAnsi="Arial" w:cs="Arial" w:hint="default"/>
        <w:b w:val="0"/>
        <w:bCs w:val="0"/>
        <w:i w:val="0"/>
        <w:iCs w:val="0"/>
        <w:w w:val="100"/>
        <w:sz w:val="24"/>
        <w:szCs w:val="24"/>
        <w:lang w:val="en-US" w:eastAsia="en-US" w:bidi="ar-SA"/>
      </w:rPr>
    </w:lvl>
    <w:lvl w:ilvl="1" w:tplc="419EA79C">
      <w:numFmt w:val="bullet"/>
      <w:lvlText w:val=""/>
      <w:lvlJc w:val="left"/>
      <w:pPr>
        <w:ind w:left="1239" w:hanging="567"/>
      </w:pPr>
      <w:rPr>
        <w:rFonts w:ascii="Symbol" w:eastAsia="Symbol" w:hAnsi="Symbol" w:cs="Symbol" w:hint="default"/>
        <w:w w:val="100"/>
        <w:lang w:val="en-US" w:eastAsia="en-US" w:bidi="ar-SA"/>
      </w:rPr>
    </w:lvl>
    <w:lvl w:ilvl="2" w:tplc="7AB4BAFE">
      <w:numFmt w:val="bullet"/>
      <w:lvlText w:val="•"/>
      <w:lvlJc w:val="left"/>
      <w:pPr>
        <w:ind w:left="2291" w:hanging="567"/>
      </w:pPr>
      <w:rPr>
        <w:rFonts w:hint="default"/>
        <w:lang w:val="en-US" w:eastAsia="en-US" w:bidi="ar-SA"/>
      </w:rPr>
    </w:lvl>
    <w:lvl w:ilvl="3" w:tplc="4134BEE8">
      <w:numFmt w:val="bullet"/>
      <w:lvlText w:val="•"/>
      <w:lvlJc w:val="left"/>
      <w:pPr>
        <w:ind w:left="3343" w:hanging="567"/>
      </w:pPr>
      <w:rPr>
        <w:rFonts w:hint="default"/>
        <w:lang w:val="en-US" w:eastAsia="en-US" w:bidi="ar-SA"/>
      </w:rPr>
    </w:lvl>
    <w:lvl w:ilvl="4" w:tplc="7A880F9E">
      <w:numFmt w:val="bullet"/>
      <w:lvlText w:val="•"/>
      <w:lvlJc w:val="left"/>
      <w:pPr>
        <w:ind w:left="4395" w:hanging="567"/>
      </w:pPr>
      <w:rPr>
        <w:rFonts w:hint="default"/>
        <w:lang w:val="en-US" w:eastAsia="en-US" w:bidi="ar-SA"/>
      </w:rPr>
    </w:lvl>
    <w:lvl w:ilvl="5" w:tplc="8BB89576">
      <w:numFmt w:val="bullet"/>
      <w:lvlText w:val="•"/>
      <w:lvlJc w:val="left"/>
      <w:pPr>
        <w:ind w:left="5447" w:hanging="567"/>
      </w:pPr>
      <w:rPr>
        <w:rFonts w:hint="default"/>
        <w:lang w:val="en-US" w:eastAsia="en-US" w:bidi="ar-SA"/>
      </w:rPr>
    </w:lvl>
    <w:lvl w:ilvl="6" w:tplc="53C085A0">
      <w:numFmt w:val="bullet"/>
      <w:lvlText w:val="•"/>
      <w:lvlJc w:val="left"/>
      <w:pPr>
        <w:ind w:left="6499" w:hanging="567"/>
      </w:pPr>
      <w:rPr>
        <w:rFonts w:hint="default"/>
        <w:lang w:val="en-US" w:eastAsia="en-US" w:bidi="ar-SA"/>
      </w:rPr>
    </w:lvl>
    <w:lvl w:ilvl="7" w:tplc="BB425984">
      <w:numFmt w:val="bullet"/>
      <w:lvlText w:val="•"/>
      <w:lvlJc w:val="left"/>
      <w:pPr>
        <w:ind w:left="7550" w:hanging="567"/>
      </w:pPr>
      <w:rPr>
        <w:rFonts w:hint="default"/>
        <w:lang w:val="en-US" w:eastAsia="en-US" w:bidi="ar-SA"/>
      </w:rPr>
    </w:lvl>
    <w:lvl w:ilvl="8" w:tplc="B1CEA5B8">
      <w:numFmt w:val="bullet"/>
      <w:lvlText w:val="•"/>
      <w:lvlJc w:val="left"/>
      <w:pPr>
        <w:ind w:left="8602" w:hanging="567"/>
      </w:pPr>
      <w:rPr>
        <w:rFonts w:hint="default"/>
        <w:lang w:val="en-US" w:eastAsia="en-US" w:bidi="ar-SA"/>
      </w:rPr>
    </w:lvl>
  </w:abstractNum>
  <w:abstractNum w:abstractNumId="3" w15:restartNumberingAfterBreak="0">
    <w:nsid w:val="56484E2E"/>
    <w:multiLevelType w:val="multilevel"/>
    <w:tmpl w:val="1DDA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8342B6"/>
    <w:multiLevelType w:val="hybridMultilevel"/>
    <w:tmpl w:val="1B364ED0"/>
    <w:lvl w:ilvl="0" w:tplc="08090001">
      <w:start w:val="1"/>
      <w:numFmt w:val="bullet"/>
      <w:lvlText w:val=""/>
      <w:lvlJc w:val="left"/>
      <w:pPr>
        <w:ind w:left="1032" w:hanging="360"/>
      </w:pPr>
      <w:rPr>
        <w:rFonts w:ascii="Symbol" w:hAnsi="Symbol" w:hint="default"/>
      </w:rPr>
    </w:lvl>
    <w:lvl w:ilvl="1" w:tplc="08090003" w:tentative="1">
      <w:start w:val="1"/>
      <w:numFmt w:val="bullet"/>
      <w:lvlText w:val="o"/>
      <w:lvlJc w:val="left"/>
      <w:pPr>
        <w:ind w:left="1752" w:hanging="360"/>
      </w:pPr>
      <w:rPr>
        <w:rFonts w:ascii="Courier New" w:hAnsi="Courier New" w:cs="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cs="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cs="Courier New" w:hint="default"/>
      </w:rPr>
    </w:lvl>
    <w:lvl w:ilvl="8" w:tplc="08090005" w:tentative="1">
      <w:start w:val="1"/>
      <w:numFmt w:val="bullet"/>
      <w:lvlText w:val=""/>
      <w:lvlJc w:val="left"/>
      <w:pPr>
        <w:ind w:left="6792" w:hanging="360"/>
      </w:pPr>
      <w:rPr>
        <w:rFonts w:ascii="Wingdings" w:hAnsi="Wingdings" w:hint="default"/>
      </w:rPr>
    </w:lvl>
  </w:abstractNum>
  <w:num w:numId="1" w16cid:durableId="1411274213">
    <w:abstractNumId w:val="0"/>
  </w:num>
  <w:num w:numId="2" w16cid:durableId="1083836887">
    <w:abstractNumId w:val="3"/>
  </w:num>
  <w:num w:numId="3" w16cid:durableId="1818766758">
    <w:abstractNumId w:val="1"/>
  </w:num>
  <w:num w:numId="4" w16cid:durableId="1262034237">
    <w:abstractNumId w:val="4"/>
  </w:num>
  <w:num w:numId="5" w16cid:durableId="1749578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D67"/>
    <w:rsid w:val="00002B2D"/>
    <w:rsid w:val="00012077"/>
    <w:rsid w:val="00030542"/>
    <w:rsid w:val="00044480"/>
    <w:rsid w:val="00047FFA"/>
    <w:rsid w:val="00066E4B"/>
    <w:rsid w:val="00071121"/>
    <w:rsid w:val="0008022D"/>
    <w:rsid w:val="0008654A"/>
    <w:rsid w:val="000A037F"/>
    <w:rsid w:val="000A614C"/>
    <w:rsid w:val="000A7168"/>
    <w:rsid w:val="000C77EE"/>
    <w:rsid w:val="000D18F7"/>
    <w:rsid w:val="000D53DB"/>
    <w:rsid w:val="000E3BE7"/>
    <w:rsid w:val="000F3A73"/>
    <w:rsid w:val="0010180E"/>
    <w:rsid w:val="001268DD"/>
    <w:rsid w:val="001277BA"/>
    <w:rsid w:val="001516EF"/>
    <w:rsid w:val="0017112F"/>
    <w:rsid w:val="00174CF1"/>
    <w:rsid w:val="00186B49"/>
    <w:rsid w:val="001C1942"/>
    <w:rsid w:val="001D1CFF"/>
    <w:rsid w:val="001D73AA"/>
    <w:rsid w:val="001F6016"/>
    <w:rsid w:val="0024631D"/>
    <w:rsid w:val="0029367C"/>
    <w:rsid w:val="002A04CE"/>
    <w:rsid w:val="002B3E54"/>
    <w:rsid w:val="002C3996"/>
    <w:rsid w:val="002C5F09"/>
    <w:rsid w:val="002F7D60"/>
    <w:rsid w:val="00306D73"/>
    <w:rsid w:val="00334EBF"/>
    <w:rsid w:val="00380629"/>
    <w:rsid w:val="00381CF9"/>
    <w:rsid w:val="003922E7"/>
    <w:rsid w:val="003A58C4"/>
    <w:rsid w:val="003B1D67"/>
    <w:rsid w:val="003C1BFC"/>
    <w:rsid w:val="003C2BF4"/>
    <w:rsid w:val="003D4BF4"/>
    <w:rsid w:val="003D5BB1"/>
    <w:rsid w:val="00414F0F"/>
    <w:rsid w:val="00444BD3"/>
    <w:rsid w:val="00446C5B"/>
    <w:rsid w:val="00453921"/>
    <w:rsid w:val="004737CC"/>
    <w:rsid w:val="0048658C"/>
    <w:rsid w:val="00495B91"/>
    <w:rsid w:val="004F1B35"/>
    <w:rsid w:val="00530888"/>
    <w:rsid w:val="00554896"/>
    <w:rsid w:val="00564753"/>
    <w:rsid w:val="00571C91"/>
    <w:rsid w:val="00582CAD"/>
    <w:rsid w:val="0059120C"/>
    <w:rsid w:val="00593652"/>
    <w:rsid w:val="00595224"/>
    <w:rsid w:val="005959A0"/>
    <w:rsid w:val="005B036D"/>
    <w:rsid w:val="005B5407"/>
    <w:rsid w:val="005C25DC"/>
    <w:rsid w:val="005D204B"/>
    <w:rsid w:val="005D2466"/>
    <w:rsid w:val="005D674A"/>
    <w:rsid w:val="005D72EB"/>
    <w:rsid w:val="005E2EC5"/>
    <w:rsid w:val="006142D1"/>
    <w:rsid w:val="0061688B"/>
    <w:rsid w:val="00620387"/>
    <w:rsid w:val="00625EDC"/>
    <w:rsid w:val="00634FF6"/>
    <w:rsid w:val="00650733"/>
    <w:rsid w:val="00653FA7"/>
    <w:rsid w:val="00655D51"/>
    <w:rsid w:val="00685BDB"/>
    <w:rsid w:val="00687C1C"/>
    <w:rsid w:val="00691BA5"/>
    <w:rsid w:val="006C6939"/>
    <w:rsid w:val="006F3A29"/>
    <w:rsid w:val="00710A29"/>
    <w:rsid w:val="0071531F"/>
    <w:rsid w:val="0071664D"/>
    <w:rsid w:val="0072539B"/>
    <w:rsid w:val="00766641"/>
    <w:rsid w:val="00773B79"/>
    <w:rsid w:val="007769BB"/>
    <w:rsid w:val="00787893"/>
    <w:rsid w:val="007968EE"/>
    <w:rsid w:val="007A3D87"/>
    <w:rsid w:val="007A4DA4"/>
    <w:rsid w:val="007A7AFA"/>
    <w:rsid w:val="007C6CE3"/>
    <w:rsid w:val="007D1469"/>
    <w:rsid w:val="007D66BD"/>
    <w:rsid w:val="007E47B6"/>
    <w:rsid w:val="008003D3"/>
    <w:rsid w:val="00816F44"/>
    <w:rsid w:val="0089714D"/>
    <w:rsid w:val="008A25F6"/>
    <w:rsid w:val="008B41EF"/>
    <w:rsid w:val="00903B1C"/>
    <w:rsid w:val="00920681"/>
    <w:rsid w:val="00931521"/>
    <w:rsid w:val="00932A1A"/>
    <w:rsid w:val="00946551"/>
    <w:rsid w:val="00951FD0"/>
    <w:rsid w:val="00954639"/>
    <w:rsid w:val="009706DB"/>
    <w:rsid w:val="00980B10"/>
    <w:rsid w:val="00981472"/>
    <w:rsid w:val="009B2C77"/>
    <w:rsid w:val="009D33FC"/>
    <w:rsid w:val="009E1846"/>
    <w:rsid w:val="00A06BA3"/>
    <w:rsid w:val="00A14A6D"/>
    <w:rsid w:val="00A246F6"/>
    <w:rsid w:val="00A24857"/>
    <w:rsid w:val="00A81CA2"/>
    <w:rsid w:val="00A9538E"/>
    <w:rsid w:val="00AA42A5"/>
    <w:rsid w:val="00AD0843"/>
    <w:rsid w:val="00AD2A4D"/>
    <w:rsid w:val="00AD5386"/>
    <w:rsid w:val="00AE7585"/>
    <w:rsid w:val="00B02152"/>
    <w:rsid w:val="00B451E3"/>
    <w:rsid w:val="00B4565E"/>
    <w:rsid w:val="00B77C64"/>
    <w:rsid w:val="00B8385C"/>
    <w:rsid w:val="00B91555"/>
    <w:rsid w:val="00BA0444"/>
    <w:rsid w:val="00BC5CB4"/>
    <w:rsid w:val="00BC7306"/>
    <w:rsid w:val="00BD328A"/>
    <w:rsid w:val="00BF2BEF"/>
    <w:rsid w:val="00C04B41"/>
    <w:rsid w:val="00C51216"/>
    <w:rsid w:val="00C629D4"/>
    <w:rsid w:val="00C81812"/>
    <w:rsid w:val="00C82920"/>
    <w:rsid w:val="00C87CCF"/>
    <w:rsid w:val="00C90B4B"/>
    <w:rsid w:val="00CA3182"/>
    <w:rsid w:val="00CB3C08"/>
    <w:rsid w:val="00CD3BA4"/>
    <w:rsid w:val="00CD51BE"/>
    <w:rsid w:val="00D31600"/>
    <w:rsid w:val="00D449BA"/>
    <w:rsid w:val="00D84A9A"/>
    <w:rsid w:val="00DA031B"/>
    <w:rsid w:val="00DA26F5"/>
    <w:rsid w:val="00DB2341"/>
    <w:rsid w:val="00DB43B6"/>
    <w:rsid w:val="00DB6AA8"/>
    <w:rsid w:val="00DE0455"/>
    <w:rsid w:val="00DF6DBA"/>
    <w:rsid w:val="00E24FEC"/>
    <w:rsid w:val="00E27D61"/>
    <w:rsid w:val="00E51032"/>
    <w:rsid w:val="00E55E2C"/>
    <w:rsid w:val="00EB57F4"/>
    <w:rsid w:val="00EE0CFE"/>
    <w:rsid w:val="00F23342"/>
    <w:rsid w:val="00F43B25"/>
    <w:rsid w:val="00F63BB1"/>
    <w:rsid w:val="00F7724B"/>
    <w:rsid w:val="00FA3DA2"/>
    <w:rsid w:val="00FA50BA"/>
    <w:rsid w:val="00FB3525"/>
    <w:rsid w:val="00FB35EA"/>
    <w:rsid w:val="00FF1D05"/>
    <w:rsid w:val="02345BBC"/>
    <w:rsid w:val="02B8F677"/>
    <w:rsid w:val="068D8198"/>
    <w:rsid w:val="0F5CD5EF"/>
    <w:rsid w:val="12D1B18E"/>
    <w:rsid w:val="12D1CDB7"/>
    <w:rsid w:val="161E8B23"/>
    <w:rsid w:val="26C3F743"/>
    <w:rsid w:val="2B599184"/>
    <w:rsid w:val="2E73CC35"/>
    <w:rsid w:val="2ECE8CF6"/>
    <w:rsid w:val="30CAC10C"/>
    <w:rsid w:val="44780DE1"/>
    <w:rsid w:val="46806DF9"/>
    <w:rsid w:val="5878CCCF"/>
    <w:rsid w:val="5BDB35A3"/>
    <w:rsid w:val="5F751DD8"/>
    <w:rsid w:val="63779D56"/>
    <w:rsid w:val="71A5E7BC"/>
    <w:rsid w:val="7563D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E3F90"/>
  <w15:docId w15:val="{F8D687B1-4DAB-40E2-9F76-45E4E55BE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06"/>
    </w:pPr>
    <w:rPr>
      <w:b/>
      <w:bCs/>
      <w:sz w:val="28"/>
      <w:szCs w:val="28"/>
    </w:rPr>
  </w:style>
  <w:style w:type="paragraph" w:styleId="ListParagraph">
    <w:name w:val="List Paragraph"/>
    <w:basedOn w:val="Normal"/>
    <w:uiPriority w:val="1"/>
    <w:qFormat/>
    <w:pPr>
      <w:ind w:left="672" w:hanging="56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A7168"/>
    <w:pPr>
      <w:tabs>
        <w:tab w:val="center" w:pos="4513"/>
        <w:tab w:val="right" w:pos="9026"/>
      </w:tabs>
    </w:pPr>
  </w:style>
  <w:style w:type="character" w:customStyle="1" w:styleId="HeaderChar">
    <w:name w:val="Header Char"/>
    <w:basedOn w:val="DefaultParagraphFont"/>
    <w:link w:val="Header"/>
    <w:uiPriority w:val="99"/>
    <w:rsid w:val="000A7168"/>
    <w:rPr>
      <w:rFonts w:ascii="Arial" w:eastAsia="Arial" w:hAnsi="Arial" w:cs="Arial"/>
    </w:rPr>
  </w:style>
  <w:style w:type="paragraph" w:styleId="Footer">
    <w:name w:val="footer"/>
    <w:basedOn w:val="Normal"/>
    <w:link w:val="FooterChar"/>
    <w:uiPriority w:val="99"/>
    <w:unhideWhenUsed/>
    <w:rsid w:val="000A7168"/>
    <w:pPr>
      <w:tabs>
        <w:tab w:val="center" w:pos="4513"/>
        <w:tab w:val="right" w:pos="9026"/>
      </w:tabs>
    </w:pPr>
  </w:style>
  <w:style w:type="character" w:customStyle="1" w:styleId="FooterChar">
    <w:name w:val="Footer Char"/>
    <w:basedOn w:val="DefaultParagraphFont"/>
    <w:link w:val="Footer"/>
    <w:uiPriority w:val="99"/>
    <w:rsid w:val="000A7168"/>
    <w:rPr>
      <w:rFonts w:ascii="Arial" w:eastAsia="Arial" w:hAnsi="Arial" w:cs="Arial"/>
    </w:rPr>
  </w:style>
  <w:style w:type="paragraph" w:styleId="Revision">
    <w:name w:val="Revision"/>
    <w:hidden/>
    <w:uiPriority w:val="99"/>
    <w:semiHidden/>
    <w:rsid w:val="000A7168"/>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0A7168"/>
    <w:rPr>
      <w:sz w:val="16"/>
      <w:szCs w:val="16"/>
    </w:rPr>
  </w:style>
  <w:style w:type="paragraph" w:styleId="CommentText">
    <w:name w:val="annotation text"/>
    <w:basedOn w:val="Normal"/>
    <w:link w:val="CommentTextChar"/>
    <w:uiPriority w:val="99"/>
    <w:unhideWhenUsed/>
    <w:rsid w:val="000A7168"/>
    <w:rPr>
      <w:sz w:val="20"/>
      <w:szCs w:val="20"/>
    </w:rPr>
  </w:style>
  <w:style w:type="character" w:customStyle="1" w:styleId="CommentTextChar">
    <w:name w:val="Comment Text Char"/>
    <w:basedOn w:val="DefaultParagraphFont"/>
    <w:link w:val="CommentText"/>
    <w:uiPriority w:val="99"/>
    <w:rsid w:val="000A716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A7168"/>
    <w:rPr>
      <w:b/>
      <w:bCs/>
    </w:rPr>
  </w:style>
  <w:style w:type="character" w:customStyle="1" w:styleId="CommentSubjectChar">
    <w:name w:val="Comment Subject Char"/>
    <w:basedOn w:val="CommentTextChar"/>
    <w:link w:val="CommentSubject"/>
    <w:uiPriority w:val="99"/>
    <w:semiHidden/>
    <w:rsid w:val="000A7168"/>
    <w:rPr>
      <w:rFonts w:ascii="Arial" w:eastAsia="Arial" w:hAnsi="Arial" w:cs="Arial"/>
      <w:b/>
      <w:bCs/>
      <w:sz w:val="20"/>
      <w:szCs w:val="20"/>
    </w:rPr>
  </w:style>
  <w:style w:type="paragraph" w:styleId="NormalWeb">
    <w:name w:val="Normal (Web)"/>
    <w:basedOn w:val="Normal"/>
    <w:uiPriority w:val="99"/>
    <w:semiHidden/>
    <w:unhideWhenUsed/>
    <w:rsid w:val="00980B10"/>
    <w:rPr>
      <w:rFonts w:ascii="Times New Roman" w:hAnsi="Times New Roman" w:cs="Times New Roman"/>
      <w:sz w:val="24"/>
      <w:szCs w:val="24"/>
    </w:rPr>
  </w:style>
  <w:style w:type="character" w:styleId="Hyperlink">
    <w:name w:val="Hyperlink"/>
    <w:basedOn w:val="DefaultParagraphFont"/>
    <w:uiPriority w:val="99"/>
    <w:unhideWhenUsed/>
    <w:rsid w:val="005E2EC5"/>
    <w:rPr>
      <w:color w:val="0000FF" w:themeColor="hyperlink"/>
      <w:u w:val="single"/>
    </w:rPr>
  </w:style>
  <w:style w:type="character" w:styleId="UnresolvedMention">
    <w:name w:val="Unresolved Mention"/>
    <w:basedOn w:val="DefaultParagraphFont"/>
    <w:uiPriority w:val="99"/>
    <w:semiHidden/>
    <w:unhideWhenUsed/>
    <w:rsid w:val="005E2E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309872">
      <w:bodyDiv w:val="1"/>
      <w:marLeft w:val="0"/>
      <w:marRight w:val="0"/>
      <w:marTop w:val="0"/>
      <w:marBottom w:val="0"/>
      <w:divBdr>
        <w:top w:val="none" w:sz="0" w:space="0" w:color="auto"/>
        <w:left w:val="none" w:sz="0" w:space="0" w:color="auto"/>
        <w:bottom w:val="none" w:sz="0" w:space="0" w:color="auto"/>
        <w:right w:val="none" w:sz="0" w:space="0" w:color="auto"/>
      </w:divBdr>
    </w:div>
    <w:div w:id="177990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students.shu.ac.uk/regulations/personal_information/index.html" TargetMode="External"/><Relationship Id="rId26" Type="http://schemas.openxmlformats.org/officeDocument/2006/relationships/hyperlink" Target="mailto:studentdataprotection@shu.ac.uk" TargetMode="External"/><Relationship Id="rId39" Type="http://schemas.openxmlformats.org/officeDocument/2006/relationships/hyperlink" Target="https://students.shu.ac.uk/regulations/appeals_and_complaints/Student%20Complaints%20Policy%20and%20Procedure.pdf" TargetMode="External"/><Relationship Id="rId3" Type="http://schemas.openxmlformats.org/officeDocument/2006/relationships/customXml" Target="../customXml/item3.xml"/><Relationship Id="rId21" Type="http://schemas.openxmlformats.org/officeDocument/2006/relationships/hyperlink" Target="https://reportandsupport.shu.ac.uk/" TargetMode="External"/><Relationship Id="rId34" Type="http://schemas.openxmlformats.org/officeDocument/2006/relationships/hyperlink" Target="https://students.shu.ac.uk/regulations/conduct_discipline/Student%20Anti-Harassment%20Policy.pdf" TargetMode="External"/><Relationship Id="rId42" Type="http://schemas.openxmlformats.org/officeDocument/2006/relationships/hyperlink" Target="https://www.nhs.uk/conditions/gender-dysphoria/"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shu.ac.uk/about-us/our-values" TargetMode="External"/><Relationship Id="rId25" Type="http://schemas.openxmlformats.org/officeDocument/2006/relationships/hyperlink" Target="https://students.shu.ac.uk/regulations/conduct_discipline/Disciplinary%20Regulations%20and%20Procedures.pdf" TargetMode="External"/><Relationship Id="rId33" Type="http://schemas.openxmlformats.org/officeDocument/2006/relationships/hyperlink" Target="https://students.shu.ac.uk/regulations/illness/Break%20in%20Study%20Policy%20and%20Procedure.pdf" TargetMode="External"/><Relationship Id="rId38" Type="http://schemas.openxmlformats.org/officeDocument/2006/relationships/hyperlink" Target="https://www.hallamstudentsunion.com/advice_help/advicehelp/"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legislation.gov.uk/ukpga/2010/15/contents" TargetMode="External"/><Relationship Id="rId20" Type="http://schemas.openxmlformats.org/officeDocument/2006/relationships/hyperlink" Target="https://www.shu.ac.uk/about-us/governance-and-strategy/governance/our-student-charter" TargetMode="External"/><Relationship Id="rId29" Type="http://schemas.openxmlformats.org/officeDocument/2006/relationships/hyperlink" Target="https://www.gov.uk/change-name-deed-poll?msclkid=fc47afc1cf8611ecac93ae345bdeb61d" TargetMode="External"/><Relationship Id="rId41" Type="http://schemas.openxmlformats.org/officeDocument/2006/relationships/hyperlink" Target="https://www.nhs.uk/conditions/gender-dysphoria/"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shu.ac.uk/myhallam/help-and-support/student-support-advisers" TargetMode="External"/><Relationship Id="rId32" Type="http://schemas.openxmlformats.org/officeDocument/2006/relationships/hyperlink" Target="https://students.shu.ac.uk/regulations/illness/Extenuating%20Circumstance%20Policy%20and%20Procedure.pdf" TargetMode="External"/><Relationship Id="rId37" Type="http://schemas.openxmlformats.org/officeDocument/2006/relationships/hyperlink" Target="https://www.shu.ac.uk/myhallam/help-and-support/student-support-advisers" TargetMode="External"/><Relationship Id="rId40" Type="http://schemas.openxmlformats.org/officeDocument/2006/relationships/hyperlink" Target="https://sheffieldhallam.sharepoint.com/sites/3005/equality/SitePages/Glossary.aspx"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shu.ac.uk/myhallam/help-and-support" TargetMode="External"/><Relationship Id="rId28" Type="http://schemas.openxmlformats.org/officeDocument/2006/relationships/hyperlink" Target="mailto:studentdataprotection@shu.ac.uk" TargetMode="External"/><Relationship Id="rId36" Type="http://schemas.openxmlformats.org/officeDocument/2006/relationships/hyperlink" Target="https://reportandsupport.shu.ac.uk/"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students.shu.ac.uk/shuspacecontent/my_course/student-code-conduct" TargetMode="External"/><Relationship Id="rId31" Type="http://schemas.openxmlformats.org/officeDocument/2006/relationships/hyperlink" Target="https://www.legislation.gov.uk/ukpga/2010/15/section/7"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mailto:StudentConduct@shu.ac.uk" TargetMode="External"/><Relationship Id="rId27" Type="http://schemas.openxmlformats.org/officeDocument/2006/relationships/hyperlink" Target="https://students.shu.ac.uk/regulations/personal_information/Policy_on_student_names.pdf" TargetMode="External"/><Relationship Id="rId30" Type="http://schemas.openxmlformats.org/officeDocument/2006/relationships/hyperlink" Target="https://www.gov.uk/change-name-deed-poll?msclkid=fc47afc1cf8611ecac93ae345bdeb61d" TargetMode="External"/><Relationship Id="rId35" Type="http://schemas.openxmlformats.org/officeDocument/2006/relationships/hyperlink" Target="https://reportandsupport.shu.ac.uk/"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13C66D52B2E1469258D31C13D836BE" ma:contentTypeVersion="13" ma:contentTypeDescription="Create a new document." ma:contentTypeScope="" ma:versionID="54cfcdfe31b7864359aa213a2c52f394">
  <xsd:schema xmlns:xsd="http://www.w3.org/2001/XMLSchema" xmlns:xs="http://www.w3.org/2001/XMLSchema" xmlns:p="http://schemas.microsoft.com/office/2006/metadata/properties" xmlns:ns2="4dd1c08a-e05d-4ec2-b82b-636fa0bcd122" xmlns:ns3="83e1c26f-fe0c-40bd-9e3c-9d7a7969df8d" targetNamespace="http://schemas.microsoft.com/office/2006/metadata/properties" ma:root="true" ma:fieldsID="10a3b7b594eb4fc5ac2747b7e26c710f" ns2:_="" ns3:_="">
    <xsd:import namespace="4dd1c08a-e05d-4ec2-b82b-636fa0bcd122"/>
    <xsd:import namespace="83e1c26f-fe0c-40bd-9e3c-9d7a7969d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1c08a-e05d-4ec2-b82b-636fa0bcd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e1c26f-fe0c-40bd-9e3c-9d7a7969df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d1906b-5d48-4eb3-b811-4e957e3f82cd}" ma:internalName="TaxCatchAll" ma:showField="CatchAllData" ma:web="83e1c26f-fe0c-40bd-9e3c-9d7a7969df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3C13C66D52B2E1469258D31C13D836BE" ma:contentTypeVersion="13" ma:contentTypeDescription="Create a new document." ma:contentTypeScope="" ma:versionID="54cfcdfe31b7864359aa213a2c52f394">
  <xsd:schema xmlns:xsd="http://www.w3.org/2001/XMLSchema" xmlns:xs="http://www.w3.org/2001/XMLSchema" xmlns:p="http://schemas.microsoft.com/office/2006/metadata/properties" xmlns:ns2="4dd1c08a-e05d-4ec2-b82b-636fa0bcd122" xmlns:ns3="83e1c26f-fe0c-40bd-9e3c-9d7a7969df8d" targetNamespace="http://schemas.microsoft.com/office/2006/metadata/properties" ma:root="true" ma:fieldsID="10a3b7b594eb4fc5ac2747b7e26c710f" ns2:_="" ns3:_="">
    <xsd:import namespace="4dd1c08a-e05d-4ec2-b82b-636fa0bcd122"/>
    <xsd:import namespace="83e1c26f-fe0c-40bd-9e3c-9d7a7969d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1c08a-e05d-4ec2-b82b-636fa0bcd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e1c26f-fe0c-40bd-9e3c-9d7a7969df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d1906b-5d48-4eb3-b811-4e957e3f82cd}" ma:internalName="TaxCatchAll" ma:showField="CatchAllData" ma:web="83e1c26f-fe0c-40bd-9e3c-9d7a7969df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3e1c26f-fe0c-40bd-9e3c-9d7a7969df8d" xsi:nil="true"/>
    <lcf76f155ced4ddcb4097134ff3c332f xmlns="4dd1c08a-e05d-4ec2-b82b-636fa0bcd12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roperties xmlns="http://www.imanage.com/work/xmlschema">
  <documentid>ACTIVE!36346803.1</documentid>
  <senderid>KBARTELS</senderid>
  <senderemail>KATE.BARTELS@SHMA.CO.UK</senderemail>
  <lastmodified>2025-05-02T09:58:00.0000000+01:00</lastmodified>
  <database>ACTIVE</database>
</properties>
</file>

<file path=customXml/item7.xml><?xml version="1.0" encoding="utf-8"?>
<p:properties xmlns:p="http://schemas.microsoft.com/office/2006/metadata/properties" xmlns:xsi="http://www.w3.org/2001/XMLSchema-instance" xmlns:pc="http://schemas.microsoft.com/office/infopath/2007/PartnerControls">
  <documentManagement>
    <TaxCatchAll xmlns="83e1c26f-fe0c-40bd-9e3c-9d7a7969df8d" xsi:nil="true"/>
    <lcf76f155ced4ddcb4097134ff3c332f xmlns="4dd1c08a-e05d-4ec2-b82b-636fa0bcd1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B69617-5117-4E80-A4C4-29A5481FB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1c08a-e05d-4ec2-b82b-636fa0bcd122"/>
    <ds:schemaRef ds:uri="83e1c26f-fe0c-40bd-9e3c-9d7a7969d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C57A47-0A7A-4CE5-A221-7D69B0B34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1c08a-e05d-4ec2-b82b-636fa0bcd122"/>
    <ds:schemaRef ds:uri="83e1c26f-fe0c-40bd-9e3c-9d7a7969d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0B20BC-8FCB-4748-B3DA-1913A3C765BB}">
  <ds:schemaRefs>
    <ds:schemaRef ds:uri="http://schemas.microsoft.com/office/2006/metadata/properties"/>
    <ds:schemaRef ds:uri="http://schemas.microsoft.com/office/infopath/2007/PartnerControls"/>
    <ds:schemaRef ds:uri="83e1c26f-fe0c-40bd-9e3c-9d7a7969df8d"/>
    <ds:schemaRef ds:uri="4dd1c08a-e05d-4ec2-b82b-636fa0bcd122"/>
  </ds:schemaRefs>
</ds:datastoreItem>
</file>

<file path=customXml/itemProps4.xml><?xml version="1.0" encoding="utf-8"?>
<ds:datastoreItem xmlns:ds="http://schemas.openxmlformats.org/officeDocument/2006/customXml" ds:itemID="{D25A6725-329F-4D14-94C6-04FE4BE3571B}">
  <ds:schemaRefs>
    <ds:schemaRef ds:uri="http://schemas.microsoft.com/sharepoint/v3/contenttype/forms"/>
  </ds:schemaRefs>
</ds:datastoreItem>
</file>

<file path=customXml/itemProps5.xml><?xml version="1.0" encoding="utf-8"?>
<ds:datastoreItem xmlns:ds="http://schemas.openxmlformats.org/officeDocument/2006/customXml" ds:itemID="{1665D730-4D75-4514-9951-0E501023E45D}">
  <ds:schemaRefs>
    <ds:schemaRef ds:uri="http://schemas.microsoft.com/sharepoint/v3/contenttype/forms"/>
  </ds:schemaRefs>
</ds:datastoreItem>
</file>

<file path=customXml/itemProps6.xml><?xml version="1.0" encoding="utf-8"?>
<ds:datastoreItem xmlns:ds="http://schemas.openxmlformats.org/officeDocument/2006/customXml" ds:itemID="{13D49D24-79EA-4BD7-AB92-1E4368C67C2D}">
  <ds:schemaRefs>
    <ds:schemaRef ds:uri="http://www.imanage.com/work/xmlschema"/>
  </ds:schemaRefs>
</ds:datastoreItem>
</file>

<file path=customXml/itemProps7.xml><?xml version="1.0" encoding="utf-8"?>
<ds:datastoreItem xmlns:ds="http://schemas.openxmlformats.org/officeDocument/2006/customXml" ds:itemID="{96C2EAED-3142-4B5A-9FAA-CDEB41CC065D}">
  <ds:schemaRefs>
    <ds:schemaRef ds:uri="http://schemas.microsoft.com/office/2006/metadata/properties"/>
    <ds:schemaRef ds:uri="http://schemas.microsoft.com/office/infopath/2007/PartnerControls"/>
    <ds:schemaRef ds:uri="83e1c26f-fe0c-40bd-9e3c-9d7a7969df8d"/>
    <ds:schemaRef ds:uri="4dd1c08a-e05d-4ec2-b82b-636fa0bcd122"/>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2938</Words>
  <Characters>16748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AMPA Holdings</Company>
  <LinksUpToDate>false</LinksUpToDate>
  <CharactersWithSpaces>19647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Fell, John</dc:creator>
  <cp:lastModifiedBy>Marlow, Clair</cp:lastModifiedBy>
  <cp:revision>5</cp:revision>
  <dcterms:created xsi:type="dcterms:W3CDTF">2025-07-22T11:41:00Z</dcterms:created>
  <dcterms:modified xsi:type="dcterms:W3CDTF">2025-07-22T11:57:00Z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2022-07-28T00:00:00Z</vt:filetime>
  </property>
  <property fmtid="{D5CDD505-2E9C-101B-9397-08002B2CF9AE}" pid="3" name="Creator">
    <vt:lpwstr>Microsoft® Word for Microsoft 365</vt:lpwstr>
  </property>
  <property fmtid="{D5CDD505-2E9C-101B-9397-08002B2CF9AE}" pid="4" name="LastSaved">
    <vt:filetime>2025-04-28T00:00:00Z</vt:filetime>
  </property>
  <property fmtid="{D5CDD505-2E9C-101B-9397-08002B2CF9AE}" pid="5" name="Producer">
    <vt:lpwstr>Microsoft® Word for Microsoft 365</vt:lpwstr>
  </property>
  <property fmtid="{D5CDD505-2E9C-101B-9397-08002B2CF9AE}" pid="6" name="ContentTypeId">
    <vt:lpwstr>0x0101003C13C66D52B2E1469258D31C13D836BE</vt:lpwstr>
  </property>
  <property fmtid="{D5CDD505-2E9C-101B-9397-08002B2CF9AE}" pid="7" name="MediaServiceImageTags">
    <vt:lpwstr/>
  </property>
</Properties>
</file>