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9A2C" w14:textId="57374852" w:rsidR="00842291" w:rsidRDefault="008427F5">
      <w:pPr>
        <w:rPr>
          <w:rFonts w:ascii="Sitka Heading" w:hAnsi="Sitka Heading"/>
        </w:rPr>
      </w:pPr>
      <w:r>
        <w:rPr>
          <w:noProof/>
        </w:rPr>
        <w:drawing>
          <wp:anchor distT="0" distB="0" distL="114300" distR="114300" simplePos="0" relativeHeight="251658240" behindDoc="0" locked="0" layoutInCell="1" allowOverlap="1" wp14:anchorId="4C1C498E" wp14:editId="6185A4B0">
            <wp:simplePos x="0" y="0"/>
            <wp:positionH relativeFrom="column">
              <wp:posOffset>-752475</wp:posOffset>
            </wp:positionH>
            <wp:positionV relativeFrom="paragraph">
              <wp:posOffset>-742950</wp:posOffset>
            </wp:positionV>
            <wp:extent cx="1562100" cy="1038146"/>
            <wp:effectExtent l="0" t="0" r="0" b="0"/>
            <wp:wrapNone/>
            <wp:docPr id="1937596641" name="Picture 193759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164" cy="1048822"/>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noProof/>
        </w:rPr>
        <w:drawing>
          <wp:anchor distT="0" distB="0" distL="114300" distR="114300" simplePos="0" relativeHeight="251658241" behindDoc="0" locked="0" layoutInCell="1" allowOverlap="1" wp14:anchorId="57AB7F19" wp14:editId="2970D004">
            <wp:simplePos x="0" y="0"/>
            <wp:positionH relativeFrom="page">
              <wp:align>right</wp:align>
            </wp:positionH>
            <wp:positionV relativeFrom="paragraph">
              <wp:posOffset>-1047750</wp:posOffset>
            </wp:positionV>
            <wp:extent cx="1635760" cy="1635760"/>
            <wp:effectExtent l="0" t="0" r="254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760" cy="1635760"/>
                    </a:xfrm>
                    <a:prstGeom prst="rect">
                      <a:avLst/>
                    </a:prstGeom>
                  </pic:spPr>
                </pic:pic>
              </a:graphicData>
            </a:graphic>
            <wp14:sizeRelH relativeFrom="page">
              <wp14:pctWidth>0</wp14:pctWidth>
            </wp14:sizeRelH>
            <wp14:sizeRelV relativeFrom="page">
              <wp14:pctHeight>0</wp14:pctHeight>
            </wp14:sizeRelV>
          </wp:anchor>
        </w:drawing>
      </w:r>
    </w:p>
    <w:p w14:paraId="17AA6434" w14:textId="7640BF28" w:rsidR="00842291" w:rsidRDefault="00842291">
      <w:pPr>
        <w:rPr>
          <w:rFonts w:ascii="Sitka Heading" w:hAnsi="Sitka Heading"/>
        </w:rPr>
      </w:pPr>
    </w:p>
    <w:p w14:paraId="7AFA4E00" w14:textId="07360FB6" w:rsidR="00842291" w:rsidRPr="00C56464" w:rsidRDefault="00842291">
      <w:pPr>
        <w:rPr>
          <w:rFonts w:ascii="Sitka Heading" w:hAnsi="Sitka Heading"/>
          <w:b/>
          <w:bCs/>
        </w:rPr>
      </w:pPr>
      <w:r w:rsidRPr="00C56464">
        <w:rPr>
          <w:rFonts w:ascii="Sitka Heading" w:hAnsi="Sitka Heading"/>
          <w:b/>
          <w:bCs/>
        </w:rPr>
        <w:t xml:space="preserve">Guidance for </w:t>
      </w:r>
      <w:r w:rsidR="00B02E22">
        <w:rPr>
          <w:rFonts w:ascii="Sitka Heading" w:hAnsi="Sitka Heading"/>
          <w:b/>
          <w:bCs/>
        </w:rPr>
        <w:t>S</w:t>
      </w:r>
      <w:r w:rsidRPr="00C56464">
        <w:rPr>
          <w:rFonts w:ascii="Sitka Heading" w:hAnsi="Sitka Heading"/>
          <w:b/>
          <w:bCs/>
        </w:rPr>
        <w:t xml:space="preserve">chools and </w:t>
      </w:r>
      <w:r w:rsidR="00B02E22">
        <w:rPr>
          <w:rFonts w:ascii="Sitka Heading" w:hAnsi="Sitka Heading"/>
          <w:b/>
          <w:bCs/>
        </w:rPr>
        <w:t>C</w:t>
      </w:r>
      <w:r w:rsidRPr="00C56464">
        <w:rPr>
          <w:rFonts w:ascii="Sitka Heading" w:hAnsi="Sitka Heading"/>
          <w:b/>
          <w:bCs/>
        </w:rPr>
        <w:t xml:space="preserve">olleges on the use of video content produced by </w:t>
      </w:r>
      <w:r w:rsidR="005D5CE2" w:rsidRPr="00C56464">
        <w:rPr>
          <w:rFonts w:ascii="Sitka Heading" w:hAnsi="Sitka Heading"/>
          <w:b/>
          <w:bCs/>
        </w:rPr>
        <w:t xml:space="preserve">the Schools and Colleges Engagement Team </w:t>
      </w:r>
    </w:p>
    <w:p w14:paraId="4D936C17" w14:textId="10A3E7A5" w:rsidR="00293111" w:rsidRPr="00C56464" w:rsidRDefault="0022292A">
      <w:pPr>
        <w:rPr>
          <w:rFonts w:ascii="Sitka Heading" w:hAnsi="Sitka Heading"/>
          <w:b/>
          <w:bCs/>
        </w:rPr>
      </w:pPr>
      <w:r w:rsidRPr="00C56464">
        <w:rPr>
          <w:rFonts w:ascii="Sitka Heading" w:hAnsi="Sitka Heading"/>
          <w:b/>
          <w:bCs/>
        </w:rPr>
        <w:t>Copyright Notice</w:t>
      </w:r>
      <w:r w:rsidR="000630A4" w:rsidRPr="00C56464">
        <w:rPr>
          <w:rFonts w:ascii="Sitka Heading" w:hAnsi="Sitka Heading"/>
          <w:b/>
          <w:bCs/>
        </w:rPr>
        <w:t xml:space="preserve"> for inclusion in the Conduct Agreement</w:t>
      </w:r>
    </w:p>
    <w:p w14:paraId="7C2BB777" w14:textId="18FE6A8B" w:rsidR="0022292A" w:rsidRDefault="0022292A">
      <w:pPr>
        <w:rPr>
          <w:rFonts w:ascii="Sitka Heading" w:hAnsi="Sitka Heading"/>
        </w:rPr>
      </w:pPr>
      <w:r w:rsidRPr="00310AFA">
        <w:rPr>
          <w:rFonts w:ascii="Sitka Heading" w:hAnsi="Sitka Heading"/>
        </w:rPr>
        <w:t xml:space="preserve">All video, visual and audio content remain the </w:t>
      </w:r>
      <w:r w:rsidR="00310AFA" w:rsidRPr="00310AFA">
        <w:rPr>
          <w:rFonts w:ascii="Sitka Heading" w:hAnsi="Sitka Heading"/>
        </w:rPr>
        <w:t>copyright</w:t>
      </w:r>
      <w:r w:rsidRPr="00310AFA">
        <w:rPr>
          <w:rFonts w:ascii="Sitka Heading" w:hAnsi="Sitka Heading"/>
        </w:rPr>
        <w:t xml:space="preserve"> of Sheffield Hallam University.  Videos and video links should not be shared with students or other third parties outside those group</w:t>
      </w:r>
      <w:r w:rsidR="00310AFA" w:rsidRPr="00310AFA">
        <w:rPr>
          <w:rFonts w:ascii="Sitka Heading" w:hAnsi="Sitka Heading"/>
        </w:rPr>
        <w:t>s</w:t>
      </w:r>
      <w:r w:rsidRPr="00310AFA">
        <w:rPr>
          <w:rFonts w:ascii="Sitka Heading" w:hAnsi="Sitka Heading"/>
        </w:rPr>
        <w:t xml:space="preserve"> or individual students and teachers with whom the link was originally shared with or created for</w:t>
      </w:r>
      <w:r w:rsidR="00FD50D7" w:rsidRPr="00310AFA">
        <w:rPr>
          <w:rFonts w:ascii="Sitka Heading" w:hAnsi="Sitka Heading"/>
        </w:rPr>
        <w:t>.</w:t>
      </w:r>
      <w:r w:rsidR="00FD50D7">
        <w:br/>
      </w:r>
      <w:r w:rsidR="00FD50D7" w:rsidRPr="00310AFA">
        <w:rPr>
          <w:rFonts w:ascii="Sitka Heading" w:hAnsi="Sitka Heading"/>
        </w:rPr>
        <w:t xml:space="preserve">Reproduction, distribution or adaptation </w:t>
      </w:r>
      <w:r w:rsidR="00310AFA" w:rsidRPr="00310AFA">
        <w:rPr>
          <w:rFonts w:ascii="Sitka Heading" w:hAnsi="Sitka Heading"/>
        </w:rPr>
        <w:t xml:space="preserve">whether in respect of the whole or part of this work without prior permission from the copyright owner (Sheffield Hallam University) </w:t>
      </w:r>
      <w:r w:rsidR="5FA88444" w:rsidRPr="5E6EDF90">
        <w:rPr>
          <w:rFonts w:ascii="Sitka Heading" w:hAnsi="Sitka Heading"/>
        </w:rPr>
        <w:t>would</w:t>
      </w:r>
      <w:r w:rsidR="00310AFA" w:rsidRPr="5E6EDF90">
        <w:rPr>
          <w:rFonts w:ascii="Sitka Heading" w:hAnsi="Sitka Heading"/>
        </w:rPr>
        <w:t xml:space="preserve"> constitute</w:t>
      </w:r>
      <w:r w:rsidR="00310AFA" w:rsidRPr="00310AFA">
        <w:rPr>
          <w:rFonts w:ascii="Sitka Heading" w:hAnsi="Sitka Heading"/>
        </w:rPr>
        <w:t xml:space="preserve"> a copyright infringement </w:t>
      </w:r>
      <w:r w:rsidR="294F0166" w:rsidRPr="5E6EDF90">
        <w:rPr>
          <w:rFonts w:ascii="Sitka Heading" w:hAnsi="Sitka Heading"/>
        </w:rPr>
        <w:t xml:space="preserve">as </w:t>
      </w:r>
      <w:r w:rsidR="364481BC" w:rsidRPr="5E6EDF90">
        <w:rPr>
          <w:rFonts w:ascii="Sitka Heading" w:hAnsi="Sitka Heading"/>
        </w:rPr>
        <w:t>outlined by the Intellectual Property Office guidance</w:t>
      </w:r>
    </w:p>
    <w:p w14:paraId="01D7CF57" w14:textId="50D954C9" w:rsidR="00575DBF" w:rsidRPr="00C56464" w:rsidRDefault="00C16C60">
      <w:pPr>
        <w:rPr>
          <w:rFonts w:ascii="Sitka Heading" w:hAnsi="Sitka Heading"/>
          <w:b/>
          <w:bCs/>
        </w:rPr>
      </w:pPr>
      <w:r w:rsidRPr="00C56464">
        <w:rPr>
          <w:rFonts w:ascii="Sitka Heading" w:hAnsi="Sitka Heading"/>
          <w:b/>
          <w:bCs/>
        </w:rPr>
        <w:t>Usage guidelines</w:t>
      </w:r>
    </w:p>
    <w:p w14:paraId="0CE5FC9C" w14:textId="77777777" w:rsidR="00C16C60" w:rsidRPr="00C16C60" w:rsidRDefault="00C16C60" w:rsidP="00C16C60">
      <w:p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 xml:space="preserve">We are very keen to ensure the online safety and respect the wishes of our members of staff.  Ensuring 100% control over the use of any video material that is created and shared with schools and college (or partners in this case) is paramount.  We </w:t>
      </w:r>
      <w:proofErr w:type="gramStart"/>
      <w:r w:rsidRPr="00C16C60">
        <w:rPr>
          <w:rFonts w:ascii="Calibri" w:eastAsia="Times New Roman" w:hAnsi="Calibri" w:cs="Calibri"/>
          <w:color w:val="000000"/>
          <w:lang w:eastAsia="en-GB"/>
        </w:rPr>
        <w:t>request that you at all times</w:t>
      </w:r>
      <w:proofErr w:type="gramEnd"/>
      <w:r w:rsidRPr="00C16C60">
        <w:rPr>
          <w:rFonts w:ascii="Calibri" w:eastAsia="Times New Roman" w:hAnsi="Calibri" w:cs="Calibri"/>
          <w:color w:val="000000"/>
          <w:lang w:eastAsia="en-GB"/>
        </w:rPr>
        <w:t xml:space="preserve"> respect that: -</w:t>
      </w:r>
    </w:p>
    <w:p w14:paraId="6E18A1B8" w14:textId="1150965E" w:rsidR="00C16C60" w:rsidRPr="00C16C60" w:rsidRDefault="00C16C60" w:rsidP="00C16C60">
      <w:pPr>
        <w:numPr>
          <w:ilvl w:val="0"/>
          <w:numId w:val="1"/>
        </w:num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it is a requirement that any material must be used/stored and accessed in a way that it can easily and securely removed/deleted and will leave no trace of any personal information</w:t>
      </w:r>
      <w:r w:rsidR="00C56464">
        <w:rPr>
          <w:rFonts w:ascii="Calibri" w:eastAsia="Times New Roman" w:hAnsi="Calibri" w:cs="Calibri"/>
          <w:color w:val="000000"/>
          <w:lang w:eastAsia="en-GB"/>
        </w:rPr>
        <w:t>, specifically pertaining to Sheffield Hallam employees,</w:t>
      </w:r>
      <w:r w:rsidRPr="00C16C60">
        <w:rPr>
          <w:rFonts w:ascii="Calibri" w:eastAsia="Times New Roman" w:hAnsi="Calibri" w:cs="Calibri"/>
          <w:color w:val="000000"/>
          <w:lang w:eastAsia="en-GB"/>
        </w:rPr>
        <w:t xml:space="preserve"> following its use</w:t>
      </w:r>
    </w:p>
    <w:p w14:paraId="15B10A32" w14:textId="77777777" w:rsidR="00526359" w:rsidRDefault="00C16C60" w:rsidP="00C16C60">
      <w:pPr>
        <w:numPr>
          <w:ilvl w:val="0"/>
          <w:numId w:val="1"/>
        </w:num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 xml:space="preserve">it must only be used for the purpose for which it was created </w:t>
      </w:r>
    </w:p>
    <w:p w14:paraId="3B87087D" w14:textId="544F699B" w:rsidR="00C16C60" w:rsidRPr="00C16C60" w:rsidRDefault="00C16C60" w:rsidP="00C16C60">
      <w:pPr>
        <w:numPr>
          <w:ilvl w:val="0"/>
          <w:numId w:val="1"/>
        </w:num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it should not be stored on school/college/third party platforms which makes it accessible to students/members of the public/third parties without the prior consent of SHU staff</w:t>
      </w:r>
    </w:p>
    <w:p w14:paraId="465D8079" w14:textId="059353AD" w:rsidR="00C16C60" w:rsidRPr="00C16C60" w:rsidRDefault="00C16C60" w:rsidP="00C16C60">
      <w:pPr>
        <w:numPr>
          <w:ilvl w:val="0"/>
          <w:numId w:val="1"/>
        </w:num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the videos and video links should not be shared with students or other third parties outside those groups or individual students and teachers with whom the link was originally shared with or created for</w:t>
      </w:r>
    </w:p>
    <w:p w14:paraId="0C166C5D" w14:textId="7FFDCAB1" w:rsidR="00C16C60" w:rsidRPr="00C16C60" w:rsidRDefault="00C16C60" w:rsidP="00C16C60">
      <w:pPr>
        <w:numPr>
          <w:ilvl w:val="0"/>
          <w:numId w:val="1"/>
        </w:numPr>
        <w:shd w:val="clear" w:color="auto" w:fill="FFFFFF"/>
        <w:spacing w:after="0" w:line="240" w:lineRule="auto"/>
        <w:rPr>
          <w:rFonts w:ascii="Calibri" w:eastAsia="Times New Roman" w:hAnsi="Calibri" w:cs="Calibri"/>
          <w:color w:val="000000"/>
          <w:lang w:eastAsia="en-GB"/>
        </w:rPr>
      </w:pPr>
      <w:r w:rsidRPr="00C16C60">
        <w:rPr>
          <w:rFonts w:ascii="Calibri" w:eastAsia="Times New Roman" w:hAnsi="Calibri" w:cs="Calibri"/>
          <w:color w:val="000000"/>
          <w:lang w:eastAsia="en-GB"/>
        </w:rPr>
        <w:t xml:space="preserve">Reproduction, </w:t>
      </w:r>
      <w:proofErr w:type="gramStart"/>
      <w:r w:rsidRPr="00C16C60">
        <w:rPr>
          <w:rFonts w:ascii="Calibri" w:eastAsia="Times New Roman" w:hAnsi="Calibri" w:cs="Calibri"/>
          <w:color w:val="000000"/>
          <w:lang w:eastAsia="en-GB"/>
        </w:rPr>
        <w:t>distribution</w:t>
      </w:r>
      <w:proofErr w:type="gramEnd"/>
      <w:r w:rsidRPr="00C16C60">
        <w:rPr>
          <w:rFonts w:ascii="Calibri" w:eastAsia="Times New Roman" w:hAnsi="Calibri" w:cs="Calibri"/>
          <w:color w:val="000000"/>
          <w:lang w:eastAsia="en-GB"/>
        </w:rPr>
        <w:t xml:space="preserve"> or adaptation whether in respect of the whole or part of this work without prior permission from the copyright owner (Sheffield Hallam University) would constitute a copyright infringement as outlined by the Intellectual Property Office guidance</w:t>
      </w:r>
    </w:p>
    <w:p w14:paraId="3C9682DA" w14:textId="1B4E455E" w:rsidR="00C16C60" w:rsidRDefault="00C16C60">
      <w:pPr>
        <w:rPr>
          <w:rFonts w:ascii="Sitka Heading" w:hAnsi="Sitka Heading"/>
        </w:rPr>
      </w:pPr>
    </w:p>
    <w:p w14:paraId="24C7EFD5" w14:textId="2606B095" w:rsidR="00DD3426" w:rsidRPr="00DD3426" w:rsidRDefault="00DD3426">
      <w:pPr>
        <w:rPr>
          <w:rFonts w:ascii="Calibri" w:eastAsia="Times New Roman" w:hAnsi="Calibri" w:cs="Calibri"/>
          <w:i/>
          <w:iCs/>
          <w:color w:val="000000"/>
          <w:lang w:eastAsia="en-GB"/>
        </w:rPr>
      </w:pPr>
      <w:r w:rsidRPr="00DD3426">
        <w:rPr>
          <w:rFonts w:ascii="Sitka Heading" w:hAnsi="Sitka Heading"/>
          <w:b/>
          <w:bCs/>
        </w:rPr>
        <w:t>Data Collection</w:t>
      </w:r>
      <w:r w:rsidRPr="00DD3426">
        <w:rPr>
          <w:rFonts w:ascii="Calibri" w:eastAsia="Times New Roman" w:hAnsi="Calibri" w:cs="Calibri"/>
          <w:i/>
          <w:iCs/>
          <w:color w:val="000000"/>
          <w:lang w:eastAsia="en-GB"/>
        </w:rPr>
        <w:t xml:space="preserve"> </w:t>
      </w:r>
    </w:p>
    <w:p w14:paraId="33014AB9"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Our University has a commitment to working with local schools and colleges to support progression and widen participation into higher education, and we work to improve our activities for the benefit of our local communities.</w:t>
      </w:r>
    </w:p>
    <w:p w14:paraId="539C75DF"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w:t>
      </w:r>
    </w:p>
    <w:p w14:paraId="3462BD9C"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To make sure the activities we provide are useful and effective, we need to gather certain information, which we use purely for research and evaluation purposes.</w:t>
      </w:r>
    </w:p>
    <w:p w14:paraId="4B10DC18"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w:t>
      </w:r>
    </w:p>
    <w:p w14:paraId="60D85710"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xml:space="preserve">Under data protection law we </w:t>
      </w:r>
      <w:proofErr w:type="gramStart"/>
      <w:r>
        <w:rPr>
          <w:rFonts w:ascii="Calibri" w:hAnsi="Calibri" w:cs="Calibri"/>
          <w:i/>
          <w:iCs/>
          <w:color w:val="000000"/>
          <w:sz w:val="22"/>
          <w:szCs w:val="22"/>
        </w:rPr>
        <w:t>are able to</w:t>
      </w:r>
      <w:proofErr w:type="gramEnd"/>
      <w:r>
        <w:rPr>
          <w:rFonts w:ascii="Calibri" w:hAnsi="Calibri" w:cs="Calibri"/>
          <w:i/>
          <w:iCs/>
          <w:color w:val="000000"/>
          <w:sz w:val="22"/>
          <w:szCs w:val="22"/>
        </w:rPr>
        <w:t xml:space="preserve"> process this data because it is necessary for a task carried out in the public interest.</w:t>
      </w:r>
    </w:p>
    <w:p w14:paraId="6690F28D"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w:t>
      </w:r>
    </w:p>
    <w:p w14:paraId="61B60115" w14:textId="77777777" w:rsidR="00DD3426" w:rsidRDefault="00DD3426" w:rsidP="00DD342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xml:space="preserve">When we deliver activity at your school/college we provide processes to gather the information from your students (both electronically or via hard copy) and we would be </w:t>
      </w:r>
      <w:proofErr w:type="gramStart"/>
      <w:r>
        <w:rPr>
          <w:rFonts w:ascii="Calibri" w:hAnsi="Calibri" w:cs="Calibri"/>
          <w:i/>
          <w:iCs/>
          <w:color w:val="000000"/>
          <w:sz w:val="22"/>
          <w:szCs w:val="22"/>
        </w:rPr>
        <w:t>really grateful</w:t>
      </w:r>
      <w:proofErr w:type="gramEnd"/>
      <w:r>
        <w:rPr>
          <w:rFonts w:ascii="Calibri" w:hAnsi="Calibri" w:cs="Calibri"/>
          <w:i/>
          <w:iCs/>
          <w:color w:val="000000"/>
          <w:sz w:val="22"/>
          <w:szCs w:val="22"/>
        </w:rPr>
        <w:t xml:space="preserve"> with your help and support during this process.  For further information, please speak to your activity co-ordinator or see our </w:t>
      </w:r>
      <w:hyperlink r:id="rId10" w:tgtFrame="_blank" w:history="1">
        <w:r>
          <w:rPr>
            <w:rStyle w:val="Hyperlink"/>
            <w:rFonts w:ascii="Calibri" w:hAnsi="Calibri" w:cs="Calibri"/>
            <w:i/>
            <w:iCs/>
            <w:sz w:val="22"/>
            <w:szCs w:val="22"/>
            <w:bdr w:val="none" w:sz="0" w:space="0" w:color="auto" w:frame="1"/>
          </w:rPr>
          <w:t>website</w:t>
        </w:r>
      </w:hyperlink>
      <w:r>
        <w:rPr>
          <w:rFonts w:ascii="Calibri" w:hAnsi="Calibri" w:cs="Calibri"/>
          <w:i/>
          <w:iCs/>
          <w:color w:val="000000"/>
          <w:sz w:val="22"/>
          <w:szCs w:val="22"/>
        </w:rPr>
        <w:t>.</w:t>
      </w:r>
    </w:p>
    <w:sectPr w:rsidR="00DD3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47251"/>
    <w:multiLevelType w:val="multilevel"/>
    <w:tmpl w:val="D74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2A"/>
    <w:rsid w:val="000323B1"/>
    <w:rsid w:val="00052231"/>
    <w:rsid w:val="000630A4"/>
    <w:rsid w:val="0007321E"/>
    <w:rsid w:val="000A1B99"/>
    <w:rsid w:val="000A7F12"/>
    <w:rsid w:val="000B7616"/>
    <w:rsid w:val="00113005"/>
    <w:rsid w:val="00144BA9"/>
    <w:rsid w:val="001A714D"/>
    <w:rsid w:val="001E4A73"/>
    <w:rsid w:val="0022292A"/>
    <w:rsid w:val="002317BD"/>
    <w:rsid w:val="00241C7C"/>
    <w:rsid w:val="00293111"/>
    <w:rsid w:val="00310AFA"/>
    <w:rsid w:val="003517F4"/>
    <w:rsid w:val="00355AC3"/>
    <w:rsid w:val="0038547E"/>
    <w:rsid w:val="00462400"/>
    <w:rsid w:val="004E013D"/>
    <w:rsid w:val="004E6827"/>
    <w:rsid w:val="00506923"/>
    <w:rsid w:val="00526359"/>
    <w:rsid w:val="005347E7"/>
    <w:rsid w:val="005378AD"/>
    <w:rsid w:val="00575DBF"/>
    <w:rsid w:val="0059403D"/>
    <w:rsid w:val="005D5CE2"/>
    <w:rsid w:val="005E6923"/>
    <w:rsid w:val="005E73BD"/>
    <w:rsid w:val="00614118"/>
    <w:rsid w:val="006212CE"/>
    <w:rsid w:val="00671C49"/>
    <w:rsid w:val="006C75CF"/>
    <w:rsid w:val="006E6826"/>
    <w:rsid w:val="007360C0"/>
    <w:rsid w:val="00742B10"/>
    <w:rsid w:val="00765172"/>
    <w:rsid w:val="007C42EE"/>
    <w:rsid w:val="00842291"/>
    <w:rsid w:val="008427F5"/>
    <w:rsid w:val="00852658"/>
    <w:rsid w:val="00882171"/>
    <w:rsid w:val="008A1F42"/>
    <w:rsid w:val="0092463A"/>
    <w:rsid w:val="009A7CA3"/>
    <w:rsid w:val="009D75B9"/>
    <w:rsid w:val="009F3968"/>
    <w:rsid w:val="00A1553A"/>
    <w:rsid w:val="00B02E22"/>
    <w:rsid w:val="00B45641"/>
    <w:rsid w:val="00B84B0A"/>
    <w:rsid w:val="00C113DB"/>
    <w:rsid w:val="00C16C60"/>
    <w:rsid w:val="00C56464"/>
    <w:rsid w:val="00CE3478"/>
    <w:rsid w:val="00CF6111"/>
    <w:rsid w:val="00D704FA"/>
    <w:rsid w:val="00D803CB"/>
    <w:rsid w:val="00DB3994"/>
    <w:rsid w:val="00DD3426"/>
    <w:rsid w:val="00E543C2"/>
    <w:rsid w:val="00E613B9"/>
    <w:rsid w:val="00E72586"/>
    <w:rsid w:val="00E75AC2"/>
    <w:rsid w:val="00F21BAC"/>
    <w:rsid w:val="00F41797"/>
    <w:rsid w:val="00F67B6B"/>
    <w:rsid w:val="00FA6648"/>
    <w:rsid w:val="00FB73EF"/>
    <w:rsid w:val="00FD50D7"/>
    <w:rsid w:val="00FD76CE"/>
    <w:rsid w:val="00FD7FE3"/>
    <w:rsid w:val="043B1A89"/>
    <w:rsid w:val="065E65E0"/>
    <w:rsid w:val="1FB72EE8"/>
    <w:rsid w:val="2670474C"/>
    <w:rsid w:val="294F0166"/>
    <w:rsid w:val="2EB8D7CF"/>
    <w:rsid w:val="318F7C96"/>
    <w:rsid w:val="364481BC"/>
    <w:rsid w:val="46891726"/>
    <w:rsid w:val="5E6EDF90"/>
    <w:rsid w:val="5FA88444"/>
    <w:rsid w:val="6A9C1F00"/>
    <w:rsid w:val="727E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FB33"/>
  <w15:chartTrackingRefBased/>
  <w15:docId w15:val="{3723312F-4454-4713-A2F1-30D2A58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8369">
      <w:bodyDiv w:val="1"/>
      <w:marLeft w:val="0"/>
      <w:marRight w:val="0"/>
      <w:marTop w:val="0"/>
      <w:marBottom w:val="0"/>
      <w:divBdr>
        <w:top w:val="none" w:sz="0" w:space="0" w:color="auto"/>
        <w:left w:val="none" w:sz="0" w:space="0" w:color="auto"/>
        <w:bottom w:val="none" w:sz="0" w:space="0" w:color="auto"/>
        <w:right w:val="none" w:sz="0" w:space="0" w:color="auto"/>
      </w:divBdr>
    </w:div>
    <w:div w:id="6091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hu.ac.uk/outreach-data"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2" ma:contentTypeDescription="Create a new document." ma:contentTypeScope="" ma:versionID="3c595cc8f9dc6c087f5d08b2c25ca01a">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3f204721d9507857487ea1cee6869dc"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7ABEE-920B-4364-8FDB-CA49989A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28B1-2302-43E3-8ABB-A04CBFCEE996}">
  <ds:schemaRefs>
    <ds:schemaRef ds:uri="http://schemas.microsoft.com/sharepoint/v3/contenttype/forms"/>
  </ds:schemaRefs>
</ds:datastoreItem>
</file>

<file path=customXml/itemProps3.xml><?xml version="1.0" encoding="utf-8"?>
<ds:datastoreItem xmlns:ds="http://schemas.openxmlformats.org/officeDocument/2006/customXml" ds:itemID="{D5F6E8E1-48D1-4348-831F-97988A858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Lawton-Hunt, Matthew</dc:creator>
  <cp:keywords/>
  <dc:description/>
  <cp:lastModifiedBy>Lawton-Hunt, Matthew</cp:lastModifiedBy>
  <cp:revision>13</cp:revision>
  <dcterms:created xsi:type="dcterms:W3CDTF">2020-11-17T09:34:00Z</dcterms:created>
  <dcterms:modified xsi:type="dcterms:W3CDTF">2020-12-03T15:36:00Z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0x01010002839825274AB54397B2B222E9671FB8</vt:lpwstr>
  </property>
</Properties>
</file>